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35BBE" w:rsidRPr="001906FE" w:rsidTr="00D92364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270F5" w:rsidRDefault="007270F5" w:rsidP="007270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35BBE" w:rsidRDefault="00C35BBE" w:rsidP="00D92364">
            <w:pPr>
              <w:jc w:val="center"/>
              <w:rPr>
                <w:b/>
                <w:sz w:val="28"/>
              </w:rPr>
            </w:pPr>
          </w:p>
          <w:p w:rsidR="00C35BBE" w:rsidRPr="001906FE" w:rsidRDefault="00C35BBE" w:rsidP="00D92364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C35BBE" w:rsidRPr="007F5938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7F5938" w:rsidRDefault="00C35BBE" w:rsidP="00D923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5BBE" w:rsidRPr="001906FE" w:rsidTr="00D92364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1906FE" w:rsidRDefault="00C35BBE" w:rsidP="00D92364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C35BBE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C35BBE" w:rsidRPr="00F73F71" w:rsidTr="0001388E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BBE" w:rsidRPr="00F73F71" w:rsidRDefault="0001388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20.03.2025</w:t>
            </w:r>
          </w:p>
        </w:tc>
        <w:tc>
          <w:tcPr>
            <w:tcW w:w="284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BBE" w:rsidRPr="00F73F71" w:rsidRDefault="0001388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553</w:t>
            </w:r>
          </w:p>
        </w:tc>
        <w:tc>
          <w:tcPr>
            <w:tcW w:w="2522" w:type="dxa"/>
            <w:gridSpan w:val="2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C35BBE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C35BBE" w:rsidTr="00D92364">
        <w:tc>
          <w:tcPr>
            <w:tcW w:w="1134" w:type="dxa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702B87" w:rsidRDefault="00702B87" w:rsidP="00702B8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 w:rsidRPr="000B785A">
              <w:rPr>
                <w:b/>
              </w:rPr>
              <w:t xml:space="preserve">О введении временного ограничения движения в период </w:t>
            </w:r>
            <w:r>
              <w:rPr>
                <w:b/>
              </w:rPr>
              <w:t xml:space="preserve">  </w:t>
            </w:r>
            <w:r w:rsidRPr="000B785A">
              <w:rPr>
                <w:b/>
              </w:rPr>
              <w:t>возникновения неблагоприят</w:t>
            </w:r>
            <w:r>
              <w:rPr>
                <w:b/>
              </w:rPr>
              <w:t>ных природно-климатиче</w:t>
            </w:r>
            <w:r w:rsidRPr="000B785A">
              <w:rPr>
                <w:b/>
              </w:rPr>
              <w:t>ских условий в 202</w:t>
            </w:r>
            <w:r>
              <w:rPr>
                <w:b/>
              </w:rPr>
              <w:t xml:space="preserve">5 году </w:t>
            </w:r>
            <w:r w:rsidRPr="000B785A">
              <w:rPr>
                <w:b/>
              </w:rPr>
              <w:t xml:space="preserve">в </w:t>
            </w:r>
            <w:proofErr w:type="gramStart"/>
            <w:r w:rsidRPr="000B785A">
              <w:rPr>
                <w:b/>
              </w:rPr>
              <w:t>Ленинск-Кузнецком</w:t>
            </w:r>
            <w:proofErr w:type="gramEnd"/>
            <w:r w:rsidRPr="000B785A">
              <w:rPr>
                <w:b/>
              </w:rPr>
              <w:t xml:space="preserve"> </w:t>
            </w:r>
          </w:p>
          <w:p w:rsidR="00C35BBE" w:rsidRPr="000729D6" w:rsidRDefault="00702B87" w:rsidP="00702B8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</w:rPr>
              <w:t>муниципальном</w:t>
            </w:r>
            <w:r w:rsidRPr="000B785A">
              <w:rPr>
                <w:b/>
              </w:rPr>
              <w:t xml:space="preserve"> округе</w:t>
            </w:r>
            <w:proofErr w:type="gramEnd"/>
          </w:p>
        </w:tc>
        <w:tc>
          <w:tcPr>
            <w:tcW w:w="1247" w:type="dxa"/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RPr="00F73F71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rPr>
                <w:szCs w:val="24"/>
              </w:rPr>
            </w:pPr>
          </w:p>
        </w:tc>
      </w:tr>
    </w:tbl>
    <w:p w:rsidR="00702B87" w:rsidRDefault="00E220BB" w:rsidP="00702B87">
      <w:pPr>
        <w:spacing w:line="360" w:lineRule="auto"/>
        <w:ind w:firstLine="709"/>
        <w:jc w:val="both"/>
      </w:pPr>
      <w:proofErr w:type="gramStart"/>
      <w:r>
        <w:t>В</w:t>
      </w:r>
      <w:r w:rsidR="00702B87">
        <w:t xml:space="preserve"> соответствии с </w:t>
      </w:r>
      <w:hyperlink r:id="rId9" w:history="1">
        <w:r w:rsidR="00702B87" w:rsidRPr="00342AA3">
          <w:t>постановлением</w:t>
        </w:r>
      </w:hyperlink>
      <w:r w:rsidR="00702B87">
        <w:t xml:space="preserve"> Коллегии Администрации Кемеровской области от 18.08.2011 № 388 </w:t>
      </w:r>
      <w:r w:rsidR="00702B87">
        <w:rPr>
          <w:szCs w:val="24"/>
        </w:rPr>
        <w:t>«</w:t>
      </w:r>
      <w:r w:rsidR="00702B87">
        <w:t xml:space="preserve">Об утверждении Порядка осуществления временных ограничений или прекращений движения транспортных средств по автомобильным дорогам регионального или межмуниципального, местного значения Кемеровской области </w:t>
      </w:r>
      <w:r w:rsidR="00702B87" w:rsidRPr="000C4EFC">
        <w:t>–</w:t>
      </w:r>
      <w:r w:rsidR="00702B87">
        <w:t xml:space="preserve"> Кузбасса</w:t>
      </w:r>
      <w:r w:rsidR="00702B87" w:rsidRPr="00806175">
        <w:rPr>
          <w:szCs w:val="24"/>
        </w:rPr>
        <w:t>»</w:t>
      </w:r>
      <w:r w:rsidR="00702B87" w:rsidRPr="00806175">
        <w:t xml:space="preserve">, </w:t>
      </w:r>
      <w:hyperlink r:id="rId10" w:history="1">
        <w:r w:rsidR="00702B87" w:rsidRPr="00806175">
          <w:t>постановлением</w:t>
        </w:r>
      </w:hyperlink>
      <w:r w:rsidR="00702B87" w:rsidRPr="00806175">
        <w:t xml:space="preserve"> </w:t>
      </w:r>
      <w:r w:rsidR="00702B87" w:rsidRPr="00677FC6">
        <w:t xml:space="preserve">администрации Ленинск-Кузнецкого городского округа от 19.08.2021  № 1411 </w:t>
      </w:r>
      <w:r w:rsidR="00702B87" w:rsidRPr="00677FC6">
        <w:rPr>
          <w:szCs w:val="24"/>
        </w:rPr>
        <w:t>«</w:t>
      </w:r>
      <w:r w:rsidR="00702B87" w:rsidRPr="00677FC6">
        <w:t>О размере вреда, причиняемого тяжеловесными транспортными средствами при движении по автомобильным дорогам общего пользования местного значения Ленинск-Кузнецкого городского</w:t>
      </w:r>
      <w:r w:rsidR="00702B87" w:rsidRPr="00806175">
        <w:t xml:space="preserve"> округа</w:t>
      </w:r>
      <w:proofErr w:type="gramEnd"/>
      <w:r w:rsidR="00702B87" w:rsidRPr="00806175">
        <w:rPr>
          <w:szCs w:val="24"/>
        </w:rPr>
        <w:t>»</w:t>
      </w:r>
      <w:r w:rsidR="00702B87">
        <w:rPr>
          <w:szCs w:val="24"/>
        </w:rPr>
        <w:t xml:space="preserve">, постановлением администрации </w:t>
      </w:r>
      <w:proofErr w:type="spellStart"/>
      <w:r w:rsidR="00702B87">
        <w:rPr>
          <w:szCs w:val="24"/>
        </w:rPr>
        <w:t>Полысаевского</w:t>
      </w:r>
      <w:proofErr w:type="spellEnd"/>
      <w:r w:rsidR="00702B87">
        <w:rPr>
          <w:szCs w:val="24"/>
        </w:rPr>
        <w:t xml:space="preserve"> городского округа от 09.06.2021 № 700 «Об определении размера платы в счет возмещения вреда, причиняемого тяжеловесными транспортными средствами при движении по автомобильным дорогам общего пользования местного значения </w:t>
      </w:r>
      <w:proofErr w:type="spellStart"/>
      <w:r w:rsidR="00702B87">
        <w:rPr>
          <w:szCs w:val="24"/>
        </w:rPr>
        <w:t>Полысаевского</w:t>
      </w:r>
      <w:proofErr w:type="spellEnd"/>
      <w:r w:rsidR="00702B87">
        <w:rPr>
          <w:szCs w:val="24"/>
        </w:rPr>
        <w:t xml:space="preserve"> городского округа»</w:t>
      </w:r>
      <w:r w:rsidR="007E7B65">
        <w:rPr>
          <w:szCs w:val="24"/>
        </w:rPr>
        <w:t>,</w:t>
      </w:r>
      <w:r w:rsidR="00702B87" w:rsidRPr="00806175">
        <w:t xml:space="preserve"> </w:t>
      </w:r>
      <w:r>
        <w:t xml:space="preserve">для обеспечения сохранности автомобильных дорог общего пользования, обеспечения безопасности дорожного движения </w:t>
      </w:r>
      <w:proofErr w:type="gramStart"/>
      <w:r w:rsidR="00702B87" w:rsidRPr="00806175">
        <w:t>п</w:t>
      </w:r>
      <w:proofErr w:type="gramEnd"/>
      <w:r w:rsidR="00702B87" w:rsidRPr="00806175">
        <w:t xml:space="preserve"> о с т а н о в л я ю:</w:t>
      </w:r>
    </w:p>
    <w:p w:rsidR="00702B87" w:rsidRDefault="00702B87" w:rsidP="00702B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Ввести в весенний </w:t>
      </w:r>
      <w:r w:rsidRPr="00A1146D">
        <w:t xml:space="preserve">период с </w:t>
      </w:r>
      <w:r>
        <w:t>14.04.2025</w:t>
      </w:r>
      <w:r w:rsidRPr="00A1146D">
        <w:t xml:space="preserve"> по </w:t>
      </w:r>
      <w:r>
        <w:t>13.05.2025 на автомобильных дорогах Ленинск-Кузнецкого муниципального округа с асфальтобетонным покрытием</w:t>
      </w:r>
      <w:r w:rsidRPr="00E65EE8">
        <w:t xml:space="preserve"> </w:t>
      </w:r>
      <w:r>
        <w:t xml:space="preserve">временное ограничение движения транспортных средств с грузом или без груза, </w:t>
      </w:r>
      <w:proofErr w:type="gramStart"/>
      <w:r>
        <w:t>нагрузки</w:t>
      </w:r>
      <w:proofErr w:type="gramEnd"/>
      <w:r>
        <w:t xml:space="preserve"> на оси которых превышают следующие значения: 6 тонн на одиночную ось автотранспортного средства; 5 тонн на каждую ось двуосной тележки автотранспорт</w:t>
      </w:r>
      <w:r w:rsidR="00B252A7">
        <w:t>-</w:t>
      </w:r>
      <w:proofErr w:type="spellStart"/>
      <w:r>
        <w:t>ного</w:t>
      </w:r>
      <w:proofErr w:type="spellEnd"/>
      <w:r>
        <w:t xml:space="preserve"> средства; 4 тонны на каждую ось трехосной тележки автотранспортного средства.</w:t>
      </w:r>
    </w:p>
    <w:p w:rsidR="002259C6" w:rsidRDefault="002259C6" w:rsidP="00E220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2. Временное ограничение движения в указанный период не распространяется на транспортные средства: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принадлежащие лицам, выполняющим работы по строительству, реконструкции, капитальному ремонту и содержанию объектов капитального строительства, в случае, если указанные работы финансируются за счет федерального, областного и местного бюджетов;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принадлежащие лицам, выполняющим работы по строительству, реконструкции и капитальному ремонту объектов капитального строительства в черте </w:t>
      </w:r>
      <w:proofErr w:type="gramStart"/>
      <w:r>
        <w:t>Ленинск-Кузнецкого</w:t>
      </w:r>
      <w:proofErr w:type="gramEnd"/>
      <w:r>
        <w:t xml:space="preserve"> муниципального округа в рамках социально-экономического сотрудничества в целях безвозмездной передачи указанных объектов в муниципальную собственность Ленинск-Кузнецкого муниципального округа;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принадлежащие организациям агропромышленного комплекса, которые производят, перерабатывают сельскохозяйственную продукцию, и перевозящие скоропортящиеся продукты питания, горюче-смазочные материалы, семенной фонд, удобрения, корма для животных;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>принадлежащие следственным изоляторам и учреждениям уголовно-исполнительной системы, которые исполняют наказания в виде лишения свободы, и перевозящие скоропортящиеся продукты питания, горюче-смазочные и строительные материалы;</w:t>
      </w:r>
      <w:proofErr w:type="gramEnd"/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принадлежащие ГУ МВД России по Кемеровской области </w:t>
      </w:r>
      <w:r w:rsidRPr="000C4EFC">
        <w:t>–</w:t>
      </w:r>
      <w:r>
        <w:t xml:space="preserve"> Кузбассу и перевозящие горюче-смазочные и строительные материалы;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принадлежащие организациям жилищно-коммунального комплекса и перевозящие горюче-смазочные и строительные материалы для строительства и ремонта котельных, уголь для котельных и населения, а также воду для населения;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перевозящие лекарственные препараты, почту и почтовые грузы;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принадлежащие Министерству обороны Российской Федерации;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принадлежащие организациям, осуществляющим пассажирские перевозки в </w:t>
      </w:r>
      <w:proofErr w:type="gramStart"/>
      <w:r>
        <w:t>Ленинск-Кузнецком</w:t>
      </w:r>
      <w:proofErr w:type="gramEnd"/>
      <w:r>
        <w:t xml:space="preserve"> муниципальном округе, и перевозящие горюче-смазочные материалы для заправки и технического обслуживания автотранспортных средств, используемых для перевозки пассажиров.</w:t>
      </w:r>
    </w:p>
    <w:p w:rsidR="00702B87" w:rsidRPr="00677FC6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Установить, что в период введения временного ограничения движение по автомобильным дорогам Ленинск-Кузнецкого муниципального округа транспортных средств с грузом или без груза, </w:t>
      </w:r>
      <w:proofErr w:type="gramStart"/>
      <w:r>
        <w:t>нагрузки</w:t>
      </w:r>
      <w:proofErr w:type="gramEnd"/>
      <w:r>
        <w:t xml:space="preserve"> на оси которых превышают предельно допустимые значения, установленные в </w:t>
      </w:r>
      <w:hyperlink r:id="rId11" w:history="1">
        <w:r w:rsidRPr="003317B0">
          <w:t>п</w:t>
        </w:r>
        <w:r>
          <w:t>ункте</w:t>
        </w:r>
        <w:r w:rsidRPr="003317B0">
          <w:t xml:space="preserve"> 1</w:t>
        </w:r>
      </w:hyperlink>
      <w:r w:rsidRPr="003317B0">
        <w:t xml:space="preserve"> </w:t>
      </w:r>
      <w:r>
        <w:t xml:space="preserve">настоящего постановления, </w:t>
      </w:r>
      <w:r>
        <w:lastRenderedPageBreak/>
        <w:t>осуществляется при условии получения специального разрешения, выдаваемого управлением жилищно</w:t>
      </w:r>
      <w:r w:rsidR="00B252A7">
        <w:t>-</w:t>
      </w:r>
      <w:r>
        <w:t xml:space="preserve">коммунального и дорожного комплекса </w:t>
      </w:r>
      <w:r w:rsidRPr="00C415C8">
        <w:t xml:space="preserve">администрации Ленинск-Кузнецкого </w:t>
      </w:r>
      <w:r>
        <w:t>муниципального</w:t>
      </w:r>
      <w:r w:rsidRPr="00C415C8">
        <w:t xml:space="preserve"> округа, и возмещения владельцами таких транспортных средств вреда, причиняемого автомобильным </w:t>
      </w:r>
      <w:proofErr w:type="gramStart"/>
      <w:r w:rsidRPr="00C415C8">
        <w:t xml:space="preserve">дорогам, в размере согласно </w:t>
      </w:r>
      <w:hyperlink r:id="rId12" w:history="1">
        <w:r w:rsidRPr="00C415C8">
          <w:t>постановлению</w:t>
        </w:r>
      </w:hyperlink>
      <w:r w:rsidRPr="00C415C8">
        <w:t xml:space="preserve"> </w:t>
      </w:r>
      <w:r w:rsidRPr="00677FC6">
        <w:t>администрации Ленинск-Кузнецкого городского округа от 19.08.2021</w:t>
      </w:r>
      <w:r>
        <w:t xml:space="preserve">   </w:t>
      </w:r>
      <w:r w:rsidRPr="00677FC6">
        <w:t xml:space="preserve"> № 1411 </w:t>
      </w:r>
      <w:r w:rsidRPr="00677FC6">
        <w:rPr>
          <w:szCs w:val="24"/>
        </w:rPr>
        <w:t>«</w:t>
      </w:r>
      <w:r w:rsidRPr="00677FC6">
        <w:t>О размере вреда, причиняемого тяжеловесными транспортными средствами при движении по автомобильным дорогам общего пользования местного значения Ленинск-Кузнецкого городского округа</w:t>
      </w:r>
      <w:r w:rsidRPr="00677FC6">
        <w:rPr>
          <w:szCs w:val="24"/>
        </w:rPr>
        <w:t>»</w:t>
      </w:r>
      <w:r>
        <w:rPr>
          <w:szCs w:val="24"/>
        </w:rPr>
        <w:t xml:space="preserve">, постановлению администрации </w:t>
      </w:r>
      <w:proofErr w:type="spellStart"/>
      <w:r>
        <w:rPr>
          <w:szCs w:val="24"/>
        </w:rPr>
        <w:t>Полысаевского</w:t>
      </w:r>
      <w:proofErr w:type="spellEnd"/>
      <w:r w:rsidR="002259C6">
        <w:rPr>
          <w:szCs w:val="24"/>
        </w:rPr>
        <w:t xml:space="preserve"> </w:t>
      </w:r>
      <w:r>
        <w:rPr>
          <w:szCs w:val="24"/>
        </w:rPr>
        <w:t xml:space="preserve"> городского округа от 09.06.2021 № 700 «Об определении размера платы в счет возмещения вреда, причиняемого тяжеловесными транспортными средствами при движении по автомобильным дорогам общего пользования местного значения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Полысаевского</w:t>
      </w:r>
      <w:proofErr w:type="spellEnd"/>
      <w:r>
        <w:rPr>
          <w:szCs w:val="24"/>
        </w:rPr>
        <w:t xml:space="preserve"> городского округа»</w:t>
      </w:r>
      <w:r w:rsidRPr="00677FC6">
        <w:t>.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15C8">
        <w:t xml:space="preserve">4. </w:t>
      </w:r>
      <w:r w:rsidR="00486CF6">
        <w:t>Управлению жилищно</w:t>
      </w:r>
      <w:r w:rsidR="00B252A7">
        <w:t>-</w:t>
      </w:r>
      <w:r w:rsidR="00486CF6">
        <w:t xml:space="preserve">коммунального и дорожного комплекса </w:t>
      </w:r>
      <w:r w:rsidR="00486CF6" w:rsidRPr="00C415C8">
        <w:t xml:space="preserve">администрации </w:t>
      </w:r>
      <w:proofErr w:type="gramStart"/>
      <w:r w:rsidR="00486CF6" w:rsidRPr="00C415C8">
        <w:t>Ленинск-Кузнецкого</w:t>
      </w:r>
      <w:proofErr w:type="gramEnd"/>
      <w:r w:rsidR="00486CF6" w:rsidRPr="00C415C8">
        <w:t xml:space="preserve"> </w:t>
      </w:r>
      <w:r w:rsidR="00486CF6">
        <w:t>муниципального</w:t>
      </w:r>
      <w:r w:rsidR="00486CF6" w:rsidRPr="00C415C8">
        <w:t xml:space="preserve"> округа</w:t>
      </w:r>
      <w:r w:rsidR="00486CF6">
        <w:t xml:space="preserve"> </w:t>
      </w:r>
      <w:r>
        <w:t xml:space="preserve">выполнить мероприятия по организации дорожного движения тяжеловесных транспортных средств путем установки дорожных знаков. </w:t>
      </w:r>
    </w:p>
    <w:p w:rsidR="00702B87" w:rsidRPr="003045B9" w:rsidRDefault="00702B87" w:rsidP="00E220BB">
      <w:pPr>
        <w:spacing w:line="360" w:lineRule="auto"/>
        <w:ind w:firstLine="709"/>
        <w:jc w:val="both"/>
      </w:pPr>
      <w:r>
        <w:t xml:space="preserve">5. </w:t>
      </w:r>
      <w:proofErr w:type="gramStart"/>
      <w:r>
        <w:t>Р</w:t>
      </w:r>
      <w:r w:rsidRPr="003045B9">
        <w:t>азместить</w:t>
      </w:r>
      <w:proofErr w:type="gramEnd"/>
      <w:r w:rsidRPr="003045B9">
        <w:t xml:space="preserve"> настоящее постановление на официальном сайте в </w:t>
      </w:r>
      <w:r>
        <w:t xml:space="preserve">информационно-телекоммуникационной </w:t>
      </w:r>
      <w:r w:rsidRPr="003045B9">
        <w:t xml:space="preserve">сети </w:t>
      </w:r>
      <w:r>
        <w:t>«</w:t>
      </w:r>
      <w:r w:rsidRPr="003045B9">
        <w:t>Интернет</w:t>
      </w:r>
      <w:r>
        <w:t>»</w:t>
      </w:r>
      <w:r w:rsidRPr="003045B9">
        <w:t xml:space="preserve">. </w:t>
      </w:r>
    </w:p>
    <w:p w:rsidR="00702B87" w:rsidRPr="003045B9" w:rsidRDefault="00702B87" w:rsidP="00E220BB">
      <w:pPr>
        <w:spacing w:line="360" w:lineRule="auto"/>
        <w:ind w:firstLine="709"/>
        <w:jc w:val="both"/>
      </w:pPr>
      <w:r>
        <w:t>6</w:t>
      </w:r>
      <w:r w:rsidRPr="00E71BD5">
        <w:t>.</w:t>
      </w:r>
      <w:r>
        <w:t xml:space="preserve"> </w:t>
      </w:r>
      <w:r>
        <w:rPr>
          <w:szCs w:val="24"/>
        </w:rPr>
        <w:t xml:space="preserve">Опубликовать настоящее постановление в «Городской газете». 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7. Контроль за исполнением постановления возложить на заместителя главы           </w:t>
      </w:r>
      <w:proofErr w:type="gramStart"/>
      <w:r>
        <w:t>Ленинск-Кузнецкого</w:t>
      </w:r>
      <w:proofErr w:type="gramEnd"/>
      <w:r>
        <w:t xml:space="preserve"> муниципального округа по жилищно-коммунальному и дорожному комплексу  Михайлову</w:t>
      </w:r>
      <w:r w:rsidR="00E220BB" w:rsidRPr="00E220BB">
        <w:t xml:space="preserve"> </w:t>
      </w:r>
      <w:r w:rsidR="00E220BB">
        <w:t>О.А</w:t>
      </w:r>
      <w:r>
        <w:t>.</w:t>
      </w:r>
    </w:p>
    <w:p w:rsidR="00702B87" w:rsidRDefault="00702B87" w:rsidP="00E220B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8. Настоящее постановление вступает в силу после </w:t>
      </w:r>
      <w:r w:rsidR="00E220BB">
        <w:t xml:space="preserve">его официального </w:t>
      </w:r>
      <w:r>
        <w:t>опубликования.</w:t>
      </w:r>
    </w:p>
    <w:p w:rsidR="00A0760E" w:rsidRDefault="00A0760E" w:rsidP="00702B87">
      <w:pPr>
        <w:jc w:val="both"/>
      </w:pPr>
    </w:p>
    <w:p w:rsidR="00C35BBE" w:rsidRPr="00776B68" w:rsidRDefault="00C35BBE" w:rsidP="00702B87">
      <w:pPr>
        <w:jc w:val="both"/>
        <w:rPr>
          <w:szCs w:val="24"/>
        </w:rPr>
      </w:pPr>
    </w:p>
    <w:p w:rsidR="00C35BBE" w:rsidRPr="00702B87" w:rsidRDefault="00C35BBE" w:rsidP="00702B87">
      <w:pPr>
        <w:jc w:val="both"/>
        <w:rPr>
          <w:sz w:val="40"/>
          <w:szCs w:val="40"/>
        </w:rPr>
      </w:pPr>
    </w:p>
    <w:tbl>
      <w:tblPr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521"/>
      </w:tblGrid>
      <w:tr w:rsidR="00C35BBE" w:rsidTr="001144DA">
        <w:tc>
          <w:tcPr>
            <w:tcW w:w="2835" w:type="dxa"/>
          </w:tcPr>
          <w:p w:rsidR="00C35BBE" w:rsidRDefault="00C35BBE" w:rsidP="00D92364">
            <w:pPr>
              <w:jc w:val="center"/>
            </w:pPr>
            <w:r>
              <w:t xml:space="preserve">Глава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C35BBE" w:rsidRDefault="00C35BBE" w:rsidP="00D92364">
            <w:pPr>
              <w:jc w:val="center"/>
            </w:pPr>
            <w:r>
              <w:t>муниципального округа</w:t>
            </w:r>
          </w:p>
        </w:tc>
        <w:tc>
          <w:tcPr>
            <w:tcW w:w="6521" w:type="dxa"/>
          </w:tcPr>
          <w:p w:rsidR="00C35BBE" w:rsidRDefault="00C35BBE" w:rsidP="00D92364">
            <w:pPr>
              <w:jc w:val="right"/>
            </w:pPr>
          </w:p>
          <w:p w:rsidR="00C35BBE" w:rsidRDefault="00C35BBE" w:rsidP="00D92364">
            <w:pPr>
              <w:jc w:val="right"/>
            </w:pPr>
            <w:r>
              <w:t>Е.В. Никитин</w:t>
            </w:r>
          </w:p>
        </w:tc>
      </w:tr>
    </w:tbl>
    <w:p w:rsidR="002709A2" w:rsidRDefault="002709A2"/>
    <w:p w:rsidR="00C35BBE" w:rsidRDefault="00C35BBE"/>
    <w:p w:rsidR="00C35BBE" w:rsidRDefault="00C35BBE"/>
    <w:p w:rsidR="00C35BBE" w:rsidRDefault="00C35BBE"/>
    <w:p w:rsidR="00C35BBE" w:rsidRDefault="00C35BBE"/>
    <w:p w:rsidR="00102305" w:rsidRDefault="00102305"/>
    <w:p w:rsidR="00102305" w:rsidRDefault="00102305"/>
    <w:p w:rsidR="00D17C0C" w:rsidRDefault="00D17C0C"/>
    <w:p w:rsidR="00D17C0C" w:rsidRDefault="00D17C0C"/>
    <w:p w:rsidR="00441A0D" w:rsidRDefault="00441A0D">
      <w:bookmarkStart w:id="0" w:name="_GoBack"/>
      <w:bookmarkEnd w:id="0"/>
    </w:p>
    <w:sectPr w:rsidR="00441A0D" w:rsidSect="00A07DF5">
      <w:headerReference w:type="default" r:id="rId13"/>
      <w:pgSz w:w="11906" w:h="16838"/>
      <w:pgMar w:top="1418" w:right="73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86" w:rsidRDefault="004F2086" w:rsidP="00EE2B59">
      <w:r>
        <w:separator/>
      </w:r>
    </w:p>
  </w:endnote>
  <w:endnote w:type="continuationSeparator" w:id="0">
    <w:p w:rsidR="004F2086" w:rsidRDefault="004F2086" w:rsidP="00EE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86" w:rsidRDefault="004F2086" w:rsidP="00EE2B59">
      <w:r>
        <w:separator/>
      </w:r>
    </w:p>
  </w:footnote>
  <w:footnote w:type="continuationSeparator" w:id="0">
    <w:p w:rsidR="004F2086" w:rsidRDefault="004F2086" w:rsidP="00EE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87420"/>
      <w:docPartObj>
        <w:docPartGallery w:val="Page Numbers (Top of Page)"/>
        <w:docPartUnique/>
      </w:docPartObj>
    </w:sdtPr>
    <w:sdtEndPr/>
    <w:sdtContent>
      <w:p w:rsidR="00EE2B59" w:rsidRDefault="00EE2B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665">
          <w:rPr>
            <w:noProof/>
          </w:rPr>
          <w:t>3</w:t>
        </w:r>
        <w:r>
          <w:fldChar w:fldCharType="end"/>
        </w:r>
      </w:p>
    </w:sdtContent>
  </w:sdt>
  <w:p w:rsidR="00EE2B59" w:rsidRDefault="00EE2B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286"/>
    <w:multiLevelType w:val="hybridMultilevel"/>
    <w:tmpl w:val="2DF21B0A"/>
    <w:lvl w:ilvl="0" w:tplc="96E65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B6E15"/>
    <w:multiLevelType w:val="hybridMultilevel"/>
    <w:tmpl w:val="478ACB24"/>
    <w:lvl w:ilvl="0" w:tplc="7E561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4"/>
    <w:rsid w:val="00011C85"/>
    <w:rsid w:val="0001388E"/>
    <w:rsid w:val="00042C10"/>
    <w:rsid w:val="000C6065"/>
    <w:rsid w:val="00102305"/>
    <w:rsid w:val="001144DA"/>
    <w:rsid w:val="001435E5"/>
    <w:rsid w:val="002259C6"/>
    <w:rsid w:val="002352BB"/>
    <w:rsid w:val="00256EDD"/>
    <w:rsid w:val="002626A8"/>
    <w:rsid w:val="002709A2"/>
    <w:rsid w:val="002D26B0"/>
    <w:rsid w:val="002F7365"/>
    <w:rsid w:val="003305F8"/>
    <w:rsid w:val="00360BE0"/>
    <w:rsid w:val="003E6743"/>
    <w:rsid w:val="0042378B"/>
    <w:rsid w:val="00441A0D"/>
    <w:rsid w:val="00486CF6"/>
    <w:rsid w:val="00496E36"/>
    <w:rsid w:val="004F2086"/>
    <w:rsid w:val="00634CB4"/>
    <w:rsid w:val="00652DC9"/>
    <w:rsid w:val="006C7DDD"/>
    <w:rsid w:val="006E0BCA"/>
    <w:rsid w:val="00702B87"/>
    <w:rsid w:val="00706BE5"/>
    <w:rsid w:val="007270F5"/>
    <w:rsid w:val="00797BDF"/>
    <w:rsid w:val="007B0B61"/>
    <w:rsid w:val="007B356A"/>
    <w:rsid w:val="007E7B65"/>
    <w:rsid w:val="00894A8C"/>
    <w:rsid w:val="009417C9"/>
    <w:rsid w:val="00996665"/>
    <w:rsid w:val="00A0760E"/>
    <w:rsid w:val="00A07DF5"/>
    <w:rsid w:val="00AC2C4B"/>
    <w:rsid w:val="00AE7544"/>
    <w:rsid w:val="00B252A7"/>
    <w:rsid w:val="00B35C22"/>
    <w:rsid w:val="00B7612C"/>
    <w:rsid w:val="00C35BBE"/>
    <w:rsid w:val="00C44267"/>
    <w:rsid w:val="00C8714E"/>
    <w:rsid w:val="00D13904"/>
    <w:rsid w:val="00D17C0C"/>
    <w:rsid w:val="00DD5270"/>
    <w:rsid w:val="00E220BB"/>
    <w:rsid w:val="00E271E2"/>
    <w:rsid w:val="00EA3108"/>
    <w:rsid w:val="00E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9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9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2B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9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9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BDE2BE3157A772109FE1B7503C26ABA6DAD664259B5FD8F0864C72508D3413g0T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BDE2BE3157A772109FE1B7503C26ABA6DAD664259B5AD8F9864C72508D34130C9C03697060394E5B1B6Bg3T1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BDE2BE3157A772109FE1B7503C26ABA6DAD664259B5FD8F0864C72508D3413g0T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BDE2BE3157A772109FE1B7503C26ABA6DAD66422935FDBF2864C72508D3413g0T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EA40-5650-4D00-A85C-E943DE33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Б. Мякинина</dc:creator>
  <cp:lastModifiedBy>Юлия Ельченинова</cp:lastModifiedBy>
  <cp:revision>26</cp:revision>
  <cp:lastPrinted>2025-03-17T06:16:00Z</cp:lastPrinted>
  <dcterms:created xsi:type="dcterms:W3CDTF">2025-02-21T02:57:00Z</dcterms:created>
  <dcterms:modified xsi:type="dcterms:W3CDTF">2025-03-24T04:04:00Z</dcterms:modified>
</cp:coreProperties>
</file>