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73" w:rsidRPr="00E41BB0" w:rsidRDefault="00E41BB0" w:rsidP="003A5E73">
      <w:pPr>
        <w:widowControl/>
        <w:suppressAutoHyphens/>
        <w:autoSpaceDN/>
        <w:spacing w:before="12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о проведении </w:t>
      </w:r>
      <w:r w:rsidR="003A5E73" w:rsidRPr="00E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общественных обсуждений  </w:t>
      </w:r>
    </w:p>
    <w:p w:rsidR="003A5E73" w:rsidRPr="00E41BB0" w:rsidRDefault="003A5E73" w:rsidP="003A5E73">
      <w:pPr>
        <w:widowControl/>
        <w:suppressAutoHyphens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Заказчик проекта</w:t>
      </w:r>
      <w:r w:rsid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:</w:t>
      </w:r>
      <w:r w:rsidRP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E41B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АО «УК «Сила Сибири»</w:t>
      </w:r>
      <w:r w:rsidRP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ОГРН  11877468330809, </w:t>
      </w:r>
      <w:r w:rsid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</w:t>
      </w:r>
      <w:r w:rsidRP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ИНН 9731011220</w:t>
      </w:r>
      <w:r w:rsid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A5E73" w:rsidRPr="00E41BB0" w:rsidRDefault="003A5E73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Юридический адрес предприятия и фактическое место нахождения: РФ 652560, Кемеровская область - Кузбасс, Полысаевский городской округ, горо</w:t>
      </w:r>
      <w:r w:rsid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д Полысаево, ул. Заречная, д. 1, </w:t>
      </w:r>
      <w:r w:rsidR="00E41BB0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val="en-US" w:eastAsia="ru-RU"/>
        </w:rPr>
        <w:t>e</w:t>
      </w:r>
      <w:r w:rsidRPr="00E41BB0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  <w:t>-</w:t>
      </w:r>
      <w:r w:rsidRPr="00E41BB0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val="en-US" w:eastAsia="ru-RU"/>
        </w:rPr>
        <w:t>mail</w:t>
      </w:r>
      <w:r w:rsidRPr="00E41BB0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  <w:t>:</w:t>
      </w:r>
      <w:r w:rsidR="00E41BB0" w:rsidRPr="00E41BB0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  <w:t xml:space="preserve"> </w:t>
      </w:r>
      <w:hyperlink r:id="rId5" w:history="1">
        <w:r w:rsidRPr="00E41BB0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val="en-US" w:eastAsia="ru-RU"/>
          </w:rPr>
          <w:t>silasibiri</w:t>
        </w:r>
        <w:r w:rsidRPr="00E41BB0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eastAsia="ru-RU"/>
          </w:rPr>
          <w:t>.</w:t>
        </w:r>
        <w:r w:rsidRPr="00E41BB0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val="en-US" w:eastAsia="ru-RU"/>
          </w:rPr>
          <w:t>ao</w:t>
        </w:r>
        <w:r w:rsidRPr="00E41BB0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eastAsia="ru-RU"/>
          </w:rPr>
          <w:t>@</w:t>
        </w:r>
        <w:r w:rsidRPr="00E41BB0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val="en-US" w:eastAsia="ru-RU"/>
          </w:rPr>
          <w:t>yandex</w:t>
        </w:r>
        <w:r w:rsidRPr="00E41BB0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eastAsia="ru-RU"/>
          </w:rPr>
          <w:t>.</w:t>
        </w:r>
        <w:r w:rsidRPr="00E41BB0">
          <w:rPr>
            <w:rFonts w:ascii="Times New Roman" w:eastAsia="Times New Roman" w:hAnsi="Times New Roman" w:cs="Times New Roman"/>
            <w:bCs/>
            <w:color w:val="000080"/>
            <w:sz w:val="28"/>
            <w:szCs w:val="28"/>
            <w:u w:val="single"/>
            <w:lang w:val="en-US" w:eastAsia="ru-RU"/>
          </w:rPr>
          <w:t>ru</w:t>
        </w:r>
      </w:hyperlink>
    </w:p>
    <w:p w:rsidR="00E41BB0" w:rsidRPr="00F45F07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Исполнитель работ (проектировщик</w:t>
      </w:r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): ОАО «</w:t>
      </w:r>
      <w:proofErr w:type="spellStart"/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Кузбассгипрошахт</w:t>
      </w:r>
      <w:proofErr w:type="spellEnd"/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» ОГРН 1024200686180</w:t>
      </w:r>
      <w:r w:rsidR="00F45F0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ИНН 4205001242</w:t>
      </w:r>
      <w:r w:rsidR="00F45F0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КПП 420501001. </w:t>
      </w:r>
    </w:p>
    <w:p w:rsidR="003A5E73" w:rsidRPr="00E41BB0" w:rsidRDefault="003A5E73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Адрес: Россия,65099</w:t>
      </w:r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3, Кемеровская </w:t>
      </w:r>
      <w:proofErr w:type="spellStart"/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область-Кузбас</w:t>
      </w:r>
      <w:proofErr w:type="spellEnd"/>
      <w:proofErr w:type="gramStart"/>
      <w:r w:rsidR="00E41BB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</w:t>
      </w:r>
      <w:proofErr w:type="gramEnd"/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E41BB0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г.</w:t>
      </w:r>
      <w:r w:rsidR="00E41BB0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Кемерово, ул. Николая Островского, 34. Тел. 8(384-2) 58-52-32, </w:t>
      </w:r>
      <w:proofErr w:type="spellStart"/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e-mail</w:t>
      </w:r>
      <w:proofErr w:type="spellEnd"/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hyperlink r:id="rId6" w:history="1">
        <w:r w:rsidR="00253BF8" w:rsidRPr="0029121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zh-CN"/>
          </w:rPr>
          <w:t>kgsh@kgsh.ru</w:t>
        </w:r>
      </w:hyperlink>
    </w:p>
    <w:p w:rsid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Орган местного самоуправления</w:t>
      </w:r>
      <w:r w:rsidR="00E41BB0" w:rsidRPr="00E41B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53BF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ответственный за организ</w:t>
      </w:r>
      <w:r w:rsidR="00E41BB0" w:rsidRPr="00253BF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ацию общественных обсуждений:</w:t>
      </w:r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253BF8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Управление по капитальному строительству и вопросам жилищно-коммунального хозяйства Полысаевского городского округа</w:t>
      </w:r>
    </w:p>
    <w:p w:rsidR="003A5E73" w:rsidRPr="00E41BB0" w:rsidRDefault="003A5E73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Почтовый адрес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: 652560, Кемеровская область, г.</w:t>
      </w:r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Полысаево, </w:t>
      </w:r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ул</w:t>
      </w:r>
      <w:proofErr w:type="gramStart"/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.К</w:t>
      </w:r>
      <w:proofErr w:type="gramEnd"/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ремлевская, 6, </w:t>
      </w:r>
      <w:r w:rsidR="00253B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тел.</w:t>
      </w:r>
      <w:r w:rsidR="00253BF8">
        <w:rPr>
          <w:rFonts w:ascii="Times New Roman" w:eastAsia="Times New Roman" w:hAnsi="Times New Roman" w:cs="Times New Roman"/>
          <w:sz w:val="28"/>
          <w:szCs w:val="28"/>
          <w:lang w:eastAsia="zh-CN"/>
        </w:rPr>
        <w:t>: 8(38456) 4-39-07</w:t>
      </w:r>
      <w:r w:rsidR="00253BF8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7-65-25,</w:t>
      </w:r>
      <w:r w:rsidR="00253BF8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="00253BF8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val="en-US" w:eastAsia="ru-RU"/>
        </w:rPr>
        <w:t>e</w:t>
      </w:r>
      <w:r w:rsidR="00253BF8"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</w:t>
      </w:r>
      <w:proofErr w:type="spellStart"/>
      <w:r w:rsidR="00253BF8"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mail</w:t>
      </w:r>
      <w:proofErr w:type="spellEnd"/>
      <w:r w:rsidR="00253BF8"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:</w:t>
      </w:r>
      <w:r w:rsidR="00253BF8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hyperlink r:id="rId7" w:history="1">
        <w:r w:rsidR="00253BF8" w:rsidRPr="00F54CA2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ukspol@mail.ru</w:t>
        </w:r>
      </w:hyperlink>
    </w:p>
    <w:p w:rsidR="003A5E73" w:rsidRPr="00E41BB0" w:rsidRDefault="003A5E73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Наименование планируемой (намечаемой) хозяйственной деятельности:</w:t>
      </w:r>
      <w:r w:rsidRPr="00E41BB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"Проект рекультивации бывших горных работ разреза "</w:t>
      </w:r>
      <w:proofErr w:type="spellStart"/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Моховский</w:t>
      </w:r>
      <w:proofErr w:type="spellEnd"/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".</w:t>
      </w:r>
    </w:p>
    <w:p w:rsidR="003A5E73" w:rsidRP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Цель намечаемой хозяйственной деятельности: </w:t>
      </w: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ведение производственной деятельности и рекультивация бывших горных выработок разреза "</w:t>
      </w:r>
      <w:proofErr w:type="spellStart"/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Моховский</w:t>
      </w:r>
      <w:proofErr w:type="spellEnd"/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" в границах Полысаевского городского округа  на земельных участках с кадастровыми номерами:</w:t>
      </w:r>
    </w:p>
    <w:p w:rsidR="003A5E73" w:rsidRP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  42:38:0101002:19467;</w:t>
      </w:r>
    </w:p>
    <w:p w:rsidR="003A5E73" w:rsidRP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- 42:38:0101002:19468;</w:t>
      </w:r>
    </w:p>
    <w:p w:rsidR="003A5E73" w:rsidRP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- 42:38:0101002:19896;</w:t>
      </w:r>
    </w:p>
    <w:p w:rsidR="003A5E73" w:rsidRP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- 42:38:0101002:22152;</w:t>
      </w:r>
    </w:p>
    <w:p w:rsidR="003A5E73" w:rsidRP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- 42:38:0101002:22087;</w:t>
      </w:r>
    </w:p>
    <w:p w:rsidR="003A5E73" w:rsidRPr="00E41BB0" w:rsidRDefault="003A5E73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- 42:38:0101002:22133.</w:t>
      </w:r>
    </w:p>
    <w:p w:rsidR="00FE6435" w:rsidRDefault="00045A89" w:rsidP="00FE6435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Месторасположение </w:t>
      </w:r>
      <w:r w:rsidR="003A5E73" w:rsidRP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намечаемой деятельности:</w:t>
      </w:r>
      <w:r w:rsid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3A5E73" w:rsidRPr="00E41BB0" w:rsidRDefault="003A5E73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Полысаевский городской округ</w:t>
      </w:r>
    </w:p>
    <w:p w:rsidR="00FE6435" w:rsidRDefault="00045A89" w:rsidP="00FE6435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</w:t>
      </w:r>
      <w:r w:rsidR="003A5E73" w:rsidRP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роки проведения оценки воздействия на окружающую среду: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A5E73" w:rsidRPr="00E41BB0" w:rsidRDefault="003A5E73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январь 2022 года – август 2022</w:t>
      </w:r>
      <w:r w:rsid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</w:p>
    <w:p w:rsidR="00FE6435" w:rsidRDefault="003A5E73" w:rsidP="00FE6435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проведения общественных обсуждений</w:t>
      </w:r>
      <w:r w:rsidRP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:rsidR="003A5E73" w:rsidRPr="00E41BB0" w:rsidRDefault="00253BF8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общественные обсуждения в форме опроса</w:t>
      </w:r>
    </w:p>
    <w:p w:rsidR="003A5E73" w:rsidRPr="00E41BB0" w:rsidRDefault="003A5E73" w:rsidP="00E41BB0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Ме</w:t>
      </w:r>
      <w:r w:rsidR="00FE643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ста размещения опросных листов </w:t>
      </w:r>
      <w:r w:rsidRPr="00E41BB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в местах размещения материалов: </w:t>
      </w:r>
    </w:p>
    <w:p w:rsidR="003A5E73" w:rsidRPr="00E41BB0" w:rsidRDefault="00FE6435" w:rsidP="00E41BB0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="003A5E73"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Проектная документация материалов обосновывающих намечаемую деятельность, материалы оценки воздействия на окружающую среду (ОВОС) размещена:</w:t>
      </w:r>
    </w:p>
    <w:p w:rsidR="00E41BB0" w:rsidRDefault="003A5E73" w:rsidP="00E41BB0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A168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месту размещения заказчика проекта, адрес: </w:t>
      </w:r>
      <w:r w:rsidRPr="00E41BB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РФ 652560, Кемеровская область - Кузбасс, Полысаевский городской округ, город Полысаево, ул. Заречная, д. 1</w:t>
      </w:r>
      <w:r w:rsidR="00FE643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3 этаж, кабинет отдела производственного контроля и охраны труда</w:t>
      </w:r>
      <w:r w:rsidR="00253B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FE6435" w:rsidRPr="00FE6435" w:rsidRDefault="00253BF8" w:rsidP="00FE6435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3B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 xml:space="preserve">- по месту нахождения </w:t>
      </w:r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Управления по капитальному строительству и вопросам жилищно-коммунального хозяйства Полысаевского городского округа, адрес</w:t>
      </w:r>
      <w:r w:rsidR="00FE6435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: 652560, Кемеровская область, г.</w:t>
      </w:r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E6435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Полысаево, </w:t>
      </w:r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>ул</w:t>
      </w:r>
      <w:proofErr w:type="gramStart"/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>.К</w:t>
      </w:r>
      <w:proofErr w:type="gramEnd"/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ремлевская, 6, </w:t>
      </w:r>
      <w:proofErr w:type="spellStart"/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каб</w:t>
      </w:r>
      <w:proofErr w:type="spellEnd"/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>. 2;</w:t>
      </w:r>
    </w:p>
    <w:p w:rsidR="00253BF8" w:rsidRPr="00E41BB0" w:rsidRDefault="00253BF8" w:rsidP="00FE6435">
      <w:pPr>
        <w:widowControl/>
        <w:shd w:val="clear" w:color="auto" w:fill="FFFFFF"/>
        <w:suppressAutoHyphens/>
        <w:autoSpaceDE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 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Полысаевского городского округа </w:t>
      </w:r>
      <w:hyperlink r:id="rId8" w:history="1">
        <w:r w:rsidRPr="00F54CA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www</w:t>
        </w:r>
        <w:r w:rsidRPr="00F54CA2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zh-CN"/>
          </w:rPr>
          <w:t>.</w:t>
        </w:r>
        <w:r w:rsidRPr="00F54CA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polisaevo</w:t>
        </w:r>
        <w:r w:rsidRPr="00F54CA2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zh-CN"/>
          </w:rPr>
          <w:t>.</w:t>
        </w:r>
        <w:r w:rsidRPr="00F54CA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ru</w:t>
        </w:r>
      </w:hyperlink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раздел «Документы» - «Публичные слушания и общественные обсуждения» - </w:t>
      </w:r>
      <w:hyperlink r:id="rId9" w:history="1">
        <w:r w:rsidRPr="00F54CA2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zh-CN"/>
          </w:rPr>
          <w:t>http://polisaevo.ru/dokumenty/publichnye-slushaniya-i-obshchestvennye-obsuzhdeniya/</w:t>
        </w:r>
      </w:hyperlink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)</w:t>
      </w:r>
      <w:proofErr w:type="gramEnd"/>
    </w:p>
    <w:p w:rsidR="003A5E73" w:rsidRPr="00E41BB0" w:rsidRDefault="003A5E73" w:rsidP="00FE6435">
      <w:pPr>
        <w:widowControl/>
        <w:shd w:val="clear" w:color="auto" w:fill="FFFFFF"/>
        <w:suppressAutoHyphens/>
        <w:autoSpaceDE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Места сбора опросных листов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: в местах размещения материалов объекта государственной экологической экспертизы.</w:t>
      </w:r>
    </w:p>
    <w:p w:rsidR="003A5E73" w:rsidRPr="00E41BB0" w:rsidRDefault="003A5E73" w:rsidP="00FE6435">
      <w:pPr>
        <w:widowControl/>
        <w:shd w:val="clear" w:color="auto" w:fill="FFFFFF"/>
        <w:suppressAutoHyphens/>
        <w:autoSpaceDE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Форма представления замечаний и предложений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: в письменном виде и электронном виде в опросных листах в мест</w:t>
      </w:r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ах размещения материалов, а так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же по электронной почте</w:t>
      </w:r>
      <w:r w:rsid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E41BB0" w:rsidRPr="00E4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E41BB0" w:rsidRPr="00F54C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daschinskaya</w:t>
        </w:r>
        <w:r w:rsidR="00E41BB0" w:rsidRPr="00F54C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E41BB0" w:rsidRPr="00F54C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oa</w:t>
        </w:r>
        <w:r w:rsidR="00E41BB0" w:rsidRPr="00F54CA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E41BB0" w:rsidRPr="00F54C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ssibiri</w:t>
        </w:r>
        <w:r w:rsidR="00E41BB0" w:rsidRPr="00F54C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E41BB0" w:rsidRPr="00F54C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41B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6896" w:rsidRPr="00A16896">
        <w:t xml:space="preserve"> </w:t>
      </w:r>
      <w:hyperlink r:id="rId11" w:history="1">
        <w:r w:rsidR="00A16896" w:rsidRPr="00F54CA2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ukspol@mail.ru</w:t>
        </w:r>
      </w:hyperlink>
      <w:r w:rsidR="00E4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5E73" w:rsidRPr="00E41BB0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Сроки доступности материалов: </w:t>
      </w:r>
    </w:p>
    <w:p w:rsidR="003A5E73" w:rsidRPr="00E41BB0" w:rsidRDefault="00E41BB0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с 09.09.2022</w:t>
      </w:r>
      <w:r w:rsidR="00FE64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</w:t>
      </w:r>
      <w:r w:rsidR="00A168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- 08.10</w:t>
      </w:r>
      <w:r w:rsidR="003A5E73" w:rsidRPr="00E41B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.2022 г.– проект, обосновывающая документация намечаемой деятельности, предварительный вариант материалов по оценке воздействия на окружающую среду.</w:t>
      </w:r>
    </w:p>
    <w:p w:rsidR="00FE6435" w:rsidRDefault="00FE6435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BB0" w:rsidRPr="00FE6435" w:rsidRDefault="003A5E73" w:rsidP="00E41BB0">
      <w:pPr>
        <w:widowControl/>
        <w:suppressAutoHyphens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E64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Контактные данные ответственных лиц со стороны заказчика: </w:t>
      </w:r>
    </w:p>
    <w:p w:rsidR="003A5E73" w:rsidRPr="00E41BB0" w:rsidRDefault="00E41BB0" w:rsidP="00FE6435">
      <w:pPr>
        <w:widowControl/>
        <w:suppressAutoHyphens/>
        <w:autoSpaceDN/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инженер-</w:t>
      </w:r>
      <w:r w:rsidR="003A5E73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эколог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АО «УК «Сила Сибири»</w:t>
      </w:r>
      <w:r w:rsidR="003A5E73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3A5E73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Дащинская</w:t>
      </w:r>
      <w:proofErr w:type="spellEnd"/>
      <w:r w:rsidR="003A5E73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Ольга Александровна</w:t>
      </w:r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3A5E73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89511826978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3A5E73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e-mail</w:t>
      </w:r>
      <w:proofErr w:type="spellEnd"/>
      <w:r w:rsidR="003A5E73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: daschinskaya.oa@ssibiri.ru</w:t>
      </w:r>
    </w:p>
    <w:p w:rsidR="00E41BB0" w:rsidRPr="00E41BB0" w:rsidRDefault="00E41BB0" w:rsidP="00E41BB0">
      <w:pPr>
        <w:widowControl/>
        <w:shd w:val="clear" w:color="auto" w:fill="FFFFFF"/>
        <w:suppressAutoHyphens/>
        <w:autoSpaceDE/>
        <w:autoSpaceDN/>
        <w:spacing w:after="33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ab/>
      </w:r>
      <w:r w:rsidRPr="00FE64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Контактные данные ответственных лиц со стороны исполнителя (проектировщика):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E6435" w:rsidRPr="00FE6435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руководитель отдела охраны природной среды ОАО </w:t>
      </w:r>
      <w:proofErr w:type="spellStart"/>
      <w:r w:rsidR="00FE6435" w:rsidRPr="00FE6435">
        <w:rPr>
          <w:rFonts w:ascii="Times New Roman" w:eastAsiaTheme="minorEastAsia" w:hAnsi="Times New Roman" w:cs="Times New Roman"/>
          <w:bCs/>
          <w:sz w:val="28"/>
          <w:szCs w:val="28"/>
        </w:rPr>
        <w:t>Кузбассгипрошахт</w:t>
      </w:r>
      <w:proofErr w:type="spellEnd"/>
      <w:r w:rsidR="00FE6435" w:rsidRPr="00FE6435">
        <w:rPr>
          <w:rFonts w:ascii="Times New Roman" w:eastAsiaTheme="minorEastAsia" w:hAnsi="Times New Roman" w:cs="Times New Roman"/>
          <w:bCs/>
          <w:sz w:val="28"/>
          <w:szCs w:val="28"/>
        </w:rPr>
        <w:t xml:space="preserve">» </w:t>
      </w:r>
      <w:r w:rsidR="00FE643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spellStart"/>
      <w:r w:rsidRP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>Степченко</w:t>
      </w:r>
      <w:proofErr w:type="spellEnd"/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Татьяна Александровна, 8(384-2) 58-52-32,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 </w:t>
      </w:r>
      <w:hyperlink r:id="rId12" w:history="1">
        <w:r w:rsidR="00FE6435" w:rsidRPr="0029121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zh-CN"/>
          </w:rPr>
          <w:t>stepchenko.TA@kgsh.ru</w:t>
        </w:r>
      </w:hyperlink>
      <w:r w:rsidR="00FE64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A5E73" w:rsidRPr="00E41BB0" w:rsidRDefault="003A5E73" w:rsidP="00E41BB0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230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Контактные данны</w:t>
      </w:r>
      <w:r w:rsidR="00E41BB0" w:rsidRPr="00F230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е ответственных лиц со стороны </w:t>
      </w:r>
      <w:r w:rsidR="00F23026" w:rsidRPr="00F230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органа</w:t>
      </w:r>
      <w:r w:rsidR="00FE6435" w:rsidRPr="00F230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местного самоуправления </w:t>
      </w:r>
      <w:r w:rsidRPr="00F230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Полысаевского городского округа</w:t>
      </w:r>
      <w:r w:rsidR="00E41BB0" w:rsidRPr="00F230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: </w:t>
      </w:r>
      <w:r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D0445"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главный специалист </w:t>
      </w:r>
      <w:r w:rsidR="00E41BB0"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управления по кап</w:t>
      </w:r>
      <w:r w:rsidR="00AB279A"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E41BB0"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тальному строительству и вопросам жилищно-коммунального хозяйства </w:t>
      </w:r>
      <w:r w:rsidR="001D0445"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>Якушина Дарья Викторовна</w:t>
      </w:r>
      <w:r w:rsidR="00E41BB0"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8(38456) </w:t>
      </w:r>
      <w:r w:rsidR="001D0445" w:rsidRP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>7-65-</w:t>
      </w:r>
      <w:r w:rsidR="001D0445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val="en-US" w:eastAsia="ru-RU"/>
        </w:rPr>
        <w:t>e</w:t>
      </w: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</w:t>
      </w:r>
      <w:proofErr w:type="spellStart"/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mail</w:t>
      </w:r>
      <w:proofErr w:type="spellEnd"/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:</w:t>
      </w:r>
      <w:r w:rsid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hyperlink r:id="rId13" w:history="1">
        <w:r w:rsidR="00E41BB0" w:rsidRPr="00F54CA2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ukspol@mail.ru</w:t>
        </w:r>
      </w:hyperlink>
      <w:r w:rsid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Pr="00E41BB0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 </w:t>
      </w:r>
      <w:r w:rsidR="00E41BB0" w:rsidRPr="00E41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sectPr w:rsidR="003A5E73" w:rsidRPr="00E41BB0" w:rsidSect="001C6D35">
      <w:type w:val="continuous"/>
      <w:pgSz w:w="11910" w:h="16840"/>
      <w:pgMar w:top="460" w:right="84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F0836"/>
    <w:multiLevelType w:val="hybridMultilevel"/>
    <w:tmpl w:val="20E8D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7530E"/>
    <w:multiLevelType w:val="multilevel"/>
    <w:tmpl w:val="FDA41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E21E1"/>
    <w:rsid w:val="00045A89"/>
    <w:rsid w:val="000A1C8E"/>
    <w:rsid w:val="000C78A8"/>
    <w:rsid w:val="000F5D6A"/>
    <w:rsid w:val="00181A6C"/>
    <w:rsid w:val="001C6D35"/>
    <w:rsid w:val="001D0445"/>
    <w:rsid w:val="00220DE7"/>
    <w:rsid w:val="00253BF8"/>
    <w:rsid w:val="003A5E73"/>
    <w:rsid w:val="006130B6"/>
    <w:rsid w:val="006E7F19"/>
    <w:rsid w:val="0082000C"/>
    <w:rsid w:val="009E5A49"/>
    <w:rsid w:val="00A16523"/>
    <w:rsid w:val="00A16896"/>
    <w:rsid w:val="00AB279A"/>
    <w:rsid w:val="00C06AC9"/>
    <w:rsid w:val="00DE21E1"/>
    <w:rsid w:val="00E41BB0"/>
    <w:rsid w:val="00ED07B5"/>
    <w:rsid w:val="00F15056"/>
    <w:rsid w:val="00F23026"/>
    <w:rsid w:val="00F45F07"/>
    <w:rsid w:val="00FE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35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D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6D35"/>
    <w:rPr>
      <w:sz w:val="13"/>
      <w:szCs w:val="13"/>
    </w:rPr>
  </w:style>
  <w:style w:type="paragraph" w:styleId="a4">
    <w:name w:val="Title"/>
    <w:basedOn w:val="a"/>
    <w:uiPriority w:val="10"/>
    <w:qFormat/>
    <w:rsid w:val="001C6D35"/>
    <w:pPr>
      <w:spacing w:before="10"/>
      <w:ind w:left="102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1C6D35"/>
  </w:style>
  <w:style w:type="paragraph" w:customStyle="1" w:styleId="TableParagraph">
    <w:name w:val="Table Paragraph"/>
    <w:basedOn w:val="a"/>
    <w:uiPriority w:val="1"/>
    <w:qFormat/>
    <w:rsid w:val="001C6D35"/>
  </w:style>
  <w:style w:type="paragraph" w:styleId="a6">
    <w:name w:val="Balloon Text"/>
    <w:basedOn w:val="a"/>
    <w:link w:val="a7"/>
    <w:uiPriority w:val="99"/>
    <w:semiHidden/>
    <w:unhideWhenUsed/>
    <w:rsid w:val="000C78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A8"/>
    <w:rPr>
      <w:rFonts w:ascii="Tahoma" w:eastAsia="Arial MT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41BB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1B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before="10"/>
      <w:ind w:left="102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C78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A8"/>
    <w:rPr>
      <w:rFonts w:ascii="Tahoma" w:eastAsia="Arial MT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saevo.ru" TargetMode="External"/><Relationship Id="rId13" Type="http://schemas.openxmlformats.org/officeDocument/2006/relationships/hyperlink" Target="mailto:uksp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spol@mail.ru" TargetMode="External"/><Relationship Id="rId12" Type="http://schemas.openxmlformats.org/officeDocument/2006/relationships/hyperlink" Target="mailto:stepchenko.TA@kgsh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sh@kgsh.ru" TargetMode="External"/><Relationship Id="rId11" Type="http://schemas.openxmlformats.org/officeDocument/2006/relationships/hyperlink" Target="mailto:ukspol@mail.ru" TargetMode="External"/><Relationship Id="rId5" Type="http://schemas.openxmlformats.org/officeDocument/2006/relationships/hyperlink" Target="mailto:%20%20silasibiri.ao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schinskaya.oa@ssibir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saevo.ru/dokumenty/publichnye-slushaniya-i-obshchestvennye-obsuzhde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ABASHINA</dc:creator>
  <cp:lastModifiedBy>Oksana</cp:lastModifiedBy>
  <cp:revision>8</cp:revision>
  <cp:lastPrinted>2022-08-16T02:14:00Z</cp:lastPrinted>
  <dcterms:created xsi:type="dcterms:W3CDTF">2022-09-06T10:11:00Z</dcterms:created>
  <dcterms:modified xsi:type="dcterms:W3CDTF">2022-09-07T03:11:00Z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2021-09-02T00:00:00Z</vt:filetime>
  </property>
</Properties>
</file>