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E62924" w:rsidRDefault="00A65BA9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E62924">
        <w:rPr>
          <w:rFonts w:cs="Arial"/>
          <w:b/>
          <w:bCs/>
          <w:kern w:val="28"/>
          <w:sz w:val="32"/>
          <w:szCs w:val="32"/>
        </w:rPr>
        <w:t>–</w:t>
      </w:r>
      <w:r w:rsidR="005F7317" w:rsidRPr="00E62924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E62924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62924" w:rsidRDefault="009D08D4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5664E6" w:rsidRPr="00E62924" w:rsidRDefault="005664E6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5664E6" w:rsidRPr="00E62924" w:rsidRDefault="005664E6" w:rsidP="00E6292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Об утверждении Порядка информирования населения об установке дорожного знака или нанесения разметки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 - Кузбасса</w:t>
      </w:r>
    </w:p>
    <w:p w:rsidR="005664E6" w:rsidRPr="00E62924" w:rsidRDefault="005664E6" w:rsidP="00E62924">
      <w:pPr>
        <w:jc w:val="center"/>
      </w:pPr>
    </w:p>
    <w:p w:rsidR="005664E6" w:rsidRPr="00E62924" w:rsidRDefault="005664E6" w:rsidP="00E62924">
      <w:r w:rsidRPr="00E62924">
        <w:t xml:space="preserve">В соответствии с Федеральным законом </w:t>
      </w:r>
      <w:hyperlink r:id="rId10" w:tooltip="от 06.10.2003 № 131-ФЗ" w:history="1">
        <w:r w:rsidRPr="00305001">
          <w:rPr>
            <w:rStyle w:val="af1"/>
          </w:rPr>
          <w:t>от 06.10.2003 № 131</w:t>
        </w:r>
      </w:hyperlink>
      <w:r w:rsidRPr="00E62924">
        <w:t xml:space="preserve">-ФЗ «Об общих принципах организации местного самоуправления в Российской Федерации», Федеральным законом </w:t>
      </w:r>
      <w:hyperlink r:id="rId11" w:tooltip="О безопасности дорожного движения" w:history="1">
        <w:r w:rsidRPr="00305001">
          <w:rPr>
            <w:rStyle w:val="af1"/>
          </w:rPr>
          <w:t>от 10.12.1995 № 196-ФЗ</w:t>
        </w:r>
      </w:hyperlink>
      <w:r w:rsidRPr="00E62924">
        <w:t xml:space="preserve"> «О безопасности дорожного движения», </w:t>
      </w:r>
      <w:hyperlink r:id="rId12" w:tooltip="Устав ЛЕНИНСК-КУЗНЕЦКИЙ МУНИЦИПАЛЬНЫЙ ОКРУГ КЕМЕРОВСКОЙ ОБЛАСТИ - КУЗБАССА" w:history="1">
        <w:r w:rsidRPr="00305001">
          <w:rPr>
            <w:rStyle w:val="af1"/>
          </w:rPr>
          <w:t>Уставом муниципального образования Ленинск-Кузнецкий муниципальный округ Кемеровской области – Кузбасса</w:t>
        </w:r>
      </w:hyperlink>
      <w:r w:rsidRPr="00E62924">
        <w:t>, администрация Ленинск-Кузнецкого муниципального округа постановляет:</w:t>
      </w:r>
    </w:p>
    <w:p w:rsidR="005664E6" w:rsidRPr="00E62924" w:rsidRDefault="005664E6" w:rsidP="00E62924">
      <w:r w:rsidRPr="00E62924">
        <w:t>1. Утвердить прилагаемый Порядок информирования населения об установке дорожного знака или нанесения разметки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</w:t>
      </w:r>
      <w:r w:rsidR="008C0330" w:rsidRPr="00E62924">
        <w:t xml:space="preserve"> – </w:t>
      </w:r>
      <w:r w:rsidRPr="00E62924">
        <w:t>Кузбасса</w:t>
      </w:r>
      <w:r w:rsidR="008C0330" w:rsidRPr="00E62924">
        <w:t xml:space="preserve"> согласно приложению.</w:t>
      </w:r>
    </w:p>
    <w:p w:rsidR="005664E6" w:rsidRPr="00E62924" w:rsidRDefault="005664E6" w:rsidP="00E62924">
      <w:r w:rsidRPr="00E62924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E62924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5664E6" w:rsidRPr="00E62924" w:rsidRDefault="005664E6" w:rsidP="00E62924">
      <w:pPr>
        <w:rPr>
          <w:rFonts w:eastAsia="Calibri"/>
        </w:rPr>
      </w:pPr>
      <w:r w:rsidRPr="00E62924">
        <w:rPr>
          <w:rFonts w:eastAsia="Calibri"/>
        </w:rPr>
        <w:t xml:space="preserve">3. Контроль за исполнением постановления возложить на исполняющего обязанности заместителя главы Ленинск-Кузнецкого муниципального округа по </w:t>
      </w:r>
      <w:r w:rsidRPr="00E62924">
        <w:rPr>
          <w:rFonts w:eastAsia="Calibri"/>
        </w:rPr>
        <w:lastRenderedPageBreak/>
        <w:t>жилищно-коммунальному хозяйству, транспорту, связи и строительству О.Г. Денисова.</w:t>
      </w:r>
    </w:p>
    <w:p w:rsidR="005664E6" w:rsidRPr="00E62924" w:rsidRDefault="005664E6" w:rsidP="00E62924">
      <w:r w:rsidRPr="00E62924">
        <w:rPr>
          <w:rFonts w:eastAsia="Calibri"/>
        </w:rPr>
        <w:t>4. Постановление вступает в силу после его официального обнародования.</w:t>
      </w:r>
    </w:p>
    <w:p w:rsidR="007A2D1E" w:rsidRPr="00E62924" w:rsidRDefault="007A2D1E" w:rsidP="00E62924"/>
    <w:p w:rsidR="00601661" w:rsidRPr="00E62924" w:rsidRDefault="00601661" w:rsidP="00E62924">
      <w:r w:rsidRPr="00E62924">
        <w:t xml:space="preserve">Временно исполняющий </w:t>
      </w:r>
    </w:p>
    <w:p w:rsidR="00601661" w:rsidRPr="00E62924" w:rsidRDefault="00601661" w:rsidP="00E62924">
      <w:r w:rsidRPr="00E62924">
        <w:t>обязанности главы Ленинск-Кузнецкого</w:t>
      </w:r>
    </w:p>
    <w:p w:rsidR="00601661" w:rsidRPr="00E62924" w:rsidRDefault="00601661" w:rsidP="00E62924">
      <w:r w:rsidRPr="00E62924">
        <w:t>муниципального округа</w:t>
      </w:r>
      <w:r w:rsidR="00E62924">
        <w:t xml:space="preserve"> </w:t>
      </w:r>
      <w:r w:rsidRPr="00E62924">
        <w:t>Д.П. Полежайкин</w:t>
      </w:r>
    </w:p>
    <w:p w:rsidR="00601661" w:rsidRPr="00E62924" w:rsidRDefault="00601661" w:rsidP="00E62924">
      <w:r w:rsidRPr="00E62924">
        <w:t>г. Ленинск-Кузнецкий</w:t>
      </w:r>
    </w:p>
    <w:p w:rsidR="00DF4D99" w:rsidRPr="00E62924" w:rsidRDefault="00DF4D99" w:rsidP="00E62924"/>
    <w:p w:rsidR="007D2E47" w:rsidRPr="00E62924" w:rsidRDefault="007D2E47" w:rsidP="00E62924">
      <w:r w:rsidRPr="00E62924">
        <w:t>«</w:t>
      </w:r>
      <w:r w:rsidR="00FC1298" w:rsidRPr="00E62924">
        <w:t>04</w:t>
      </w:r>
      <w:r w:rsidRPr="00E62924">
        <w:t xml:space="preserve">» </w:t>
      </w:r>
      <w:r w:rsidR="00FC1298" w:rsidRPr="00E62924">
        <w:t>июля</w:t>
      </w:r>
      <w:r w:rsidRPr="00E62924">
        <w:t xml:space="preserve"> 202</w:t>
      </w:r>
      <w:r w:rsidR="00A411AF" w:rsidRPr="00E62924">
        <w:t>3</w:t>
      </w:r>
      <w:r w:rsidRPr="00E62924">
        <w:t xml:space="preserve"> г.</w:t>
      </w:r>
    </w:p>
    <w:p w:rsidR="003164BE" w:rsidRPr="00E62924" w:rsidRDefault="007D2E47" w:rsidP="00E62924">
      <w:r w:rsidRPr="00E62924">
        <w:t xml:space="preserve">№ </w:t>
      </w:r>
      <w:r w:rsidR="00FC1298" w:rsidRPr="00E62924">
        <w:t>607</w:t>
      </w:r>
    </w:p>
    <w:p w:rsidR="005664E6" w:rsidRPr="00E62924" w:rsidRDefault="005664E6" w:rsidP="00E62924"/>
    <w:p w:rsidR="00E62924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E62924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E62924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E62924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E62924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от 04 июля 2023 г.</w:t>
      </w:r>
    </w:p>
    <w:p w:rsidR="005664E6" w:rsidRPr="00E62924" w:rsidRDefault="00E62924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62924">
        <w:rPr>
          <w:rFonts w:cs="Arial"/>
          <w:b/>
          <w:bCs/>
          <w:kern w:val="28"/>
          <w:sz w:val="32"/>
          <w:szCs w:val="32"/>
        </w:rPr>
        <w:t>№ 607</w:t>
      </w:r>
    </w:p>
    <w:p w:rsidR="005664E6" w:rsidRPr="00E62924" w:rsidRDefault="005664E6" w:rsidP="00E6292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664E6" w:rsidRPr="00E62924" w:rsidRDefault="005664E6" w:rsidP="00E6292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62924">
        <w:rPr>
          <w:rFonts w:cs="Arial"/>
          <w:b/>
          <w:bCs/>
          <w:kern w:val="32"/>
          <w:sz w:val="32"/>
          <w:szCs w:val="32"/>
        </w:rPr>
        <w:t xml:space="preserve">Порядок </w:t>
      </w:r>
    </w:p>
    <w:p w:rsidR="005664E6" w:rsidRPr="00E62924" w:rsidRDefault="005664E6" w:rsidP="00E6292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62924">
        <w:rPr>
          <w:rFonts w:cs="Arial"/>
          <w:b/>
          <w:bCs/>
          <w:kern w:val="32"/>
          <w:sz w:val="32"/>
          <w:szCs w:val="32"/>
        </w:rPr>
        <w:t>информирования населения об установке дорожного знака или нанесения разметки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</w:t>
      </w:r>
      <w:r w:rsidR="00C72A74" w:rsidRPr="00E62924">
        <w:rPr>
          <w:rFonts w:cs="Arial"/>
          <w:b/>
          <w:bCs/>
          <w:kern w:val="32"/>
          <w:sz w:val="32"/>
          <w:szCs w:val="32"/>
        </w:rPr>
        <w:t xml:space="preserve"> – </w:t>
      </w:r>
      <w:r w:rsidRPr="00E62924">
        <w:rPr>
          <w:rFonts w:cs="Arial"/>
          <w:b/>
          <w:bCs/>
          <w:kern w:val="32"/>
          <w:sz w:val="32"/>
          <w:szCs w:val="32"/>
        </w:rPr>
        <w:t>Кузбасса.</w:t>
      </w:r>
    </w:p>
    <w:p w:rsidR="005664E6" w:rsidRPr="00E62924" w:rsidRDefault="005664E6" w:rsidP="00E62924"/>
    <w:p w:rsidR="005664E6" w:rsidRPr="00E62924" w:rsidRDefault="005664E6" w:rsidP="00E62924">
      <w:r w:rsidRPr="00E62924">
        <w:t xml:space="preserve">1. Порядок информирования населения об установке дорожного знака или нанесения разметки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области-Кузбасса разработан в целях обеспечения безопасности дорожного движения на автомобильных дорогах общего пользования местного значения, обеспечения охраны жизни, здоровья и имущества граждан, защиты их прав и законных интересов на основании Федерального закона </w:t>
      </w:r>
      <w:hyperlink r:id="rId13" w:tooltip="Об общих принципах организации местного самоуправления в Российской Федерации" w:history="1">
        <w:r w:rsidRPr="00305001">
          <w:rPr>
            <w:rStyle w:val="af1"/>
          </w:rPr>
          <w:t>от 06.10.2003 №131-ФЗ</w:t>
        </w:r>
      </w:hyperlink>
      <w:r w:rsidRPr="00E62924">
        <w:t xml:space="preserve"> «Об общих принципах организации местного самоуправления в Российской Федерации», а также в целях реализации части 3 статьи 21 Федерального закона </w:t>
      </w:r>
      <w:hyperlink r:id="rId14" w:tooltip="О безопасности дорожного движения" w:history="1">
        <w:r w:rsidRPr="00305001">
          <w:rPr>
            <w:rStyle w:val="af1"/>
          </w:rPr>
          <w:t>от 10.12.1995 № 196-ФЗ</w:t>
        </w:r>
      </w:hyperlink>
      <w:r w:rsidRPr="00E62924">
        <w:t xml:space="preserve"> «О безопасности дорожного движения».</w:t>
      </w:r>
    </w:p>
    <w:p w:rsidR="005664E6" w:rsidRPr="00E62924" w:rsidRDefault="005664E6" w:rsidP="00E62924">
      <w:r w:rsidRPr="00E62924">
        <w:t xml:space="preserve">2. 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 </w:t>
      </w:r>
      <w:r w:rsidR="00DD3646" w:rsidRPr="00E62924">
        <w:t xml:space="preserve">– </w:t>
      </w:r>
      <w:r w:rsidRPr="00E62924">
        <w:t>Кузбасса.</w:t>
      </w:r>
    </w:p>
    <w:p w:rsidR="005664E6" w:rsidRPr="00E62924" w:rsidRDefault="005664E6" w:rsidP="00E62924">
      <w:r w:rsidRPr="00E62924">
        <w:t>3. Не позднее, чем за двадцать дней до установки дорожного знака или нанесения разметки (выполняющей функции этих знаков), запрещающих въезд всех транспортных средств в данном направлении</w:t>
      </w:r>
      <w:r w:rsidR="00E62924">
        <w:t xml:space="preserve"> </w:t>
      </w:r>
      <w:r w:rsidRPr="00E62924">
        <w:t xml:space="preserve">(знак 3.1), остановку или стоянку транспортных средств (знаки: 3.27, 3.28, 3.29, 3.30), либо обозначающих дорогу или проезжую часть с односторонним движением, либо выезд на такую дорогу или </w:t>
      </w:r>
      <w:r w:rsidRPr="00E62924">
        <w:lastRenderedPageBreak/>
        <w:t xml:space="preserve">проезжую часть (знаки: 5.5, 5.7.1, 5.7.2),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 на автомобильных дорогах общего пользования местного значения на территории муниципального образования Ленинск-Кузнецкий муниципальный округ Кемеровской области </w:t>
      </w:r>
      <w:r w:rsidR="00DD3646" w:rsidRPr="00E62924">
        <w:t>–</w:t>
      </w:r>
      <w:r w:rsidRPr="00E62924">
        <w:t xml:space="preserve"> Кузбасса.</w:t>
      </w:r>
    </w:p>
    <w:p w:rsidR="005664E6" w:rsidRPr="00E62924" w:rsidRDefault="005664E6" w:rsidP="00E62924">
      <w:r w:rsidRPr="00E62924">
        <w:t>4. Информирование населения об установке дорожного знака или нанесения разметки</w:t>
      </w:r>
      <w:r w:rsidR="00E62924">
        <w:t xml:space="preserve"> </w:t>
      </w:r>
      <w:r w:rsidRPr="00E62924">
        <w:t>в установленные пунктом 3 настоящего Порядка сроки посредством:</w:t>
      </w:r>
    </w:p>
    <w:p w:rsidR="005664E6" w:rsidRPr="00E62924" w:rsidRDefault="005664E6" w:rsidP="00E62924">
      <w:r w:rsidRPr="00E62924">
        <w:t xml:space="preserve">- размещения информации </w:t>
      </w:r>
      <w:r w:rsidRPr="00E62924">
        <w:rPr>
          <w:rFonts w:eastAsia="Calibri"/>
        </w:rPr>
        <w:t xml:space="preserve">на официальном сайте </w:t>
      </w:r>
      <w:r w:rsidRPr="00E62924">
        <w:t>муниципального образования Ленинск-Кузнецкий муниципальный округ Кемеровской области</w:t>
      </w:r>
      <w:r w:rsidR="00DD3646" w:rsidRPr="00E62924">
        <w:t xml:space="preserve"> – </w:t>
      </w:r>
      <w:r w:rsidRPr="00E62924">
        <w:t>Кузбасса</w:t>
      </w:r>
      <w:r w:rsidRPr="00E62924">
        <w:rPr>
          <w:rFonts w:eastAsia="Calibri"/>
        </w:rPr>
        <w:t xml:space="preserve"> в информационно-телекоммуникационной сети «Интернет»</w:t>
      </w:r>
      <w:r w:rsidRPr="00E62924">
        <w:t xml:space="preserve">; </w:t>
      </w:r>
    </w:p>
    <w:p w:rsidR="005664E6" w:rsidRPr="00E62924" w:rsidRDefault="005664E6" w:rsidP="00E62924">
      <w:r w:rsidRPr="00E62924">
        <w:t>- размещения информации в общедоступных местах;</w:t>
      </w:r>
    </w:p>
    <w:p w:rsidR="005664E6" w:rsidRPr="00E62924" w:rsidRDefault="005664E6" w:rsidP="00E62924">
      <w:r w:rsidRPr="00E62924">
        <w:t>- размещения информации на страницах муниципального образования Ленинск-Кузнецкий муниципальный округ Кемеровской области</w:t>
      </w:r>
      <w:r w:rsidR="00DD3646" w:rsidRPr="00E62924">
        <w:t xml:space="preserve"> – </w:t>
      </w:r>
      <w:r w:rsidRPr="00E62924">
        <w:t>Кузбасса в социальных сетях;</w:t>
      </w:r>
    </w:p>
    <w:p w:rsidR="005664E6" w:rsidRPr="00E62924" w:rsidRDefault="005664E6" w:rsidP="00E62924">
      <w:r w:rsidRPr="00E62924">
        <w:t>- опубликования информации в периодическом печатном издании газете Ленинск-К</w:t>
      </w:r>
      <w:r w:rsidR="00DD3646" w:rsidRPr="00E62924">
        <w:t>узнецкого муниципального округа</w:t>
      </w:r>
      <w:r w:rsidRPr="00E62924">
        <w:t xml:space="preserve"> «Наша Знаменка».</w:t>
      </w:r>
    </w:p>
    <w:p w:rsidR="005664E6" w:rsidRPr="00E62924" w:rsidRDefault="005664E6" w:rsidP="00E62924">
      <w:r w:rsidRPr="00E62924">
        <w:t>5. В качестве дополнительных источников информирования могут использоваться иные источники, в том числе печатные и телевизионные средства массовой информации.</w:t>
      </w:r>
    </w:p>
    <w:p w:rsidR="005664E6" w:rsidRPr="00E62924" w:rsidRDefault="005664E6" w:rsidP="00E62924">
      <w:r w:rsidRPr="00E62924">
        <w:t>6. Ответственным за информирование населения об установке дорожного знака или нанесения разметки является МКУ «Территориальное управление администрации Ленинск-Кузнецкого муниципального округа».</w:t>
      </w:r>
    </w:p>
    <w:sectPr w:rsidR="005664E6" w:rsidRPr="00E62924" w:rsidSect="00E62924">
      <w:headerReference w:type="even" r:id="rId15"/>
      <w:headerReference w:type="default" r:id="rId16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307" w:rsidRDefault="009F6307">
      <w:r>
        <w:separator/>
      </w:r>
    </w:p>
  </w:endnote>
  <w:endnote w:type="continuationSeparator" w:id="0">
    <w:p w:rsidR="009F6307" w:rsidRDefault="009F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307" w:rsidRDefault="009F6307">
      <w:r>
        <w:separator/>
      </w:r>
    </w:p>
  </w:footnote>
  <w:footnote w:type="continuationSeparator" w:id="0">
    <w:p w:rsidR="009F6307" w:rsidRDefault="009F6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5BA9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001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18FA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664E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2260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577D8"/>
    <w:rsid w:val="008619DA"/>
    <w:rsid w:val="00861A2A"/>
    <w:rsid w:val="00863C64"/>
    <w:rsid w:val="00870D7E"/>
    <w:rsid w:val="008775FB"/>
    <w:rsid w:val="008778BB"/>
    <w:rsid w:val="00884084"/>
    <w:rsid w:val="00885052"/>
    <w:rsid w:val="00885CA3"/>
    <w:rsid w:val="00886FF3"/>
    <w:rsid w:val="008A298A"/>
    <w:rsid w:val="008A4197"/>
    <w:rsid w:val="008A4CE1"/>
    <w:rsid w:val="008A5171"/>
    <w:rsid w:val="008B045A"/>
    <w:rsid w:val="008B40DD"/>
    <w:rsid w:val="008C0170"/>
    <w:rsid w:val="008C033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9F6307"/>
    <w:rsid w:val="00A0214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5BA9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19FC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2A74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3646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2924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0E3B"/>
    <w:rsid w:val="00FB5DAE"/>
    <w:rsid w:val="00FB6072"/>
    <w:rsid w:val="00FB68CC"/>
    <w:rsid w:val="00FC1298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65BA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65BA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65BA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65BA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65BA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65BA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65BA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5664E6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6292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6292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6292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65BA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65BA9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E6292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65BA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A65BA9"/>
    <w:rPr>
      <w:color w:val="0000FF"/>
      <w:u w:val="none"/>
    </w:rPr>
  </w:style>
  <w:style w:type="paragraph" w:customStyle="1" w:styleId="Application">
    <w:name w:val="Application!Приложение"/>
    <w:rsid w:val="00A65BA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65BA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65BA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65BA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65B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65BA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65BA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65BA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65BA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65BA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65BA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65BA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styleId="ae">
    <w:name w:val="Emphasis"/>
    <w:qFormat/>
    <w:rsid w:val="005664E6"/>
    <w:rPr>
      <w:i/>
      <w:i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6292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6292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6292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65BA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65BA9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E6292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65BA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A65BA9"/>
    <w:rPr>
      <w:color w:val="0000FF"/>
      <w:u w:val="none"/>
    </w:rPr>
  </w:style>
  <w:style w:type="paragraph" w:customStyle="1" w:styleId="Application">
    <w:name w:val="Application!Приложение"/>
    <w:rsid w:val="00A65BA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65BA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65BA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65BA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65BA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96e20c02-1b12-465a-b64c-24aa92270007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ee160c92-35b5-49a0-b22e-e3c36bdbd842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6b55a4fb-8b83-4efe-a5f5-644a6959bd78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nla-service.minjust.ru:8080/rnla-links/ws/content/act/96e20c02-1b12-465a-b64c-24aa92270007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6b55a4fb-8b83-4efe-a5f5-644a6959bd7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6D650-23A0-4E1D-BCF5-36D06F01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2023-06-30T04:22:00Z</cp:lastPrinted>
  <dcterms:created xsi:type="dcterms:W3CDTF">2026-08-31T04:45:00Z</dcterms:created>
  <dcterms:modified xsi:type="dcterms:W3CDTF">2026-08-31T04:45:00Z</dcterms:modified>
</cp:coreProperties>
</file>