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3C2DDE" w14:textId="77777777" w:rsidR="00AB1790" w:rsidRPr="008B532A" w:rsidRDefault="006F0691" w:rsidP="00AB1790">
      <w:pPr>
        <w:tabs>
          <w:tab w:val="left" w:pos="567"/>
        </w:tabs>
        <w:jc w:val="right"/>
      </w:pPr>
      <w:r w:rsidRPr="008B532A">
        <w:t xml:space="preserve">                          </w:t>
      </w:r>
      <w:r w:rsidR="00AB1790" w:rsidRPr="008B532A">
        <w:t xml:space="preserve">                                                                     УТВЕРЖДАЮ:</w:t>
      </w:r>
    </w:p>
    <w:p w14:paraId="76563F7E" w14:textId="2FC8F7BF" w:rsidR="00AB1790" w:rsidRPr="008B532A" w:rsidRDefault="00AB1790" w:rsidP="00AD4207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  <w:t>Должность</w:t>
      </w:r>
    </w:p>
    <w:p w14:paraId="67AA91B1" w14:textId="77777777" w:rsidR="00AD4207" w:rsidRPr="00AD4207" w:rsidRDefault="00AD4207" w:rsidP="00AD4207">
      <w:pPr>
        <w:ind w:left="5280"/>
        <w:jc w:val="right"/>
      </w:pPr>
      <w:r w:rsidRPr="00AD4207">
        <w:t>Зам. председателя комиссии</w:t>
      </w:r>
    </w:p>
    <w:p w14:paraId="15A41DED" w14:textId="77777777" w:rsidR="00AD4207" w:rsidRPr="00AD4207" w:rsidRDefault="00AD4207" w:rsidP="00AD4207">
      <w:pPr>
        <w:tabs>
          <w:tab w:val="left" w:pos="567"/>
        </w:tabs>
        <w:jc w:val="right"/>
      </w:pPr>
      <w:r w:rsidRPr="00AD4207">
        <w:t xml:space="preserve">                                                                                                                                                    </w:t>
      </w:r>
      <w:proofErr w:type="spellStart"/>
      <w:r w:rsidRPr="00AD4207">
        <w:t>Кохась</w:t>
      </w:r>
      <w:proofErr w:type="spellEnd"/>
      <w:r w:rsidRPr="00AD4207">
        <w:t xml:space="preserve"> Наталья Петровна</w:t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  <w:r w:rsidRPr="00AD4207">
        <w:tab/>
      </w:r>
    </w:p>
    <w:p w14:paraId="541CD2C8" w14:textId="0AD2AEA1" w:rsidR="00AD4207" w:rsidRPr="00AD4207" w:rsidRDefault="00AD4207" w:rsidP="00AD4207">
      <w:pPr>
        <w:tabs>
          <w:tab w:val="left" w:pos="567"/>
        </w:tabs>
        <w:jc w:val="center"/>
      </w:pPr>
      <w:r w:rsidRPr="00AD4207">
        <w:t xml:space="preserve">                                                                                                                                                             </w:t>
      </w:r>
      <w:r w:rsidRPr="00AD4207">
        <w:rPr>
          <w:iCs/>
        </w:rPr>
        <w:t>«</w:t>
      </w:r>
      <w:r>
        <w:rPr>
          <w:iCs/>
        </w:rPr>
        <w:t>1</w:t>
      </w:r>
      <w:r w:rsidR="00844447">
        <w:rPr>
          <w:iCs/>
          <w:lang w:val="en-US"/>
        </w:rPr>
        <w:t>8</w:t>
      </w:r>
      <w:r w:rsidR="00844447">
        <w:rPr>
          <w:iCs/>
        </w:rPr>
        <w:t>» июл</w:t>
      </w:r>
      <w:r w:rsidRPr="00AD4207">
        <w:rPr>
          <w:iCs/>
        </w:rPr>
        <w:t>я 2024 г.</w:t>
      </w:r>
    </w:p>
    <w:p w14:paraId="74269A7C" w14:textId="77777777" w:rsidR="00AB1790" w:rsidRPr="008B532A" w:rsidRDefault="00AB1790" w:rsidP="00AB1790">
      <w:pPr>
        <w:ind w:left="5280"/>
        <w:jc w:val="right"/>
      </w:pPr>
    </w:p>
    <w:p w14:paraId="723C766E" w14:textId="0FE6C901" w:rsidR="00AD4207" w:rsidRPr="00AD4207" w:rsidRDefault="00AD4207" w:rsidP="00AD4207">
      <w:pPr>
        <w:keepNext/>
        <w:shd w:val="clear" w:color="auto" w:fill="FFFFFF"/>
        <w:spacing w:before="120"/>
        <w:jc w:val="center"/>
        <w:outlineLvl w:val="0"/>
        <w:rPr>
          <w:rFonts w:ascii="Cambria" w:hAnsi="Cambria"/>
          <w:b/>
          <w:bCs/>
          <w:kern w:val="32"/>
          <w:sz w:val="32"/>
          <w:szCs w:val="32"/>
          <w:lang w:eastAsia="x-none"/>
        </w:rPr>
      </w:pPr>
      <w:r w:rsidRPr="00AD4207">
        <w:rPr>
          <w:rFonts w:ascii="Cambria" w:hAnsi="Cambria"/>
          <w:b/>
          <w:bCs/>
          <w:kern w:val="32"/>
          <w:sz w:val="32"/>
          <w:szCs w:val="32"/>
          <w:lang w:val="x-none" w:eastAsia="x-none"/>
        </w:rPr>
        <w:t xml:space="preserve">ПРОТОКОЛ № </w:t>
      </w:r>
      <w:r w:rsidR="00844447">
        <w:rPr>
          <w:rFonts w:ascii="Cambria" w:hAnsi="Cambria"/>
          <w:b/>
          <w:bCs/>
          <w:kern w:val="32"/>
          <w:sz w:val="32"/>
          <w:szCs w:val="32"/>
          <w:lang w:val="en-US" w:eastAsia="x-none"/>
        </w:rPr>
        <w:t>12</w:t>
      </w:r>
      <w:r w:rsidRPr="00AD4207">
        <w:rPr>
          <w:rFonts w:ascii="Cambria" w:hAnsi="Cambria" w:cs="Arial"/>
          <w:b/>
          <w:bCs/>
          <w:kern w:val="32"/>
          <w:sz w:val="32"/>
          <w:szCs w:val="32"/>
          <w:lang w:eastAsia="x-none"/>
        </w:rPr>
        <w:t>-24</w:t>
      </w:r>
    </w:p>
    <w:p w14:paraId="149845DC" w14:textId="77777777" w:rsidR="00AD4207" w:rsidRPr="00AD4207" w:rsidRDefault="00AD4207" w:rsidP="00AD4207">
      <w:pPr>
        <w:ind w:left="1560" w:right="1560"/>
        <w:jc w:val="center"/>
        <w:rPr>
          <w:b/>
        </w:rPr>
      </w:pPr>
      <w:proofErr w:type="gramStart"/>
      <w:r w:rsidRPr="00AD4207">
        <w:rPr>
          <w:b/>
        </w:rPr>
        <w:t>по рассмотрению заявок на участие в аукционе на право заключения договора аренды земельного участка в электронной форме</w:t>
      </w:r>
      <w:proofErr w:type="gramEnd"/>
      <w:r w:rsidRPr="00AD4207">
        <w:rPr>
          <w:b/>
        </w:rPr>
        <w:t xml:space="preserve"> </w:t>
      </w:r>
    </w:p>
    <w:p w14:paraId="30BCD1FA" w14:textId="77777777" w:rsidR="00AD4207" w:rsidRPr="00AD4207" w:rsidRDefault="00AD4207" w:rsidP="00AD4207">
      <w:pPr>
        <w:jc w:val="center"/>
        <w:rPr>
          <w:b/>
        </w:rPr>
      </w:pPr>
    </w:p>
    <w:p w14:paraId="365F8C23" w14:textId="77777777" w:rsidR="00AB1790" w:rsidRPr="008B532A" w:rsidRDefault="00AB1790" w:rsidP="00AB1790">
      <w:pPr>
        <w:jc w:val="center"/>
        <w:rPr>
          <w:b/>
        </w:rPr>
      </w:pPr>
    </w:p>
    <w:p w14:paraId="0A8FF648" w14:textId="77BDFB50" w:rsidR="00AB1790" w:rsidRPr="008B532A" w:rsidRDefault="00AB1790" w:rsidP="00AB1790">
      <w:pPr>
        <w:jc w:val="right"/>
        <w:rPr>
          <w:iCs/>
        </w:rPr>
      </w:pPr>
      <w:r w:rsidRPr="00AD4207">
        <w:t>1</w:t>
      </w:r>
      <w:r w:rsidR="00844447">
        <w:t>8</w:t>
      </w:r>
      <w:r w:rsidRPr="00AD4207">
        <w:t>.0</w:t>
      </w:r>
      <w:r w:rsidR="00844447">
        <w:t>7</w:t>
      </w:r>
      <w:r w:rsidRPr="00AD4207">
        <w:t>.2024 0</w:t>
      </w:r>
      <w:r w:rsidR="00844447">
        <w:t>7:49</w:t>
      </w:r>
      <w:r w:rsidRPr="00AD4207">
        <w:t>:</w:t>
      </w:r>
      <w:r w:rsidR="00844447">
        <w:t>00</w:t>
      </w:r>
    </w:p>
    <w:p w14:paraId="4FE7DA48" w14:textId="77777777" w:rsidR="00AB1790" w:rsidRPr="008B532A" w:rsidRDefault="00AB1790" w:rsidP="00AB1790">
      <w:pPr>
        <w:jc w:val="center"/>
        <w:rPr>
          <w:iCs/>
        </w:rPr>
      </w:pPr>
    </w:p>
    <w:p w14:paraId="4BB3BBFA" w14:textId="0286A8E1" w:rsidR="00AD4207" w:rsidRPr="00AD4207" w:rsidRDefault="00AD4207" w:rsidP="00AD4207">
      <w:pPr>
        <w:jc w:val="both"/>
        <w:rPr>
          <w:i/>
          <w:iCs/>
        </w:rPr>
      </w:pPr>
      <w:proofErr w:type="gramStart"/>
      <w:r w:rsidRPr="00AD4207">
        <w:t>Открытый а</w:t>
      </w:r>
      <w:r w:rsidRPr="00AD4207">
        <w:rPr>
          <w:iCs/>
        </w:rPr>
        <w:t>укцион в электронной форме проводится в соответствии  со статьями 39.11- 39.13 Земельного кодекса Российской Федерации,</w:t>
      </w:r>
      <w:r w:rsidRPr="00AD4207">
        <w:rPr>
          <w:b/>
          <w:iCs/>
        </w:rPr>
        <w:t xml:space="preserve"> </w:t>
      </w:r>
      <w:r w:rsidRPr="00AD4207">
        <w:rPr>
          <w:iCs/>
        </w:rPr>
        <w:t xml:space="preserve">Положением о комиссии по организации и проведению аукционов по продаже земельных участков или аукционов на право заключения договоров аренды земельных участков, утвержденным постановлением администрации </w:t>
      </w:r>
      <w:proofErr w:type="spellStart"/>
      <w:r w:rsidRPr="00AD4207">
        <w:rPr>
          <w:iCs/>
        </w:rPr>
        <w:t>Полысаевского</w:t>
      </w:r>
      <w:proofErr w:type="spellEnd"/>
      <w:r w:rsidRPr="00AD4207">
        <w:rPr>
          <w:iCs/>
        </w:rPr>
        <w:t xml:space="preserve"> городского округа от 17.08.2023 № 946,</w:t>
      </w:r>
      <w:r w:rsidRPr="00AD4207">
        <w:rPr>
          <w:bCs/>
          <w:color w:val="000000"/>
          <w:sz w:val="22"/>
          <w:szCs w:val="22"/>
        </w:rPr>
        <w:t xml:space="preserve"> </w:t>
      </w:r>
      <w:r w:rsidRPr="00AD4207">
        <w:rPr>
          <w:bCs/>
          <w:iCs/>
        </w:rPr>
        <w:t xml:space="preserve">постановлением администрации </w:t>
      </w:r>
      <w:proofErr w:type="spellStart"/>
      <w:r w:rsidRPr="00AD4207">
        <w:rPr>
          <w:bCs/>
          <w:iCs/>
        </w:rPr>
        <w:t>Полысаевского</w:t>
      </w:r>
      <w:proofErr w:type="spellEnd"/>
      <w:r w:rsidRPr="00AD4207">
        <w:rPr>
          <w:bCs/>
          <w:iCs/>
        </w:rPr>
        <w:t xml:space="preserve"> городского округа </w:t>
      </w:r>
      <w:r w:rsidRPr="00844447">
        <w:rPr>
          <w:bCs/>
          <w:iCs/>
        </w:rPr>
        <w:t>от 07.05.2024 № 510</w:t>
      </w:r>
      <w:r w:rsidRPr="00AD4207">
        <w:rPr>
          <w:b/>
          <w:bCs/>
          <w:iCs/>
        </w:rPr>
        <w:t xml:space="preserve"> </w:t>
      </w:r>
      <w:r w:rsidRPr="00AD4207">
        <w:rPr>
          <w:iCs/>
        </w:rPr>
        <w:t xml:space="preserve"> «Об организации и проведении аукциона по</w:t>
      </w:r>
      <w:proofErr w:type="gramEnd"/>
      <w:r w:rsidRPr="00AD4207">
        <w:rPr>
          <w:iCs/>
        </w:rPr>
        <w:t xml:space="preserve"> продаже земельного участка или аукциона на право заключения договора аренды земельного участка».</w:t>
      </w:r>
    </w:p>
    <w:p w14:paraId="06F1270A" w14:textId="77777777" w:rsidR="00AB1790" w:rsidRPr="008B532A" w:rsidRDefault="00AB1790" w:rsidP="00AB1790">
      <w:pPr>
        <w:jc w:val="center"/>
        <w:rPr>
          <w:i/>
          <w:iCs/>
        </w:rPr>
      </w:pPr>
    </w:p>
    <w:p w14:paraId="6C73721D" w14:textId="185689AC" w:rsidR="00AB1790" w:rsidRPr="00245634" w:rsidRDefault="00AB1790" w:rsidP="00AB1790">
      <w:pPr>
        <w:jc w:val="both"/>
      </w:pPr>
      <w:r w:rsidRPr="00245634">
        <w:rPr>
          <w:spacing w:val="-2"/>
        </w:rPr>
        <w:t>1.</w:t>
      </w:r>
      <w:r w:rsidR="00405C3B" w:rsidRPr="00245634">
        <w:rPr>
          <w:spacing w:val="-2"/>
        </w:rPr>
        <w:t xml:space="preserve"> </w:t>
      </w:r>
      <w:r w:rsidRPr="00245634">
        <w:rPr>
          <w:spacing w:val="-2"/>
        </w:rPr>
        <w:t xml:space="preserve"> Предмет аукциона </w:t>
      </w:r>
      <w:r w:rsidR="00245634" w:rsidRPr="008832AE">
        <w:t xml:space="preserve">на право заключения договора аренды земельного участка </w:t>
      </w:r>
      <w:r w:rsidRPr="00245634">
        <w:rPr>
          <w:spacing w:val="-2"/>
        </w:rPr>
        <w:t xml:space="preserve">в электронной форме: Аукцион </w:t>
      </w:r>
      <w:proofErr w:type="gramStart"/>
      <w:r w:rsidRPr="00245634">
        <w:rPr>
          <w:spacing w:val="-2"/>
        </w:rPr>
        <w:t>на право на</w:t>
      </w:r>
      <w:proofErr w:type="gramEnd"/>
      <w:r w:rsidRPr="00245634">
        <w:rPr>
          <w:spacing w:val="-2"/>
        </w:rPr>
        <w:t xml:space="preserve"> заключение договора аренды земельного участка № </w:t>
      </w:r>
      <w:r w:rsidR="00844447">
        <w:rPr>
          <w:spacing w:val="-2"/>
        </w:rPr>
        <w:t>12</w:t>
      </w:r>
      <w:r w:rsidRPr="00245634">
        <w:rPr>
          <w:spacing w:val="-2"/>
        </w:rPr>
        <w:t>-24</w:t>
      </w:r>
      <w:r w:rsidR="00E331B3" w:rsidRPr="00245634">
        <w:rPr>
          <w:spacing w:val="-2"/>
        </w:rPr>
        <w:t>.</w:t>
      </w:r>
    </w:p>
    <w:p w14:paraId="23EDA751" w14:textId="77777777" w:rsidR="00616F21" w:rsidRPr="00245634" w:rsidRDefault="00616F21" w:rsidP="00AB1790">
      <w:pPr>
        <w:jc w:val="both"/>
        <w:rPr>
          <w:spacing w:val="-2"/>
        </w:rPr>
      </w:pPr>
    </w:p>
    <w:p w14:paraId="6F388DBD" w14:textId="77777777" w:rsidR="00AB1790" w:rsidRPr="00245634" w:rsidRDefault="00AB1790" w:rsidP="00AB1790">
      <w:pPr>
        <w:jc w:val="both"/>
        <w:rPr>
          <w:i/>
        </w:rPr>
      </w:pPr>
      <w:r w:rsidRPr="00245634">
        <w:rPr>
          <w:spacing w:val="-2"/>
        </w:rPr>
        <w:t xml:space="preserve">2. </w:t>
      </w:r>
      <w:r w:rsidR="00405C3B" w:rsidRPr="00245634">
        <w:rPr>
          <w:spacing w:val="-2"/>
        </w:rPr>
        <w:t xml:space="preserve"> </w:t>
      </w:r>
      <w:r w:rsidR="009F3A42" w:rsidRPr="00245634">
        <w:rPr>
          <w:spacing w:val="-2"/>
        </w:rPr>
        <w:t>Продавец</w:t>
      </w:r>
      <w:r w:rsidR="00245634">
        <w:rPr>
          <w:spacing w:val="-2"/>
        </w:rPr>
        <w:t xml:space="preserve"> (арендодатель)</w:t>
      </w:r>
      <w:r w:rsidRPr="00245634">
        <w:rPr>
          <w:spacing w:val="-2"/>
        </w:rPr>
        <w:t>:</w:t>
      </w:r>
      <w:r w:rsidRPr="00245634">
        <w:t xml:space="preserve"> Комитет по управлению муниципальным имуществом </w:t>
      </w:r>
      <w:proofErr w:type="spellStart"/>
      <w:r w:rsidRPr="00245634">
        <w:t>Полысаевского</w:t>
      </w:r>
      <w:proofErr w:type="spellEnd"/>
      <w:r w:rsidRPr="00245634">
        <w:t xml:space="preserve"> городского округа</w:t>
      </w:r>
      <w:r w:rsidR="00E331B3" w:rsidRPr="00245634">
        <w:t>.</w:t>
      </w:r>
    </w:p>
    <w:p w14:paraId="67A27827" w14:textId="77777777" w:rsidR="00616F21" w:rsidRPr="00245634" w:rsidRDefault="00616F21" w:rsidP="00AB1790">
      <w:pPr>
        <w:jc w:val="both"/>
        <w:rPr>
          <w:spacing w:val="-2"/>
        </w:rPr>
      </w:pPr>
    </w:p>
    <w:p w14:paraId="5EE870F8" w14:textId="77777777" w:rsidR="00AB1790" w:rsidRPr="00245634" w:rsidRDefault="00AB1790" w:rsidP="00AB1790">
      <w:pPr>
        <w:jc w:val="both"/>
        <w:rPr>
          <w:i/>
        </w:rPr>
      </w:pPr>
      <w:r w:rsidRPr="00245634">
        <w:rPr>
          <w:spacing w:val="-2"/>
        </w:rPr>
        <w:t xml:space="preserve">3. </w:t>
      </w:r>
      <w:r w:rsidR="00405C3B" w:rsidRPr="00245634">
        <w:rPr>
          <w:spacing w:val="-2"/>
        </w:rPr>
        <w:t xml:space="preserve"> </w:t>
      </w:r>
      <w:r w:rsidRPr="00245634">
        <w:rPr>
          <w:spacing w:val="-2"/>
        </w:rPr>
        <w:t>Организатор:</w:t>
      </w:r>
      <w:r w:rsidRPr="00245634">
        <w:t xml:space="preserve"> </w:t>
      </w:r>
      <w:r w:rsidRPr="00AD4207">
        <w:t xml:space="preserve">КУМИ ПОЛЫСАЕВСКОГО ГОРОДСКОГО </w:t>
      </w:r>
      <w:proofErr w:type="spellStart"/>
      <w:r w:rsidRPr="00AD4207">
        <w:t>ОКРУГА</w:t>
      </w:r>
      <w:proofErr w:type="gramStart"/>
      <w:r w:rsidRPr="00245634">
        <w:rPr>
          <w:i/>
        </w:rPr>
        <w:t>,</w:t>
      </w:r>
      <w:r w:rsidRPr="00AD4207">
        <w:rPr>
          <w:i/>
        </w:rPr>
        <w:t>Ю</w:t>
      </w:r>
      <w:proofErr w:type="gramEnd"/>
      <w:r w:rsidRPr="00AD4207">
        <w:rPr>
          <w:i/>
        </w:rPr>
        <w:t>ридический</w:t>
      </w:r>
      <w:proofErr w:type="spellEnd"/>
      <w:r w:rsidRPr="00AD4207">
        <w:rPr>
          <w:i/>
        </w:rPr>
        <w:t xml:space="preserve"> адрес: 652560, Россия, Кемеровская область - Кузбасс, Полысаево, Кремлевская, 3</w:t>
      </w:r>
      <w:r w:rsidRPr="00245634">
        <w:rPr>
          <w:i/>
        </w:rPr>
        <w:t>, Почтовый адрес: 652560, Российская Федерация, Кемеровская обл., г. Полысаево, ул. Кремлевская, дом 3</w:t>
      </w:r>
      <w:r w:rsidR="00E331B3" w:rsidRPr="00245634">
        <w:rPr>
          <w:i/>
        </w:rPr>
        <w:t>.</w:t>
      </w:r>
    </w:p>
    <w:p w14:paraId="1642BD27" w14:textId="77777777" w:rsidR="00616F21" w:rsidRDefault="00616F21" w:rsidP="00AB1790">
      <w:pPr>
        <w:jc w:val="both"/>
      </w:pPr>
    </w:p>
    <w:p w14:paraId="195F3997" w14:textId="6E5C82A9" w:rsidR="00AB1790" w:rsidRPr="008B532A" w:rsidRDefault="00206980" w:rsidP="00AB1790">
      <w:pPr>
        <w:jc w:val="both"/>
        <w:rPr>
          <w:bCs/>
        </w:rPr>
      </w:pPr>
      <w:r w:rsidRPr="00F56A47">
        <w:t>4.</w:t>
      </w:r>
      <w:r w:rsidR="00405C3B">
        <w:t xml:space="preserve"> </w:t>
      </w:r>
      <w:r w:rsidR="00AB1790" w:rsidRPr="00F56A47">
        <w:t>Извещение</w:t>
      </w:r>
      <w:r w:rsidR="00AB1790" w:rsidRPr="008B532A">
        <w:t xml:space="preserve"> о проведен</w:t>
      </w:r>
      <w:proofErr w:type="gramStart"/>
      <w:r w:rsidR="00AB1790" w:rsidRPr="008B532A">
        <w:t>и</w:t>
      </w:r>
      <w:bookmarkStart w:id="0" w:name="_GoBack"/>
      <w:bookmarkEnd w:id="0"/>
      <w:r w:rsidR="00AB1790" w:rsidRPr="008B532A">
        <w:t>и ау</w:t>
      </w:r>
      <w:proofErr w:type="gramEnd"/>
      <w:r w:rsidR="00AB1790" w:rsidRPr="008B532A">
        <w:t xml:space="preserve">кциона </w:t>
      </w:r>
      <w:r w:rsidR="00245634" w:rsidRPr="008832AE">
        <w:t xml:space="preserve">на право заключения договора аренды земельного участка </w:t>
      </w:r>
      <w:r w:rsidR="00AB1790" w:rsidRPr="008B532A">
        <w:t xml:space="preserve">в электронной форме и документация по проведению аукциона </w:t>
      </w:r>
      <w:r w:rsidR="00245634" w:rsidRPr="008832AE">
        <w:t xml:space="preserve">на право заключения договора аренды земельного участка </w:t>
      </w:r>
      <w:r w:rsidR="00AB1790" w:rsidRPr="008B532A">
        <w:t>в электронной форме размещены</w:t>
      </w:r>
      <w:r w:rsidR="00245634">
        <w:t xml:space="preserve"> </w:t>
      </w:r>
      <w:r w:rsidR="00AB1790" w:rsidRPr="008B532A">
        <w:t xml:space="preserve">на электронной торговой площадке </w:t>
      </w:r>
      <w:r w:rsidR="00940524">
        <w:t>i.rts-tender.ru</w:t>
      </w:r>
      <w:r w:rsidR="00940524" w:rsidRPr="00940524">
        <w:t xml:space="preserve"> </w:t>
      </w:r>
      <w:r w:rsidR="00AB1790" w:rsidRPr="008B532A">
        <w:t>процедура №  210000328100000000</w:t>
      </w:r>
      <w:r w:rsidR="00844447">
        <w:t>51</w:t>
      </w:r>
      <w:r w:rsidR="00AB1790" w:rsidRPr="008B532A">
        <w:t>.</w:t>
      </w:r>
    </w:p>
    <w:p w14:paraId="75312713" w14:textId="77777777" w:rsidR="006F4A8F" w:rsidRDefault="006F4A8F" w:rsidP="006F4A8F">
      <w:pPr>
        <w:jc w:val="both"/>
      </w:pPr>
    </w:p>
    <w:p w14:paraId="79B50035" w14:textId="77777777" w:rsidR="006F4A8F" w:rsidRDefault="006F4A8F" w:rsidP="006F4A8F">
      <w:pPr>
        <w:jc w:val="both"/>
      </w:pPr>
      <w:r>
        <w:t>5. Состав комиссии:</w:t>
      </w:r>
    </w:p>
    <w:p w14:paraId="2FD5D848" w14:textId="77777777" w:rsidR="006F4A8F" w:rsidRDefault="006F4A8F" w:rsidP="006F4A8F">
      <w:pPr>
        <w:jc w:val="both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844447" w:rsidRPr="00C9038C" w14:paraId="16AD7121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39D712B4" w14:textId="606B947F" w:rsidR="00844447" w:rsidRPr="00072A9A" w:rsidRDefault="00844447" w:rsidP="00E71515">
            <w:pPr>
              <w:jc w:val="center"/>
              <w:rPr>
                <w:lang w:val="en-US"/>
              </w:rPr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AF56759" w14:textId="3F246B44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Скопинцев</w:t>
            </w:r>
            <w:proofErr w:type="spellEnd"/>
            <w:r w:rsidRPr="003C661B">
              <w:t xml:space="preserve">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38A80A7" w14:textId="2A903FCA" w:rsidR="00844447" w:rsidRPr="00E075EE" w:rsidRDefault="00844447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376266F" w14:textId="4877B4E6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Совета народных депутатов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58D653AF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7B60D64C" w14:textId="152C9E9B" w:rsidR="00844447" w:rsidRPr="00072A9A" w:rsidRDefault="00844447" w:rsidP="00E71515">
            <w:pPr>
              <w:jc w:val="center"/>
              <w:rPr>
                <w:lang w:val="en-US"/>
              </w:rPr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D0A2D46" w14:textId="3F8CD243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Старосотникова</w:t>
            </w:r>
            <w:proofErr w:type="spellEnd"/>
            <w:r w:rsidRPr="003C661B">
              <w:t xml:space="preserve">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77C673" w14:textId="5FD50F0A" w:rsidR="00844447" w:rsidRPr="00E075EE" w:rsidRDefault="00844447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004F276" w14:textId="505F1C28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50ECD4D1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315550F8" w14:textId="74B572A9" w:rsidR="00844447" w:rsidRPr="00072A9A" w:rsidRDefault="00844447" w:rsidP="00E71515">
            <w:pPr>
              <w:jc w:val="center"/>
              <w:rPr>
                <w:lang w:val="en-US"/>
              </w:rPr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1100D1E" w14:textId="4E97E19A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D3F544" w14:textId="05210BE6" w:rsidR="00844447" w:rsidRPr="00E075EE" w:rsidRDefault="00844447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175027B" w14:textId="1B44965C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доходов и автоматизированных систем финансовых расчетов Финансового управления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100A4622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28AD2F3E" w14:textId="58581505" w:rsidR="00844447" w:rsidRPr="00072A9A" w:rsidRDefault="00844447" w:rsidP="00E71515">
            <w:pPr>
              <w:jc w:val="center"/>
              <w:rPr>
                <w:lang w:val="en-US"/>
              </w:rPr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6FA24C8" w14:textId="027EDBD4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561DC88" w14:textId="17ADAF73" w:rsidR="00844447" w:rsidRPr="00E075EE" w:rsidRDefault="00844447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561902" w14:textId="49BCA0E1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экономики и промышленности администрации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450423B4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7531491C" w14:textId="6BD8CBEB" w:rsidR="00844447" w:rsidRPr="00072A9A" w:rsidRDefault="00844447" w:rsidP="00E71515">
            <w:pPr>
              <w:jc w:val="center"/>
              <w:rPr>
                <w:lang w:val="en-US"/>
              </w:rPr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CEB14D" w14:textId="515D9460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Кохась</w:t>
            </w:r>
            <w:proofErr w:type="spellEnd"/>
            <w:r w:rsidRPr="003C661B">
              <w:t xml:space="preserve">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A74DA2C" w14:textId="66476068" w:rsidR="00844447" w:rsidRPr="00E075EE" w:rsidRDefault="00844447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FE2A5EC" w14:textId="4E7B45CF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54F47C53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4ADA897B" w14:textId="1BCF1EE8" w:rsidR="00844447" w:rsidRPr="00072A9A" w:rsidRDefault="00844447" w:rsidP="00E71515">
            <w:pPr>
              <w:jc w:val="center"/>
              <w:rPr>
                <w:lang w:val="en-US"/>
              </w:rPr>
            </w:pPr>
            <w:r w:rsidRPr="003C661B">
              <w:t xml:space="preserve"> 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CD90C66" w14:textId="2A3811BC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r w:rsidRPr="003C661B">
              <w:t>Березина Елена Григорьевна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BD814A" w14:textId="44F1CB1E" w:rsidR="00844447" w:rsidRPr="00E075EE" w:rsidRDefault="00844447" w:rsidP="00E71515">
            <w:pPr>
              <w:jc w:val="center"/>
            </w:pPr>
            <w:r w:rsidRPr="003C661B">
              <w:t>Председатель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A15E4BA" w14:textId="1CFE422E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proofErr w:type="spellStart"/>
            <w:r w:rsidRPr="003C661B">
              <w:t>Врио</w:t>
            </w:r>
            <w:proofErr w:type="spellEnd"/>
            <w:r w:rsidRPr="003C661B">
              <w:t xml:space="preserve"> главы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36C67F6E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72E25CA0" w14:textId="613D9FAC" w:rsidR="00844447" w:rsidRPr="003C661B" w:rsidRDefault="00844447" w:rsidP="00E71515">
            <w:pPr>
              <w:jc w:val="center"/>
            </w:pPr>
            <w:r w:rsidRPr="003C661B">
              <w:t xml:space="preserve"> 7.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084EDF" w14:textId="142375D5" w:rsidR="00844447" w:rsidRPr="003C661B" w:rsidRDefault="00844447" w:rsidP="00E71515">
            <w:pPr>
              <w:jc w:val="center"/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6C6BED0" w14:textId="2F6C38E2" w:rsidR="00844447" w:rsidRPr="003C661B" w:rsidRDefault="00844447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9330DD" w14:textId="65CEFB09" w:rsidR="00844447" w:rsidRPr="003C661B" w:rsidRDefault="00844447" w:rsidP="00E71515">
            <w:pPr>
              <w:jc w:val="center"/>
            </w:pPr>
            <w:r w:rsidRPr="003C661B">
              <w:t xml:space="preserve">главный специалист отдела бухгалтерского учета и </w:t>
            </w:r>
            <w:r w:rsidRPr="003C661B">
              <w:lastRenderedPageBreak/>
              <w:t xml:space="preserve">отчетности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</w:tbl>
    <w:p w14:paraId="16D9BBC2" w14:textId="77777777" w:rsidR="006F4A8F" w:rsidRDefault="006F4A8F" w:rsidP="006F4A8F">
      <w:pPr>
        <w:jc w:val="both"/>
      </w:pPr>
    </w:p>
    <w:p w14:paraId="3A04C0DE" w14:textId="77777777" w:rsidR="006F4A8F" w:rsidRDefault="006F4A8F" w:rsidP="006F4A8F">
      <w:pPr>
        <w:jc w:val="both"/>
        <w:rPr>
          <w:bCs/>
        </w:rPr>
      </w:pPr>
      <w:r>
        <w:t xml:space="preserve">5.1. </w:t>
      </w:r>
      <w:r w:rsidRPr="00E075EE">
        <w:t>На заседании комиссии присутствуют</w:t>
      </w:r>
      <w:r>
        <w:rPr>
          <w:bCs/>
        </w:rPr>
        <w:t>:</w:t>
      </w:r>
    </w:p>
    <w:p w14:paraId="6367D1BF" w14:textId="77777777" w:rsidR="006F4A8F" w:rsidRDefault="006F4A8F" w:rsidP="006F4A8F">
      <w:pPr>
        <w:jc w:val="both"/>
        <w:rPr>
          <w:bCs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071"/>
        <w:gridCol w:w="3071"/>
        <w:gridCol w:w="3071"/>
      </w:tblGrid>
      <w:tr w:rsidR="00844447" w:rsidRPr="00C9038C" w14:paraId="0DF64CB6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20E68912" w14:textId="2FC2A815" w:rsidR="00844447" w:rsidRPr="003C661B" w:rsidRDefault="00844447" w:rsidP="00E71515">
            <w:pPr>
              <w:jc w:val="center"/>
            </w:pPr>
            <w:r w:rsidRPr="003C661B">
              <w:t xml:space="preserve"> 1.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725349B" w14:textId="5DA93823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Скопинцев</w:t>
            </w:r>
            <w:proofErr w:type="spellEnd"/>
            <w:r w:rsidRPr="003C661B">
              <w:t xml:space="preserve"> Анатолий Александрович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95FF991" w14:textId="5FCA7125" w:rsidR="00844447" w:rsidRPr="00E075EE" w:rsidRDefault="00844447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1F63904" w14:textId="29404202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Совета народных депутатов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66E6648B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4252644E" w14:textId="70545F0A" w:rsidR="00844447" w:rsidRPr="003C661B" w:rsidRDefault="00844447" w:rsidP="00E71515">
            <w:pPr>
              <w:jc w:val="center"/>
            </w:pPr>
            <w:r w:rsidRPr="003C661B">
              <w:t xml:space="preserve"> 2.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DDECA3E" w14:textId="743C5705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Старосотникова</w:t>
            </w:r>
            <w:proofErr w:type="spellEnd"/>
            <w:r w:rsidRPr="003C661B">
              <w:t xml:space="preserve"> Анастасия Александровна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701986C" w14:textId="31026DC1" w:rsidR="00844447" w:rsidRPr="00E075EE" w:rsidRDefault="00844447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341304A" w14:textId="45B75FE8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юридического отдела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72CB905F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2FAC0449" w14:textId="0BF7138D" w:rsidR="00844447" w:rsidRPr="003C661B" w:rsidRDefault="00844447" w:rsidP="00E71515">
            <w:pPr>
              <w:jc w:val="center"/>
            </w:pPr>
            <w:r w:rsidRPr="003C661B">
              <w:t xml:space="preserve"> 3.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52D2B8C" w14:textId="750309D0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r w:rsidRPr="003C661B">
              <w:t>Иваненко Елена Максимовна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0ECA18E" w14:textId="58ED2B92" w:rsidR="00844447" w:rsidRPr="00E075EE" w:rsidRDefault="00844447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0FE9CA0" w14:textId="225A5080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доходов и автоматизированных систем финансовых расчетов Финансового управления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46A60C20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066E7C3C" w14:textId="0C0DFCFB" w:rsidR="00844447" w:rsidRPr="003C661B" w:rsidRDefault="00844447" w:rsidP="00E71515">
            <w:pPr>
              <w:jc w:val="center"/>
            </w:pPr>
            <w:r w:rsidRPr="003C661B">
              <w:t xml:space="preserve"> 4.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57A0B6AE" w14:textId="42990DF6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r w:rsidRPr="003C661B">
              <w:t>Мартыненко Оксана Игоревна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B8D037B" w14:textId="5B6E17C4" w:rsidR="00844447" w:rsidRPr="00E075EE" w:rsidRDefault="00844447" w:rsidP="00E71515">
            <w:pPr>
              <w:jc w:val="center"/>
            </w:pPr>
            <w:r w:rsidRPr="003C661B">
              <w:t>Член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CB7074" w14:textId="79BE9F37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начальник отдела экономики и промышленности администрации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6DC8B305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6B2BF65F" w14:textId="0858A481" w:rsidR="00844447" w:rsidRPr="003C661B" w:rsidRDefault="00844447" w:rsidP="00E71515">
            <w:pPr>
              <w:jc w:val="center"/>
            </w:pPr>
            <w:r w:rsidRPr="003C661B">
              <w:t xml:space="preserve"> 5.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97970C" w14:textId="0F690080" w:rsidR="00844447" w:rsidRPr="003026BB" w:rsidRDefault="00844447" w:rsidP="00E71515">
            <w:pPr>
              <w:jc w:val="center"/>
              <w:rPr>
                <w:iCs/>
                <w:lang w:val="en-US"/>
              </w:rPr>
            </w:pPr>
            <w:proofErr w:type="spellStart"/>
            <w:r w:rsidRPr="003C661B">
              <w:t>Кохась</w:t>
            </w:r>
            <w:proofErr w:type="spellEnd"/>
            <w:r w:rsidRPr="003C661B">
              <w:t xml:space="preserve"> Наталья Петровна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28A56A4" w14:textId="4F3F29C2" w:rsidR="00844447" w:rsidRPr="00E075EE" w:rsidRDefault="00844447" w:rsidP="00E71515">
            <w:pPr>
              <w:jc w:val="center"/>
            </w:pPr>
            <w:r w:rsidRPr="003C661B">
              <w:t>Зам. председателя комиссии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2A9CA8" w14:textId="26489ECB" w:rsidR="00844447" w:rsidRPr="00C9038C" w:rsidRDefault="00844447" w:rsidP="00E71515">
            <w:pPr>
              <w:jc w:val="center"/>
              <w:rPr>
                <w:sz w:val="16"/>
                <w:szCs w:val="16"/>
              </w:rPr>
            </w:pPr>
            <w:r w:rsidRPr="003C661B">
              <w:t xml:space="preserve">председатель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  <w:tr w:rsidR="00844447" w:rsidRPr="00C9038C" w14:paraId="6EA1D40C" w14:textId="77777777" w:rsidTr="00E71515">
        <w:trPr>
          <w:trHeight w:val="567"/>
        </w:trPr>
        <w:tc>
          <w:tcPr>
            <w:tcW w:w="534" w:type="dxa"/>
            <w:vAlign w:val="center"/>
          </w:tcPr>
          <w:p w14:paraId="5921BC08" w14:textId="4B009E9F" w:rsidR="00844447" w:rsidRPr="003C661B" w:rsidRDefault="00844447" w:rsidP="00E71515">
            <w:pPr>
              <w:jc w:val="center"/>
            </w:pPr>
            <w:r w:rsidRPr="003C661B">
              <w:t xml:space="preserve"> 6.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E37549F" w14:textId="71D22189" w:rsidR="00844447" w:rsidRPr="003C661B" w:rsidRDefault="00844447" w:rsidP="00E71515">
            <w:pPr>
              <w:jc w:val="center"/>
            </w:pPr>
            <w:r w:rsidRPr="003C661B">
              <w:t>Андронова Анастасия Олеговна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BB6502C" w14:textId="255D7491" w:rsidR="00844447" w:rsidRPr="003C661B" w:rsidRDefault="00844447" w:rsidP="00E71515">
            <w:pPr>
              <w:jc w:val="center"/>
            </w:pPr>
            <w:r w:rsidRPr="003C661B">
              <w:t>Секретарь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C2E7DEE" w14:textId="0D4D9274" w:rsidR="00844447" w:rsidRPr="003C661B" w:rsidRDefault="00844447" w:rsidP="00E71515">
            <w:pPr>
              <w:jc w:val="center"/>
            </w:pPr>
            <w:r w:rsidRPr="003C661B">
              <w:t xml:space="preserve">главный специалист отдела бухгалтерского учета и отчетности комитета по управлению муниципальным имуществом </w:t>
            </w:r>
            <w:proofErr w:type="spellStart"/>
            <w:r w:rsidRPr="003C661B">
              <w:t>Полысаевского</w:t>
            </w:r>
            <w:proofErr w:type="spellEnd"/>
            <w:r w:rsidRPr="003C661B">
              <w:t xml:space="preserve"> городского округа</w:t>
            </w:r>
          </w:p>
        </w:tc>
      </w:tr>
    </w:tbl>
    <w:p w14:paraId="3CE99824" w14:textId="77777777" w:rsidR="00616F21" w:rsidRDefault="00616F21" w:rsidP="00AB1790">
      <w:pPr>
        <w:jc w:val="both"/>
        <w:rPr>
          <w:bCs/>
        </w:rPr>
      </w:pPr>
    </w:p>
    <w:p w14:paraId="687E757E" w14:textId="77777777" w:rsidR="00AB1790" w:rsidRPr="00AD3C9F" w:rsidRDefault="006F4A8F" w:rsidP="00AB1790">
      <w:pPr>
        <w:jc w:val="both"/>
      </w:pPr>
      <w:r>
        <w:rPr>
          <w:bCs/>
        </w:rPr>
        <w:t>6</w:t>
      </w:r>
      <w:r w:rsidR="00AB1790" w:rsidRPr="008B532A">
        <w:rPr>
          <w:bCs/>
        </w:rPr>
        <w:t xml:space="preserve">. </w:t>
      </w:r>
      <w:r w:rsidR="00405C3B">
        <w:rPr>
          <w:bCs/>
        </w:rPr>
        <w:t xml:space="preserve"> </w:t>
      </w:r>
      <w:r w:rsidR="00AB1790" w:rsidRPr="008B532A">
        <w:rPr>
          <w:bCs/>
        </w:rPr>
        <w:t xml:space="preserve">Аукционный торг проводится через систему электронной торговой площадки по адресу </w:t>
      </w:r>
      <w:r w:rsidR="00940524">
        <w:t>i.rts-tender.ru</w:t>
      </w:r>
    </w:p>
    <w:p w14:paraId="566E4980" w14:textId="77777777" w:rsidR="00616F21" w:rsidRDefault="00616F21" w:rsidP="00C02518">
      <w:pPr>
        <w:jc w:val="both"/>
        <w:rPr>
          <w:spacing w:val="-2"/>
        </w:rPr>
      </w:pPr>
    </w:p>
    <w:p w14:paraId="60068E76" w14:textId="2FA58550" w:rsidR="00C02518" w:rsidRPr="00E362DB" w:rsidRDefault="006F4A8F" w:rsidP="00C02518">
      <w:pPr>
        <w:jc w:val="both"/>
        <w:rPr>
          <w:spacing w:val="-2"/>
        </w:rPr>
      </w:pPr>
      <w:r>
        <w:rPr>
          <w:spacing w:val="-2"/>
        </w:rPr>
        <w:t>7</w:t>
      </w:r>
      <w:r w:rsidR="00C02518">
        <w:rPr>
          <w:spacing w:val="-2"/>
        </w:rPr>
        <w:t>.</w:t>
      </w:r>
      <w:r w:rsidR="009A2C62">
        <w:rPr>
          <w:spacing w:val="-2"/>
        </w:rPr>
        <w:t xml:space="preserve"> </w:t>
      </w:r>
      <w:r w:rsidR="00405C3B">
        <w:rPr>
          <w:spacing w:val="-2"/>
        </w:rPr>
        <w:t xml:space="preserve"> </w:t>
      </w:r>
      <w:r w:rsidR="00C02518" w:rsidRPr="00E362DB">
        <w:rPr>
          <w:spacing w:val="-2"/>
        </w:rPr>
        <w:t xml:space="preserve">На момент окончания срока подачи заявок на участие в </w:t>
      </w:r>
      <w:r w:rsidR="00C02518" w:rsidRPr="00E362DB">
        <w:rPr>
          <w:color w:val="000000"/>
          <w:spacing w:val="-2"/>
        </w:rPr>
        <w:t>1 этапе</w:t>
      </w:r>
      <w:r w:rsidR="00C02518" w:rsidRPr="00E362DB">
        <w:t xml:space="preserve"> </w:t>
      </w:r>
      <w:r w:rsidR="00AD3C9F">
        <w:rPr>
          <w:spacing w:val="-2"/>
        </w:rPr>
        <w:t>аукциона</w:t>
      </w:r>
      <w:r w:rsidR="00C02518" w:rsidRPr="00E362DB">
        <w:rPr>
          <w:spacing w:val="-2"/>
        </w:rPr>
        <w:t xml:space="preserve"> </w:t>
      </w:r>
      <w:r w:rsidR="00245634" w:rsidRPr="008832AE">
        <w:t xml:space="preserve">на право заключения договора аренды земельного участка </w:t>
      </w:r>
      <w:r w:rsidR="00C02518" w:rsidRPr="00E362DB">
        <w:rPr>
          <w:spacing w:val="-2"/>
        </w:rPr>
        <w:t xml:space="preserve">в электронной форме </w:t>
      </w:r>
      <w:r w:rsidR="00C02518" w:rsidRPr="00E362DB">
        <w:t>1</w:t>
      </w:r>
      <w:r w:rsidR="00844447">
        <w:t>6</w:t>
      </w:r>
      <w:r w:rsidR="00C02518" w:rsidRPr="00E362DB">
        <w:t>.0</w:t>
      </w:r>
      <w:r w:rsidR="00844447">
        <w:t>7</w:t>
      </w:r>
      <w:r w:rsidR="00C02518" w:rsidRPr="00E362DB">
        <w:t xml:space="preserve">.2024 </w:t>
      </w:r>
      <w:r w:rsidR="00844447">
        <w:t>20</w:t>
      </w:r>
      <w:r w:rsidR="00C02518" w:rsidRPr="00E362DB">
        <w:t>:00:00 не подана ни одна заявка</w:t>
      </w:r>
      <w:r w:rsidR="00C02518">
        <w:rPr>
          <w:spacing w:val="-2"/>
        </w:rPr>
        <w:t>.</w:t>
      </w:r>
    </w:p>
    <w:p w14:paraId="76943256" w14:textId="77777777"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14:paraId="07DFE0D4" w14:textId="55AF1413" w:rsidR="00AD4207" w:rsidRPr="00AD4207" w:rsidRDefault="006F4A8F" w:rsidP="00AD4207">
      <w:pPr>
        <w:jc w:val="both"/>
      </w:pPr>
      <w:r>
        <w:t>8</w:t>
      </w:r>
      <w:r w:rsidR="00C02518" w:rsidRPr="00E362DB">
        <w:t xml:space="preserve">. </w:t>
      </w:r>
      <w:proofErr w:type="gramStart"/>
      <w:r w:rsidR="00C02518" w:rsidRPr="00E362DB">
        <w:t xml:space="preserve">В связи с тем, что до окончания срока подачи заявок не была подана ни одна заявка на участие в </w:t>
      </w:r>
      <w:r w:rsidR="00C02518">
        <w:t>аукционе</w:t>
      </w:r>
      <w:r w:rsidR="00245634">
        <w:t xml:space="preserve"> </w:t>
      </w:r>
      <w:r w:rsidR="00245634" w:rsidRPr="008832AE">
        <w:t xml:space="preserve">на право заключения договора аренды земельного участка </w:t>
      </w:r>
      <w:r w:rsidR="00245634">
        <w:t>в электронной форме</w:t>
      </w:r>
      <w:r w:rsidR="00C02518" w:rsidRPr="00E362DB">
        <w:t xml:space="preserve">, </w:t>
      </w:r>
      <w:r w:rsidR="00C02518">
        <w:t>аукцион</w:t>
      </w:r>
      <w:r w:rsidR="00245634">
        <w:t xml:space="preserve"> </w:t>
      </w:r>
      <w:r w:rsidR="00245634" w:rsidRPr="008832AE">
        <w:t xml:space="preserve">на право заключения договора аренды земельного участка </w:t>
      </w:r>
      <w:r w:rsidR="00245634">
        <w:t>в электронной форме</w:t>
      </w:r>
      <w:r w:rsidR="00C02518" w:rsidRPr="00E362DB">
        <w:t xml:space="preserve"> признается несостоявшимся на основании </w:t>
      </w:r>
      <w:r w:rsidR="00AD4207">
        <w:t xml:space="preserve">            п.14 ст.39.12</w:t>
      </w:r>
      <w:r w:rsidR="00AD4207" w:rsidRPr="00AD4207">
        <w:rPr>
          <w:color w:val="000000"/>
        </w:rPr>
        <w:t xml:space="preserve"> Земельного кодекса РФ от 25.10.2001 № 136-ФЗ. </w:t>
      </w:r>
      <w:proofErr w:type="gramEnd"/>
    </w:p>
    <w:p w14:paraId="2E5BF58B" w14:textId="6A5DD36B" w:rsidR="00AB1790" w:rsidRDefault="00AB1790" w:rsidP="00C02518">
      <w:pPr>
        <w:shd w:val="clear" w:color="auto" w:fill="FFFFFF"/>
        <w:tabs>
          <w:tab w:val="left" w:pos="6795"/>
        </w:tabs>
        <w:jc w:val="both"/>
      </w:pPr>
    </w:p>
    <w:p w14:paraId="18E7A958" w14:textId="77777777" w:rsidR="00616F21" w:rsidRDefault="00616F21" w:rsidP="00C02518">
      <w:pPr>
        <w:shd w:val="clear" w:color="auto" w:fill="FFFFFF"/>
        <w:tabs>
          <w:tab w:val="left" w:pos="6795"/>
        </w:tabs>
        <w:jc w:val="both"/>
      </w:pPr>
    </w:p>
    <w:p w14:paraId="0A585244" w14:textId="77777777" w:rsidR="004D437A" w:rsidRDefault="006F4A8F" w:rsidP="00C02518">
      <w:pPr>
        <w:shd w:val="clear" w:color="auto" w:fill="FFFFFF"/>
        <w:tabs>
          <w:tab w:val="left" w:pos="6795"/>
        </w:tabs>
        <w:jc w:val="both"/>
      </w:pPr>
      <w:r>
        <w:t>9</w:t>
      </w:r>
      <w:r w:rsidR="004D437A" w:rsidRPr="004D437A">
        <w:t xml:space="preserve">. </w:t>
      </w:r>
      <w:r w:rsidR="004D437A">
        <w:t>Лоты, выделенные в отдельные процедуры:</w:t>
      </w:r>
    </w:p>
    <w:p w14:paraId="79589E24" w14:textId="77777777" w:rsidR="004D437A" w:rsidRDefault="004D437A" w:rsidP="00C02518">
      <w:pPr>
        <w:shd w:val="clear" w:color="auto" w:fill="FFFFFF"/>
        <w:tabs>
          <w:tab w:val="left" w:pos="6795"/>
        </w:tabs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5"/>
        <w:gridCol w:w="3285"/>
        <w:gridCol w:w="3286"/>
      </w:tblGrid>
      <w:tr w:rsidR="000D68B1" w14:paraId="021AFB4B" w14:textId="77777777" w:rsidTr="009B55AE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C80F" w14:textId="77777777" w:rsidR="000D68B1" w:rsidRDefault="000D68B1" w:rsidP="00616F21">
            <w:pPr>
              <w:jc w:val="center"/>
            </w:pPr>
            <w:bookmarkStart w:id="1" w:name="_Hlk499128335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2C064" w14:textId="77777777" w:rsidR="000D68B1" w:rsidRDefault="000D68B1" w:rsidP="00616F21">
            <w:pPr>
              <w:jc w:val="center"/>
              <w:rPr>
                <w:lang w:val="en-US"/>
              </w:rPr>
            </w:pPr>
            <w:r>
              <w:rPr>
                <w:spacing w:val="-2"/>
              </w:rPr>
              <w:t>Начальная цена за лот</w:t>
            </w: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B871B" w14:textId="77777777" w:rsidR="000D68B1" w:rsidRDefault="000D68B1" w:rsidP="00616F21">
            <w:pPr>
              <w:jc w:val="center"/>
              <w:rPr>
                <w:spacing w:val="-2"/>
                <w:lang w:val="en-US"/>
              </w:rPr>
            </w:pPr>
            <w:r>
              <w:rPr>
                <w:spacing w:val="-2"/>
              </w:rPr>
              <w:t>Номер новой процедуры</w:t>
            </w:r>
          </w:p>
        </w:tc>
      </w:tr>
      <w:tr w:rsidR="000D68B1" w14:paraId="5ADBCF1E" w14:textId="77777777" w:rsidTr="009B55AE"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70FAF" w14:textId="77777777" w:rsidR="000D68B1" w:rsidRDefault="000D68B1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 xml:space="preserve"> - 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A98E" w14:textId="77777777" w:rsidR="000D68B1" w:rsidRDefault="000D68B1" w:rsidP="00616F21">
            <w:pPr>
              <w:jc w:val="right"/>
            </w:pPr>
          </w:p>
        </w:tc>
        <w:tc>
          <w:tcPr>
            <w:tcW w:w="3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9C87" w14:textId="77777777" w:rsidR="000D68B1" w:rsidRDefault="000D68B1" w:rsidP="00616F21">
            <w:pPr>
              <w:jc w:val="center"/>
            </w:pPr>
          </w:p>
        </w:tc>
        <w:bookmarkEnd w:id="1"/>
      </w:tr>
    </w:tbl>
    <w:p w14:paraId="3DA59734" w14:textId="77777777" w:rsidR="006F4A8F" w:rsidRDefault="006F4A8F" w:rsidP="006F4A8F">
      <w:pPr>
        <w:jc w:val="both"/>
        <w:rPr>
          <w:color w:val="000000"/>
        </w:rPr>
      </w:pPr>
    </w:p>
    <w:p w14:paraId="420C6327" w14:textId="77777777" w:rsidR="00844447" w:rsidRDefault="00844447" w:rsidP="00844447">
      <w:pPr>
        <w:jc w:val="both"/>
        <w:rPr>
          <w:color w:val="000000"/>
          <w:sz w:val="24"/>
          <w:szCs w:val="24"/>
        </w:rPr>
      </w:pPr>
      <w:r w:rsidRPr="008E5D16">
        <w:rPr>
          <w:color w:val="000000"/>
        </w:rPr>
        <w:t>Подписи членов комиссии:</w:t>
      </w:r>
    </w:p>
    <w:tbl>
      <w:tblPr>
        <w:tblW w:w="9355" w:type="dxa"/>
        <w:tblLook w:val="04A0" w:firstRow="1" w:lastRow="0" w:firstColumn="1" w:lastColumn="0" w:noHBand="0" w:noVBand="1"/>
      </w:tblPr>
      <w:tblGrid>
        <w:gridCol w:w="3632"/>
        <w:gridCol w:w="2870"/>
        <w:gridCol w:w="2853"/>
      </w:tblGrid>
      <w:tr w:rsidR="00844447" w14:paraId="6D567013" w14:textId="77777777" w:rsidTr="00F77610">
        <w:trPr>
          <w:trHeight w:val="567"/>
        </w:trPr>
        <w:tc>
          <w:tcPr>
            <w:tcW w:w="3632" w:type="dxa"/>
            <w:shd w:val="clear" w:color="auto" w:fill="auto"/>
          </w:tcPr>
          <w:p w14:paraId="70449C91" w14:textId="77777777" w:rsidR="00844447" w:rsidRPr="003026BB" w:rsidRDefault="00844447" w:rsidP="00F77610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133758DF" w14:textId="77777777" w:rsidR="00844447" w:rsidRPr="000A1B6F" w:rsidRDefault="00844447" w:rsidP="00F7761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4D590F98" w14:textId="77777777" w:rsidR="00844447" w:rsidRPr="008A226E" w:rsidRDefault="00844447" w:rsidP="00F7761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6CB816FA" w14:textId="77777777" w:rsidR="00844447" w:rsidRPr="005E34D5" w:rsidRDefault="00844447" w:rsidP="00F77610">
            <w:proofErr w:type="spellStart"/>
            <w:r w:rsidRPr="003C661B">
              <w:t>Скопинцев</w:t>
            </w:r>
            <w:proofErr w:type="spellEnd"/>
            <w:r w:rsidRPr="003C661B">
              <w:t xml:space="preserve"> А.А.</w:t>
            </w:r>
          </w:p>
        </w:tc>
      </w:tr>
      <w:tr w:rsidR="00844447" w14:paraId="03FAB250" w14:textId="77777777" w:rsidTr="00F77610">
        <w:trPr>
          <w:trHeight w:val="567"/>
        </w:trPr>
        <w:tc>
          <w:tcPr>
            <w:tcW w:w="3632" w:type="dxa"/>
            <w:shd w:val="clear" w:color="auto" w:fill="auto"/>
          </w:tcPr>
          <w:p w14:paraId="28168177" w14:textId="77777777" w:rsidR="00844447" w:rsidRPr="003026BB" w:rsidRDefault="00844447" w:rsidP="00F77610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02716FC0" w14:textId="77777777" w:rsidR="00844447" w:rsidRPr="000A1B6F" w:rsidRDefault="00844447" w:rsidP="00F7761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4D8D118" w14:textId="77777777" w:rsidR="00844447" w:rsidRPr="008A226E" w:rsidRDefault="00844447" w:rsidP="00F7761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1CDA7657" w14:textId="77777777" w:rsidR="00844447" w:rsidRPr="005E34D5" w:rsidRDefault="00844447" w:rsidP="00F77610">
            <w:proofErr w:type="spellStart"/>
            <w:r w:rsidRPr="003C661B">
              <w:t>Старосотникова</w:t>
            </w:r>
            <w:proofErr w:type="spellEnd"/>
            <w:r w:rsidRPr="003C661B">
              <w:t xml:space="preserve"> А.А.</w:t>
            </w:r>
          </w:p>
        </w:tc>
      </w:tr>
      <w:tr w:rsidR="00844447" w14:paraId="7F5BF884" w14:textId="77777777" w:rsidTr="00F77610">
        <w:trPr>
          <w:trHeight w:val="567"/>
        </w:trPr>
        <w:tc>
          <w:tcPr>
            <w:tcW w:w="3632" w:type="dxa"/>
            <w:shd w:val="clear" w:color="auto" w:fill="auto"/>
          </w:tcPr>
          <w:p w14:paraId="43975E36" w14:textId="77777777" w:rsidR="00844447" w:rsidRPr="003026BB" w:rsidRDefault="00844447" w:rsidP="00F77610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21060B78" w14:textId="77777777" w:rsidR="00844447" w:rsidRPr="000A1B6F" w:rsidRDefault="00844447" w:rsidP="00F7761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7FF2C9DD" w14:textId="77777777" w:rsidR="00844447" w:rsidRPr="008A226E" w:rsidRDefault="00844447" w:rsidP="00F7761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20372A3C" w14:textId="77777777" w:rsidR="00844447" w:rsidRPr="005E34D5" w:rsidRDefault="00844447" w:rsidP="00F77610">
            <w:r w:rsidRPr="003C661B">
              <w:t>Иваненко Е.М.</w:t>
            </w:r>
          </w:p>
        </w:tc>
      </w:tr>
      <w:tr w:rsidR="00844447" w14:paraId="37ADE043" w14:textId="77777777" w:rsidTr="00F77610">
        <w:trPr>
          <w:trHeight w:val="567"/>
        </w:trPr>
        <w:tc>
          <w:tcPr>
            <w:tcW w:w="3632" w:type="dxa"/>
            <w:shd w:val="clear" w:color="auto" w:fill="auto"/>
          </w:tcPr>
          <w:p w14:paraId="0659CD0D" w14:textId="77777777" w:rsidR="00844447" w:rsidRPr="003026BB" w:rsidRDefault="00844447" w:rsidP="00F77610">
            <w:pPr>
              <w:rPr>
                <w:iCs/>
                <w:lang w:val="en-US"/>
              </w:rPr>
            </w:pPr>
            <w:r w:rsidRPr="003C661B">
              <w:t>Член комиссии</w:t>
            </w:r>
          </w:p>
        </w:tc>
        <w:tc>
          <w:tcPr>
            <w:tcW w:w="2870" w:type="dxa"/>
            <w:shd w:val="clear" w:color="auto" w:fill="auto"/>
          </w:tcPr>
          <w:p w14:paraId="3E1C312E" w14:textId="77777777" w:rsidR="00844447" w:rsidRPr="000A1B6F" w:rsidRDefault="00844447" w:rsidP="00F7761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A979A29" w14:textId="77777777" w:rsidR="00844447" w:rsidRPr="008A226E" w:rsidRDefault="00844447" w:rsidP="00F7761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0501F8AE" w14:textId="77777777" w:rsidR="00844447" w:rsidRPr="005E34D5" w:rsidRDefault="00844447" w:rsidP="00F77610">
            <w:r w:rsidRPr="003C661B">
              <w:t>Мартыненко О.И.</w:t>
            </w:r>
          </w:p>
        </w:tc>
      </w:tr>
      <w:tr w:rsidR="00844447" w14:paraId="14DFDAFB" w14:textId="77777777" w:rsidTr="00F77610">
        <w:trPr>
          <w:trHeight w:val="567"/>
        </w:trPr>
        <w:tc>
          <w:tcPr>
            <w:tcW w:w="3632" w:type="dxa"/>
            <w:shd w:val="clear" w:color="auto" w:fill="auto"/>
          </w:tcPr>
          <w:p w14:paraId="248134E5" w14:textId="77777777" w:rsidR="00844447" w:rsidRPr="003026BB" w:rsidRDefault="00844447" w:rsidP="00F77610">
            <w:pPr>
              <w:rPr>
                <w:iCs/>
                <w:lang w:val="en-US"/>
              </w:rPr>
            </w:pPr>
            <w:r w:rsidRPr="003C661B">
              <w:t>Зам. председателя комиссии</w:t>
            </w:r>
          </w:p>
        </w:tc>
        <w:tc>
          <w:tcPr>
            <w:tcW w:w="2870" w:type="dxa"/>
            <w:shd w:val="clear" w:color="auto" w:fill="auto"/>
          </w:tcPr>
          <w:p w14:paraId="0BD704C5" w14:textId="77777777" w:rsidR="00844447" w:rsidRPr="000A1B6F" w:rsidRDefault="00844447" w:rsidP="00F7761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52DEA94B" w14:textId="77777777" w:rsidR="00844447" w:rsidRPr="008A226E" w:rsidRDefault="00844447" w:rsidP="00F7761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43119722" w14:textId="77777777" w:rsidR="00844447" w:rsidRPr="005E34D5" w:rsidRDefault="00844447" w:rsidP="00F77610">
            <w:proofErr w:type="spellStart"/>
            <w:r w:rsidRPr="003C661B">
              <w:t>Кохась</w:t>
            </w:r>
            <w:proofErr w:type="spellEnd"/>
            <w:r w:rsidRPr="003C661B">
              <w:t xml:space="preserve"> Н.П.</w:t>
            </w:r>
          </w:p>
        </w:tc>
      </w:tr>
      <w:tr w:rsidR="00844447" w14:paraId="6B51680B" w14:textId="77777777" w:rsidTr="00F77610">
        <w:trPr>
          <w:trHeight w:val="567"/>
        </w:trPr>
        <w:tc>
          <w:tcPr>
            <w:tcW w:w="3632" w:type="dxa"/>
            <w:shd w:val="clear" w:color="auto" w:fill="auto"/>
          </w:tcPr>
          <w:p w14:paraId="6AE08AAD" w14:textId="77777777" w:rsidR="00844447" w:rsidRPr="003026BB" w:rsidRDefault="00844447" w:rsidP="00F77610">
            <w:pPr>
              <w:rPr>
                <w:iCs/>
                <w:lang w:val="en-US"/>
              </w:rPr>
            </w:pPr>
            <w:r w:rsidRPr="003C661B">
              <w:lastRenderedPageBreak/>
              <w:t>Секретарь</w:t>
            </w:r>
          </w:p>
        </w:tc>
        <w:tc>
          <w:tcPr>
            <w:tcW w:w="2870" w:type="dxa"/>
            <w:shd w:val="clear" w:color="auto" w:fill="auto"/>
          </w:tcPr>
          <w:p w14:paraId="4334F13B" w14:textId="77777777" w:rsidR="00844447" w:rsidRPr="000A1B6F" w:rsidRDefault="00844447" w:rsidP="00F77610">
            <w:pPr>
              <w:jc w:val="both"/>
              <w:rPr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/__</w:t>
            </w:r>
            <w:r>
              <w:rPr>
                <w:color w:val="000000"/>
                <w:sz w:val="24"/>
                <w:szCs w:val="24"/>
              </w:rPr>
              <w:t>__</w:t>
            </w:r>
            <w:r>
              <w:rPr>
                <w:color w:val="000000"/>
                <w:sz w:val="24"/>
                <w:szCs w:val="24"/>
                <w:lang w:val="en-US"/>
              </w:rPr>
              <w:t>_</w:t>
            </w:r>
            <w:r>
              <w:rPr>
                <w:color w:val="000000"/>
                <w:sz w:val="24"/>
                <w:szCs w:val="24"/>
              </w:rPr>
              <w:t>_____</w:t>
            </w:r>
            <w:r>
              <w:rPr>
                <w:color w:val="000000"/>
                <w:sz w:val="24"/>
                <w:szCs w:val="24"/>
                <w:lang w:val="en-US"/>
              </w:rPr>
              <w:t>__</w:t>
            </w:r>
            <w:r>
              <w:rPr>
                <w:color w:val="000000"/>
                <w:sz w:val="24"/>
                <w:szCs w:val="24"/>
              </w:rPr>
              <w:t>_________</w:t>
            </w:r>
            <w:r>
              <w:rPr>
                <w:color w:val="000000"/>
                <w:sz w:val="24"/>
                <w:szCs w:val="24"/>
                <w:lang w:val="en-US"/>
              </w:rPr>
              <w:t>/</w:t>
            </w:r>
          </w:p>
          <w:p w14:paraId="61172AF0" w14:textId="77777777" w:rsidR="00844447" w:rsidRPr="008A226E" w:rsidRDefault="00844447" w:rsidP="00F77610">
            <w:pPr>
              <w:rPr>
                <w:sz w:val="16"/>
                <w:szCs w:val="16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 xml:space="preserve">               </w:t>
            </w:r>
            <w:r w:rsidRPr="008A226E">
              <w:rPr>
                <w:color w:val="000000"/>
                <w:sz w:val="16"/>
                <w:szCs w:val="16"/>
              </w:rPr>
              <w:t>(подпись)</w:t>
            </w:r>
          </w:p>
        </w:tc>
        <w:tc>
          <w:tcPr>
            <w:tcW w:w="2853" w:type="dxa"/>
            <w:shd w:val="clear" w:color="auto" w:fill="auto"/>
          </w:tcPr>
          <w:p w14:paraId="50D73678" w14:textId="77777777" w:rsidR="00844447" w:rsidRPr="005E34D5" w:rsidRDefault="00844447" w:rsidP="00F77610">
            <w:r w:rsidRPr="003C661B">
              <w:t>Андронова А.О.</w:t>
            </w:r>
          </w:p>
        </w:tc>
      </w:tr>
    </w:tbl>
    <w:p w14:paraId="1936D060" w14:textId="77777777" w:rsidR="00312E9C" w:rsidRDefault="00312E9C" w:rsidP="00312E9C">
      <w:pPr>
        <w:spacing w:line="360" w:lineRule="auto"/>
        <w:ind w:right="57"/>
        <w:jc w:val="center"/>
        <w:rPr>
          <w:sz w:val="24"/>
          <w:szCs w:val="28"/>
          <w:shd w:val="clear" w:color="auto" w:fill="FFFF00"/>
        </w:rPr>
      </w:pPr>
      <w:r w:rsidRPr="00653BEF">
        <w:rPr>
          <w:sz w:val="24"/>
          <w:szCs w:val="28"/>
        </w:rPr>
        <w:t>Подписано усиленной квалифицированной электронной подписью</w:t>
      </w:r>
      <w:r w:rsidRPr="00653BEF">
        <w:rPr>
          <w:sz w:val="24"/>
          <w:szCs w:val="28"/>
          <w:shd w:val="clear" w:color="auto" w:fill="FFFF00"/>
        </w:rPr>
        <w:t xml:space="preserve"> </w:t>
      </w:r>
    </w:p>
    <w:p w14:paraId="54996632" w14:textId="7088F16E" w:rsidR="00312E9C" w:rsidRPr="00653BEF" w:rsidRDefault="00312E9C" w:rsidP="00312E9C">
      <w:pPr>
        <w:spacing w:line="360" w:lineRule="auto"/>
        <w:ind w:right="57"/>
        <w:jc w:val="center"/>
        <w:rPr>
          <w:sz w:val="24"/>
          <w:szCs w:val="28"/>
          <w:shd w:val="clear" w:color="auto" w:fill="FFFF00"/>
        </w:rPr>
      </w:pPr>
    </w:p>
    <w:tbl>
      <w:tblPr>
        <w:tblStyle w:val="af"/>
        <w:tblW w:w="4910" w:type="pct"/>
        <w:tblInd w:w="52" w:type="dxa"/>
        <w:tblBorders>
          <w:insideH w:val="none" w:sz="0" w:space="0" w:color="auto"/>
          <w:insideV w:val="none" w:sz="0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9633"/>
      </w:tblGrid>
      <w:tr w:rsidR="00312E9C" w:rsidRPr="00653BEF" w14:paraId="411FB96B" w14:textId="77777777" w:rsidTr="00312E9C">
        <w:trPr>
          <w:trHeight w:val="316"/>
        </w:trPr>
        <w:tc>
          <w:tcPr>
            <w:tcW w:w="5000" w:type="pct"/>
            <w:hideMark/>
          </w:tcPr>
          <w:p w14:paraId="1BF27FDB" w14:textId="77777777" w:rsidR="00312E9C" w:rsidRPr="00653BEF" w:rsidRDefault="00312E9C" w:rsidP="00312E9C">
            <w:pPr>
              <w:spacing w:before="120"/>
              <w:ind w:left="57" w:hanging="57"/>
              <w:rPr>
                <w:b/>
                <w:sz w:val="18"/>
                <w:szCs w:val="16"/>
              </w:rPr>
            </w:pPr>
            <w:r w:rsidRPr="00653BEF">
              <w:rPr>
                <w:b/>
                <w:sz w:val="18"/>
                <w:szCs w:val="16"/>
              </w:rPr>
              <w:t>Данные электронной подписи</w:t>
            </w:r>
          </w:p>
        </w:tc>
      </w:tr>
      <w:tr w:rsidR="00312E9C" w:rsidRPr="00653BEF" w14:paraId="52451793" w14:textId="77777777" w:rsidTr="00312E9C">
        <w:trPr>
          <w:trHeight w:val="207"/>
        </w:trPr>
        <w:tc>
          <w:tcPr>
            <w:tcW w:w="5000" w:type="pct"/>
            <w:hideMark/>
          </w:tcPr>
          <w:p w14:paraId="791914EF" w14:textId="77777777" w:rsidR="00312E9C" w:rsidRPr="00653BEF" w:rsidRDefault="00312E9C" w:rsidP="00312E9C">
            <w:pPr>
              <w:rPr>
                <w:sz w:val="18"/>
                <w:szCs w:val="16"/>
                <w:lang w:val="en-US"/>
              </w:rPr>
            </w:pPr>
            <w:r w:rsidRPr="00653BEF">
              <w:rPr>
                <w:sz w:val="18"/>
                <w:szCs w:val="16"/>
              </w:rPr>
              <w:t>Владелец</w:t>
            </w:r>
            <w:r w:rsidRPr="00653BEF">
              <w:rPr>
                <w:sz w:val="18"/>
                <w:szCs w:val="16"/>
                <w:lang w:val="en-US"/>
              </w:rPr>
              <w:t xml:space="preserve">: </w:t>
            </w:r>
            <w:r>
              <w:rPr>
                <w:sz w:val="18"/>
                <w:szCs w:val="16"/>
              </w:rPr>
              <w:t>Наталья Петровна</w:t>
            </w:r>
          </w:p>
        </w:tc>
      </w:tr>
      <w:tr w:rsidR="00312E9C" w:rsidRPr="00653BEF" w14:paraId="672E2A85" w14:textId="77777777" w:rsidTr="00312E9C">
        <w:trPr>
          <w:trHeight w:val="219"/>
        </w:trPr>
        <w:tc>
          <w:tcPr>
            <w:tcW w:w="5000" w:type="pct"/>
            <w:hideMark/>
          </w:tcPr>
          <w:p w14:paraId="3FA63AE5" w14:textId="77777777" w:rsidR="00312E9C" w:rsidRPr="00312E9C" w:rsidRDefault="00312E9C" w:rsidP="00312E9C">
            <w:pPr>
              <w:rPr>
                <w:sz w:val="18"/>
                <w:szCs w:val="16"/>
              </w:rPr>
            </w:pPr>
            <w:r w:rsidRPr="00653BEF">
              <w:rPr>
                <w:sz w:val="18"/>
                <w:szCs w:val="16"/>
              </w:rPr>
              <w:t>Организация</w:t>
            </w:r>
            <w:r w:rsidRPr="00312E9C">
              <w:rPr>
                <w:sz w:val="18"/>
                <w:szCs w:val="16"/>
              </w:rPr>
              <w:t xml:space="preserve">: </w:t>
            </w:r>
            <w:r>
              <w:rPr>
                <w:sz w:val="18"/>
                <w:szCs w:val="16"/>
              </w:rPr>
              <w:t>КОМИТЕТ ПО УПРАВЛЕНИЮ МУНИЦИПАЛЬНЫМ ИМУЩЕСТВОМ ПОЛЫСАЕВСКОГО ГОРОДСКОГО ОКРУГА</w:t>
            </w:r>
          </w:p>
        </w:tc>
      </w:tr>
      <w:tr w:rsidR="00312E9C" w:rsidRPr="00653BEF" w14:paraId="47393529" w14:textId="77777777" w:rsidTr="00312E9C">
        <w:trPr>
          <w:trHeight w:val="219"/>
        </w:trPr>
        <w:tc>
          <w:tcPr>
            <w:tcW w:w="5000" w:type="pct"/>
            <w:hideMark/>
          </w:tcPr>
          <w:p w14:paraId="71222D85" w14:textId="77777777" w:rsidR="00312E9C" w:rsidRPr="00653BEF" w:rsidRDefault="00312E9C" w:rsidP="00312E9C">
            <w:pPr>
              <w:rPr>
                <w:sz w:val="18"/>
                <w:szCs w:val="16"/>
                <w:lang w:val="en-US"/>
              </w:rPr>
            </w:pPr>
            <w:r w:rsidRPr="00653BEF">
              <w:rPr>
                <w:sz w:val="18"/>
                <w:szCs w:val="16"/>
              </w:rPr>
              <w:t>Подписано</w:t>
            </w:r>
            <w:r w:rsidRPr="00653BEF">
              <w:rPr>
                <w:sz w:val="18"/>
                <w:szCs w:val="16"/>
                <w:lang w:val="en-US"/>
              </w:rPr>
              <w:t xml:space="preserve">: </w:t>
            </w:r>
            <w:r>
              <w:rPr>
                <w:sz w:val="18"/>
                <w:szCs w:val="16"/>
              </w:rPr>
              <w:t>18.07.2024 9:59:47</w:t>
            </w:r>
            <w:r w:rsidRPr="00653BEF">
              <w:rPr>
                <w:sz w:val="18"/>
                <w:szCs w:val="16"/>
                <w:lang w:val="en-US"/>
              </w:rPr>
              <w:t xml:space="preserve"> </w:t>
            </w:r>
          </w:p>
        </w:tc>
      </w:tr>
      <w:tr w:rsidR="00312E9C" w:rsidRPr="00653BEF" w14:paraId="77784DD3" w14:textId="77777777" w:rsidTr="00312E9C">
        <w:trPr>
          <w:trHeight w:val="207"/>
        </w:trPr>
        <w:tc>
          <w:tcPr>
            <w:tcW w:w="5000" w:type="pct"/>
          </w:tcPr>
          <w:p w14:paraId="78B94AD2" w14:textId="77777777" w:rsidR="00312E9C" w:rsidRPr="00653BEF" w:rsidRDefault="00312E9C" w:rsidP="00312E9C">
            <w:pPr>
              <w:rPr>
                <w:sz w:val="18"/>
                <w:szCs w:val="16"/>
                <w:lang w:val="en-US"/>
              </w:rPr>
            </w:pPr>
          </w:p>
        </w:tc>
      </w:tr>
      <w:tr w:rsidR="00312E9C" w:rsidRPr="00653BEF" w14:paraId="2BAE7819" w14:textId="77777777" w:rsidTr="00312E9C">
        <w:trPr>
          <w:trHeight w:val="219"/>
        </w:trPr>
        <w:tc>
          <w:tcPr>
            <w:tcW w:w="5000" w:type="pct"/>
            <w:hideMark/>
          </w:tcPr>
          <w:p w14:paraId="5D4E9B73" w14:textId="77777777" w:rsidR="00312E9C" w:rsidRPr="00653BEF" w:rsidRDefault="00312E9C" w:rsidP="00312E9C">
            <w:pPr>
              <w:rPr>
                <w:b/>
                <w:sz w:val="18"/>
                <w:szCs w:val="16"/>
              </w:rPr>
            </w:pPr>
            <w:r w:rsidRPr="00653BEF">
              <w:rPr>
                <w:b/>
                <w:sz w:val="18"/>
                <w:szCs w:val="16"/>
              </w:rPr>
              <w:t>Данные сертификата</w:t>
            </w:r>
          </w:p>
        </w:tc>
      </w:tr>
      <w:tr w:rsidR="00312E9C" w:rsidRPr="00653BEF" w14:paraId="096FBE81" w14:textId="77777777" w:rsidTr="00312E9C">
        <w:trPr>
          <w:trHeight w:val="207"/>
        </w:trPr>
        <w:tc>
          <w:tcPr>
            <w:tcW w:w="5000" w:type="pct"/>
            <w:hideMark/>
          </w:tcPr>
          <w:p w14:paraId="5F423172" w14:textId="77777777" w:rsidR="00312E9C" w:rsidRPr="00653BEF" w:rsidRDefault="00312E9C" w:rsidP="00312E9C">
            <w:pPr>
              <w:rPr>
                <w:sz w:val="18"/>
                <w:szCs w:val="16"/>
                <w:lang w:val="en-US"/>
              </w:rPr>
            </w:pPr>
            <w:r w:rsidRPr="00653BEF">
              <w:rPr>
                <w:sz w:val="18"/>
                <w:szCs w:val="16"/>
              </w:rPr>
              <w:t>Отпечаток</w:t>
            </w:r>
            <w:r w:rsidRPr="00653BEF">
              <w:rPr>
                <w:sz w:val="18"/>
                <w:szCs w:val="16"/>
                <w:lang w:val="en-US"/>
              </w:rPr>
              <w:t xml:space="preserve">: </w:t>
            </w:r>
            <w:r>
              <w:rPr>
                <w:sz w:val="18"/>
                <w:szCs w:val="16"/>
              </w:rPr>
              <w:t>617819A7590C406657DA4917F7DE2A03F0E43597</w:t>
            </w:r>
          </w:p>
        </w:tc>
      </w:tr>
      <w:tr w:rsidR="00312E9C" w:rsidRPr="00653BEF" w14:paraId="624AC1A1" w14:textId="77777777" w:rsidTr="00312E9C">
        <w:trPr>
          <w:trHeight w:val="51"/>
        </w:trPr>
        <w:tc>
          <w:tcPr>
            <w:tcW w:w="5000" w:type="pct"/>
            <w:hideMark/>
          </w:tcPr>
          <w:p w14:paraId="1EEC1768" w14:textId="77777777" w:rsidR="00312E9C" w:rsidRPr="00653BEF" w:rsidRDefault="00312E9C" w:rsidP="00312E9C">
            <w:pPr>
              <w:rPr>
                <w:sz w:val="18"/>
                <w:szCs w:val="16"/>
                <w:lang w:val="en-US"/>
              </w:rPr>
            </w:pPr>
            <w:r w:rsidRPr="00653BEF">
              <w:rPr>
                <w:sz w:val="18"/>
                <w:szCs w:val="16"/>
              </w:rPr>
              <w:t>Срок</w:t>
            </w:r>
            <w:r w:rsidRPr="00653BEF">
              <w:rPr>
                <w:sz w:val="18"/>
                <w:szCs w:val="16"/>
                <w:lang w:val="en-US"/>
              </w:rPr>
              <w:t xml:space="preserve"> </w:t>
            </w:r>
            <w:r w:rsidRPr="00653BEF">
              <w:rPr>
                <w:sz w:val="18"/>
                <w:szCs w:val="16"/>
              </w:rPr>
              <w:t>действия</w:t>
            </w:r>
            <w:r w:rsidRPr="00653BEF">
              <w:rPr>
                <w:sz w:val="18"/>
                <w:szCs w:val="16"/>
                <w:lang w:val="en-US"/>
              </w:rPr>
              <w:t xml:space="preserve">: </w:t>
            </w:r>
            <w:r>
              <w:rPr>
                <w:sz w:val="18"/>
                <w:szCs w:val="16"/>
              </w:rPr>
              <w:t>24.09.2025</w:t>
            </w:r>
          </w:p>
        </w:tc>
      </w:tr>
      <w:tr w:rsidR="00312E9C" w:rsidRPr="00653BEF" w14:paraId="50C463D5" w14:textId="77777777" w:rsidTr="00312E9C">
        <w:trPr>
          <w:trHeight w:val="62"/>
        </w:trPr>
        <w:tc>
          <w:tcPr>
            <w:tcW w:w="5000" w:type="pct"/>
          </w:tcPr>
          <w:p w14:paraId="68F316F3" w14:textId="77777777" w:rsidR="00312E9C" w:rsidRPr="00653BEF" w:rsidRDefault="00312E9C" w:rsidP="00312E9C">
            <w:pPr>
              <w:rPr>
                <w:sz w:val="18"/>
                <w:szCs w:val="16"/>
                <w:lang w:val="en-US"/>
              </w:rPr>
            </w:pPr>
          </w:p>
        </w:tc>
      </w:tr>
    </w:tbl>
    <w:p w14:paraId="2360A8E2" w14:textId="77777777" w:rsidR="000A1099" w:rsidRPr="000A1099" w:rsidRDefault="000A1099" w:rsidP="000A1099">
      <w:pPr>
        <w:rPr>
          <w:vanish/>
        </w:rPr>
      </w:pPr>
    </w:p>
    <w:p w14:paraId="6849756E" w14:textId="77777777" w:rsidR="004D437A" w:rsidRDefault="004D437A" w:rsidP="006F4A8F">
      <w:pPr>
        <w:shd w:val="clear" w:color="auto" w:fill="FFFFFF"/>
        <w:tabs>
          <w:tab w:val="left" w:pos="6795"/>
        </w:tabs>
        <w:jc w:val="both"/>
      </w:pPr>
    </w:p>
    <w:sectPr w:rsidR="004D437A" w:rsidSect="00485F65">
      <w:headerReference w:type="even" r:id="rId8"/>
      <w:footerReference w:type="even" r:id="rId9"/>
      <w:footerReference w:type="default" r:id="rId10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9A6B6A" w14:textId="77777777" w:rsidR="00474FFC" w:rsidRDefault="00474FFC">
      <w:r>
        <w:separator/>
      </w:r>
    </w:p>
  </w:endnote>
  <w:endnote w:type="continuationSeparator" w:id="0">
    <w:p w14:paraId="56D500D5" w14:textId="77777777" w:rsidR="00474FFC" w:rsidRDefault="00474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B78FDD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B16E1E9" w14:textId="77777777" w:rsidR="00A154D7" w:rsidRDefault="00A154D7" w:rsidP="00C24E00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74E873" w14:textId="77777777" w:rsidR="00A154D7" w:rsidRDefault="00A154D7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12E9C">
      <w:rPr>
        <w:rStyle w:val="a5"/>
        <w:noProof/>
      </w:rPr>
      <w:t>3</w:t>
    </w:r>
    <w:r>
      <w:rPr>
        <w:rStyle w:val="a5"/>
      </w:rPr>
      <w:fldChar w:fldCharType="end"/>
    </w:r>
  </w:p>
  <w:p w14:paraId="1B064A70" w14:textId="77777777" w:rsidR="00A154D7" w:rsidRDefault="00A154D7" w:rsidP="00C24E00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5D9AD0" w14:textId="77777777" w:rsidR="00474FFC" w:rsidRDefault="00474FFC">
      <w:r>
        <w:separator/>
      </w:r>
    </w:p>
  </w:footnote>
  <w:footnote w:type="continuationSeparator" w:id="0">
    <w:p w14:paraId="576A0EB6" w14:textId="77777777" w:rsidR="00474FFC" w:rsidRDefault="00474F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E91AD" w14:textId="77777777" w:rsidR="00A154D7" w:rsidRDefault="00A154D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407636D" w14:textId="77777777" w:rsidR="00A154D7" w:rsidRDefault="00A154D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37990"/>
    <w:rsid w:val="0005239C"/>
    <w:rsid w:val="0005395A"/>
    <w:rsid w:val="00056978"/>
    <w:rsid w:val="000578F0"/>
    <w:rsid w:val="00060617"/>
    <w:rsid w:val="0006456E"/>
    <w:rsid w:val="00071149"/>
    <w:rsid w:val="000717A2"/>
    <w:rsid w:val="00073CD9"/>
    <w:rsid w:val="00085381"/>
    <w:rsid w:val="00092C4C"/>
    <w:rsid w:val="00093ABE"/>
    <w:rsid w:val="000969B9"/>
    <w:rsid w:val="000A079D"/>
    <w:rsid w:val="000A1099"/>
    <w:rsid w:val="000A3A3A"/>
    <w:rsid w:val="000A6246"/>
    <w:rsid w:val="000B017E"/>
    <w:rsid w:val="000B0B9A"/>
    <w:rsid w:val="000B13F4"/>
    <w:rsid w:val="000B7D11"/>
    <w:rsid w:val="000C77E6"/>
    <w:rsid w:val="000D6387"/>
    <w:rsid w:val="000D68B1"/>
    <w:rsid w:val="000D6E2A"/>
    <w:rsid w:val="000E05C3"/>
    <w:rsid w:val="000E06FD"/>
    <w:rsid w:val="000E4C04"/>
    <w:rsid w:val="000E6102"/>
    <w:rsid w:val="000E6768"/>
    <w:rsid w:val="000E68C4"/>
    <w:rsid w:val="000F1C12"/>
    <w:rsid w:val="001027A6"/>
    <w:rsid w:val="00113DAB"/>
    <w:rsid w:val="00116DA0"/>
    <w:rsid w:val="0012431C"/>
    <w:rsid w:val="001318FC"/>
    <w:rsid w:val="001354A8"/>
    <w:rsid w:val="00136826"/>
    <w:rsid w:val="00141402"/>
    <w:rsid w:val="0014380C"/>
    <w:rsid w:val="00143AAC"/>
    <w:rsid w:val="0014506E"/>
    <w:rsid w:val="001500DE"/>
    <w:rsid w:val="00153B13"/>
    <w:rsid w:val="00155F4D"/>
    <w:rsid w:val="0016164A"/>
    <w:rsid w:val="001665A2"/>
    <w:rsid w:val="0017655A"/>
    <w:rsid w:val="001768D6"/>
    <w:rsid w:val="00184042"/>
    <w:rsid w:val="001848C2"/>
    <w:rsid w:val="00184BD2"/>
    <w:rsid w:val="0019167E"/>
    <w:rsid w:val="001A067C"/>
    <w:rsid w:val="001A433F"/>
    <w:rsid w:val="001A55C5"/>
    <w:rsid w:val="001A72AE"/>
    <w:rsid w:val="001A75EA"/>
    <w:rsid w:val="001A7C33"/>
    <w:rsid w:val="001B15D6"/>
    <w:rsid w:val="001B2CB9"/>
    <w:rsid w:val="001B5E23"/>
    <w:rsid w:val="001B607E"/>
    <w:rsid w:val="001B7D3B"/>
    <w:rsid w:val="001C1977"/>
    <w:rsid w:val="001C1ECF"/>
    <w:rsid w:val="001C34CF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67CD"/>
    <w:rsid w:val="00206980"/>
    <w:rsid w:val="0021505A"/>
    <w:rsid w:val="00220E96"/>
    <w:rsid w:val="002229DB"/>
    <w:rsid w:val="00222C12"/>
    <w:rsid w:val="00224A50"/>
    <w:rsid w:val="00231AD6"/>
    <w:rsid w:val="002353EC"/>
    <w:rsid w:val="0024387D"/>
    <w:rsid w:val="00245634"/>
    <w:rsid w:val="00245E75"/>
    <w:rsid w:val="00246E27"/>
    <w:rsid w:val="00251A26"/>
    <w:rsid w:val="00253D78"/>
    <w:rsid w:val="00256D6E"/>
    <w:rsid w:val="00260145"/>
    <w:rsid w:val="0026507E"/>
    <w:rsid w:val="0026662A"/>
    <w:rsid w:val="00271513"/>
    <w:rsid w:val="00272243"/>
    <w:rsid w:val="002749D2"/>
    <w:rsid w:val="00283BA1"/>
    <w:rsid w:val="00287C43"/>
    <w:rsid w:val="00290045"/>
    <w:rsid w:val="00295988"/>
    <w:rsid w:val="002A0899"/>
    <w:rsid w:val="002A520E"/>
    <w:rsid w:val="002B0405"/>
    <w:rsid w:val="002B0613"/>
    <w:rsid w:val="002B2339"/>
    <w:rsid w:val="002B5CD0"/>
    <w:rsid w:val="002C0137"/>
    <w:rsid w:val="002C07D7"/>
    <w:rsid w:val="002C2527"/>
    <w:rsid w:val="002D0937"/>
    <w:rsid w:val="002D151E"/>
    <w:rsid w:val="002D76F3"/>
    <w:rsid w:val="002E45A5"/>
    <w:rsid w:val="002E5F38"/>
    <w:rsid w:val="002E6F78"/>
    <w:rsid w:val="0030286F"/>
    <w:rsid w:val="00312E9C"/>
    <w:rsid w:val="003135DD"/>
    <w:rsid w:val="003206B5"/>
    <w:rsid w:val="00323C57"/>
    <w:rsid w:val="0032529F"/>
    <w:rsid w:val="00327686"/>
    <w:rsid w:val="003325D7"/>
    <w:rsid w:val="00333133"/>
    <w:rsid w:val="003334BC"/>
    <w:rsid w:val="00334643"/>
    <w:rsid w:val="00342736"/>
    <w:rsid w:val="00346579"/>
    <w:rsid w:val="003479D5"/>
    <w:rsid w:val="00353A82"/>
    <w:rsid w:val="00357DBE"/>
    <w:rsid w:val="00360E0D"/>
    <w:rsid w:val="003654B8"/>
    <w:rsid w:val="00366BB6"/>
    <w:rsid w:val="00367E3F"/>
    <w:rsid w:val="00375371"/>
    <w:rsid w:val="00384AA7"/>
    <w:rsid w:val="00386FE2"/>
    <w:rsid w:val="0038727F"/>
    <w:rsid w:val="0039067F"/>
    <w:rsid w:val="003A4FCF"/>
    <w:rsid w:val="003B0204"/>
    <w:rsid w:val="003B1049"/>
    <w:rsid w:val="003B338D"/>
    <w:rsid w:val="003B404D"/>
    <w:rsid w:val="003B6107"/>
    <w:rsid w:val="003C07E4"/>
    <w:rsid w:val="003C54EF"/>
    <w:rsid w:val="003C6613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4744"/>
    <w:rsid w:val="00405C3B"/>
    <w:rsid w:val="00410E3F"/>
    <w:rsid w:val="00411EE1"/>
    <w:rsid w:val="00416B96"/>
    <w:rsid w:val="00420E64"/>
    <w:rsid w:val="0042221C"/>
    <w:rsid w:val="004224E0"/>
    <w:rsid w:val="00424759"/>
    <w:rsid w:val="00424852"/>
    <w:rsid w:val="00426393"/>
    <w:rsid w:val="004270D9"/>
    <w:rsid w:val="00436097"/>
    <w:rsid w:val="00441F24"/>
    <w:rsid w:val="004441B5"/>
    <w:rsid w:val="00446E9F"/>
    <w:rsid w:val="00450E2E"/>
    <w:rsid w:val="004511A8"/>
    <w:rsid w:val="004609BB"/>
    <w:rsid w:val="00462F38"/>
    <w:rsid w:val="004639BF"/>
    <w:rsid w:val="00466F5A"/>
    <w:rsid w:val="0046781C"/>
    <w:rsid w:val="004718E7"/>
    <w:rsid w:val="00472947"/>
    <w:rsid w:val="00473DDC"/>
    <w:rsid w:val="00474FFC"/>
    <w:rsid w:val="00475423"/>
    <w:rsid w:val="00475C69"/>
    <w:rsid w:val="00476DEA"/>
    <w:rsid w:val="00483215"/>
    <w:rsid w:val="00485F65"/>
    <w:rsid w:val="0049473F"/>
    <w:rsid w:val="00494A86"/>
    <w:rsid w:val="0049582C"/>
    <w:rsid w:val="004970DA"/>
    <w:rsid w:val="004A15FD"/>
    <w:rsid w:val="004A2664"/>
    <w:rsid w:val="004A6D08"/>
    <w:rsid w:val="004B4BE7"/>
    <w:rsid w:val="004B6B5B"/>
    <w:rsid w:val="004B7784"/>
    <w:rsid w:val="004C0031"/>
    <w:rsid w:val="004C264E"/>
    <w:rsid w:val="004C3C4B"/>
    <w:rsid w:val="004D252B"/>
    <w:rsid w:val="004D28FC"/>
    <w:rsid w:val="004D437A"/>
    <w:rsid w:val="004E103E"/>
    <w:rsid w:val="004E1307"/>
    <w:rsid w:val="004E3E58"/>
    <w:rsid w:val="004F28CA"/>
    <w:rsid w:val="004F43A7"/>
    <w:rsid w:val="004F6918"/>
    <w:rsid w:val="0050009A"/>
    <w:rsid w:val="005062A4"/>
    <w:rsid w:val="00506BF3"/>
    <w:rsid w:val="00515147"/>
    <w:rsid w:val="00523B6F"/>
    <w:rsid w:val="00524A03"/>
    <w:rsid w:val="00532D21"/>
    <w:rsid w:val="005412ED"/>
    <w:rsid w:val="005517F5"/>
    <w:rsid w:val="00553B3E"/>
    <w:rsid w:val="00557BAB"/>
    <w:rsid w:val="0056094E"/>
    <w:rsid w:val="00563737"/>
    <w:rsid w:val="0057267A"/>
    <w:rsid w:val="00573BDA"/>
    <w:rsid w:val="0057466B"/>
    <w:rsid w:val="00574757"/>
    <w:rsid w:val="005772BA"/>
    <w:rsid w:val="00580285"/>
    <w:rsid w:val="005825EB"/>
    <w:rsid w:val="00593961"/>
    <w:rsid w:val="00596568"/>
    <w:rsid w:val="00596C21"/>
    <w:rsid w:val="005A0F0F"/>
    <w:rsid w:val="005A1BBA"/>
    <w:rsid w:val="005A1E7D"/>
    <w:rsid w:val="005A2362"/>
    <w:rsid w:val="005A3D2A"/>
    <w:rsid w:val="005A61EF"/>
    <w:rsid w:val="005B390E"/>
    <w:rsid w:val="005B501C"/>
    <w:rsid w:val="005B6863"/>
    <w:rsid w:val="005B6FEB"/>
    <w:rsid w:val="005B73E3"/>
    <w:rsid w:val="005C04EB"/>
    <w:rsid w:val="005C26DF"/>
    <w:rsid w:val="005C2A49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4207"/>
    <w:rsid w:val="00614C7E"/>
    <w:rsid w:val="00614F2F"/>
    <w:rsid w:val="00616F21"/>
    <w:rsid w:val="00620EEE"/>
    <w:rsid w:val="006218DA"/>
    <w:rsid w:val="00621A78"/>
    <w:rsid w:val="0062429E"/>
    <w:rsid w:val="00625F64"/>
    <w:rsid w:val="0063207F"/>
    <w:rsid w:val="00643BBB"/>
    <w:rsid w:val="00653B5A"/>
    <w:rsid w:val="0065620B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A6D04"/>
    <w:rsid w:val="006C366B"/>
    <w:rsid w:val="006D1813"/>
    <w:rsid w:val="006D6442"/>
    <w:rsid w:val="006E2DC4"/>
    <w:rsid w:val="006E2FEC"/>
    <w:rsid w:val="006E4F90"/>
    <w:rsid w:val="006E65F1"/>
    <w:rsid w:val="006F0691"/>
    <w:rsid w:val="006F4A8F"/>
    <w:rsid w:val="006F5FDF"/>
    <w:rsid w:val="006F61DF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36894"/>
    <w:rsid w:val="00740DFC"/>
    <w:rsid w:val="00744A25"/>
    <w:rsid w:val="00747A20"/>
    <w:rsid w:val="0075096E"/>
    <w:rsid w:val="00757266"/>
    <w:rsid w:val="00760F08"/>
    <w:rsid w:val="007617C8"/>
    <w:rsid w:val="007752D5"/>
    <w:rsid w:val="00780DCA"/>
    <w:rsid w:val="00783A70"/>
    <w:rsid w:val="00784B23"/>
    <w:rsid w:val="007925E5"/>
    <w:rsid w:val="007A0CBE"/>
    <w:rsid w:val="007A102A"/>
    <w:rsid w:val="007A2DB1"/>
    <w:rsid w:val="007A66DB"/>
    <w:rsid w:val="007A6E22"/>
    <w:rsid w:val="007B0AB9"/>
    <w:rsid w:val="007B65DA"/>
    <w:rsid w:val="007C0FE2"/>
    <w:rsid w:val="007C4D2C"/>
    <w:rsid w:val="007D31D0"/>
    <w:rsid w:val="007D44BE"/>
    <w:rsid w:val="007D6AFD"/>
    <w:rsid w:val="007E2C44"/>
    <w:rsid w:val="007F323B"/>
    <w:rsid w:val="007F61C5"/>
    <w:rsid w:val="008007D9"/>
    <w:rsid w:val="0080301E"/>
    <w:rsid w:val="008038D2"/>
    <w:rsid w:val="0080676D"/>
    <w:rsid w:val="0080685C"/>
    <w:rsid w:val="0081199D"/>
    <w:rsid w:val="00815559"/>
    <w:rsid w:val="00816002"/>
    <w:rsid w:val="00822D10"/>
    <w:rsid w:val="00823F85"/>
    <w:rsid w:val="008261A6"/>
    <w:rsid w:val="00841498"/>
    <w:rsid w:val="00844447"/>
    <w:rsid w:val="00866925"/>
    <w:rsid w:val="00872FCF"/>
    <w:rsid w:val="008771FE"/>
    <w:rsid w:val="008800C5"/>
    <w:rsid w:val="008873BC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D07"/>
    <w:rsid w:val="008B532A"/>
    <w:rsid w:val="008B7DA2"/>
    <w:rsid w:val="008C455C"/>
    <w:rsid w:val="008C6A96"/>
    <w:rsid w:val="008C77A1"/>
    <w:rsid w:val="008D1932"/>
    <w:rsid w:val="008D1D06"/>
    <w:rsid w:val="008D5D88"/>
    <w:rsid w:val="008D738D"/>
    <w:rsid w:val="008E0BF9"/>
    <w:rsid w:val="008E465C"/>
    <w:rsid w:val="008F0790"/>
    <w:rsid w:val="008F2AFE"/>
    <w:rsid w:val="008F31B2"/>
    <w:rsid w:val="0090093D"/>
    <w:rsid w:val="0090253F"/>
    <w:rsid w:val="009110D9"/>
    <w:rsid w:val="009143A4"/>
    <w:rsid w:val="00916B25"/>
    <w:rsid w:val="00922E85"/>
    <w:rsid w:val="00923510"/>
    <w:rsid w:val="00924081"/>
    <w:rsid w:val="00926F2B"/>
    <w:rsid w:val="00940524"/>
    <w:rsid w:val="0094154E"/>
    <w:rsid w:val="00941DC7"/>
    <w:rsid w:val="009422FD"/>
    <w:rsid w:val="0094345E"/>
    <w:rsid w:val="0094399A"/>
    <w:rsid w:val="009501D2"/>
    <w:rsid w:val="00953429"/>
    <w:rsid w:val="009540CD"/>
    <w:rsid w:val="00954C89"/>
    <w:rsid w:val="00955967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8705B"/>
    <w:rsid w:val="00990858"/>
    <w:rsid w:val="009A16E6"/>
    <w:rsid w:val="009A2C62"/>
    <w:rsid w:val="009A2EC8"/>
    <w:rsid w:val="009A6D88"/>
    <w:rsid w:val="009B55AE"/>
    <w:rsid w:val="009B56C6"/>
    <w:rsid w:val="009C0C4E"/>
    <w:rsid w:val="009C0F67"/>
    <w:rsid w:val="009C1C42"/>
    <w:rsid w:val="009C7867"/>
    <w:rsid w:val="009C78EC"/>
    <w:rsid w:val="009D41C2"/>
    <w:rsid w:val="009D6670"/>
    <w:rsid w:val="009D70AA"/>
    <w:rsid w:val="009E0301"/>
    <w:rsid w:val="009E2C0A"/>
    <w:rsid w:val="009E2D6E"/>
    <w:rsid w:val="009E5001"/>
    <w:rsid w:val="009E7E69"/>
    <w:rsid w:val="009F3A42"/>
    <w:rsid w:val="009F539D"/>
    <w:rsid w:val="009F7105"/>
    <w:rsid w:val="009F7B1B"/>
    <w:rsid w:val="00A151C9"/>
    <w:rsid w:val="00A154D7"/>
    <w:rsid w:val="00A154E7"/>
    <w:rsid w:val="00A15603"/>
    <w:rsid w:val="00A27E43"/>
    <w:rsid w:val="00A32FFC"/>
    <w:rsid w:val="00A3472E"/>
    <w:rsid w:val="00A450F3"/>
    <w:rsid w:val="00A47345"/>
    <w:rsid w:val="00A51BA2"/>
    <w:rsid w:val="00A55948"/>
    <w:rsid w:val="00A56121"/>
    <w:rsid w:val="00A61133"/>
    <w:rsid w:val="00A70556"/>
    <w:rsid w:val="00A71D9A"/>
    <w:rsid w:val="00A74073"/>
    <w:rsid w:val="00A8283C"/>
    <w:rsid w:val="00A857B0"/>
    <w:rsid w:val="00A95D09"/>
    <w:rsid w:val="00A97A24"/>
    <w:rsid w:val="00AA48DD"/>
    <w:rsid w:val="00AA4FE2"/>
    <w:rsid w:val="00AA6D1E"/>
    <w:rsid w:val="00AB1790"/>
    <w:rsid w:val="00AB4F79"/>
    <w:rsid w:val="00AB757B"/>
    <w:rsid w:val="00AC0701"/>
    <w:rsid w:val="00AC7ADB"/>
    <w:rsid w:val="00AD3C9F"/>
    <w:rsid w:val="00AD4207"/>
    <w:rsid w:val="00AD66F8"/>
    <w:rsid w:val="00AE1867"/>
    <w:rsid w:val="00AE18BF"/>
    <w:rsid w:val="00AE7802"/>
    <w:rsid w:val="00AF4277"/>
    <w:rsid w:val="00AF4482"/>
    <w:rsid w:val="00B02702"/>
    <w:rsid w:val="00B0279F"/>
    <w:rsid w:val="00B02B44"/>
    <w:rsid w:val="00B11ABC"/>
    <w:rsid w:val="00B12D45"/>
    <w:rsid w:val="00B175C6"/>
    <w:rsid w:val="00B22ABB"/>
    <w:rsid w:val="00B233B0"/>
    <w:rsid w:val="00B2433D"/>
    <w:rsid w:val="00B33D1E"/>
    <w:rsid w:val="00B34515"/>
    <w:rsid w:val="00B37B14"/>
    <w:rsid w:val="00B40C64"/>
    <w:rsid w:val="00B42B3D"/>
    <w:rsid w:val="00B439C9"/>
    <w:rsid w:val="00B51B0F"/>
    <w:rsid w:val="00B53C5A"/>
    <w:rsid w:val="00B632E8"/>
    <w:rsid w:val="00B65E72"/>
    <w:rsid w:val="00B67914"/>
    <w:rsid w:val="00B74CA8"/>
    <w:rsid w:val="00B77171"/>
    <w:rsid w:val="00B8017D"/>
    <w:rsid w:val="00B80C86"/>
    <w:rsid w:val="00B81D4A"/>
    <w:rsid w:val="00B863C8"/>
    <w:rsid w:val="00B900E2"/>
    <w:rsid w:val="00B9058E"/>
    <w:rsid w:val="00B94C2E"/>
    <w:rsid w:val="00B95460"/>
    <w:rsid w:val="00BA107A"/>
    <w:rsid w:val="00BA1628"/>
    <w:rsid w:val="00BB06C6"/>
    <w:rsid w:val="00BB6A66"/>
    <w:rsid w:val="00BB7BD1"/>
    <w:rsid w:val="00BC1017"/>
    <w:rsid w:val="00BC2C7A"/>
    <w:rsid w:val="00BC5FAF"/>
    <w:rsid w:val="00BC660D"/>
    <w:rsid w:val="00BC69BA"/>
    <w:rsid w:val="00BD2DC5"/>
    <w:rsid w:val="00BD347B"/>
    <w:rsid w:val="00BD4391"/>
    <w:rsid w:val="00BD7F84"/>
    <w:rsid w:val="00BE210B"/>
    <w:rsid w:val="00BE2759"/>
    <w:rsid w:val="00BE7C71"/>
    <w:rsid w:val="00BF0E59"/>
    <w:rsid w:val="00BF409C"/>
    <w:rsid w:val="00C0039A"/>
    <w:rsid w:val="00C009D2"/>
    <w:rsid w:val="00C02028"/>
    <w:rsid w:val="00C02518"/>
    <w:rsid w:val="00C11057"/>
    <w:rsid w:val="00C114DF"/>
    <w:rsid w:val="00C20D49"/>
    <w:rsid w:val="00C2263F"/>
    <w:rsid w:val="00C23E58"/>
    <w:rsid w:val="00C24E00"/>
    <w:rsid w:val="00C342A8"/>
    <w:rsid w:val="00C4679F"/>
    <w:rsid w:val="00C47D02"/>
    <w:rsid w:val="00C51FEE"/>
    <w:rsid w:val="00C56520"/>
    <w:rsid w:val="00C6065B"/>
    <w:rsid w:val="00C650D0"/>
    <w:rsid w:val="00C7692B"/>
    <w:rsid w:val="00C77F8E"/>
    <w:rsid w:val="00C80E1F"/>
    <w:rsid w:val="00C82D5A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7529"/>
    <w:rsid w:val="00CF0966"/>
    <w:rsid w:val="00CF23A7"/>
    <w:rsid w:val="00CF420E"/>
    <w:rsid w:val="00CF70D2"/>
    <w:rsid w:val="00D00B22"/>
    <w:rsid w:val="00D00DEA"/>
    <w:rsid w:val="00D014E1"/>
    <w:rsid w:val="00D05294"/>
    <w:rsid w:val="00D072E5"/>
    <w:rsid w:val="00D15575"/>
    <w:rsid w:val="00D16384"/>
    <w:rsid w:val="00D23477"/>
    <w:rsid w:val="00D23EE1"/>
    <w:rsid w:val="00D2631F"/>
    <w:rsid w:val="00D332DB"/>
    <w:rsid w:val="00D37B62"/>
    <w:rsid w:val="00D417B1"/>
    <w:rsid w:val="00D45D18"/>
    <w:rsid w:val="00D4675E"/>
    <w:rsid w:val="00D5230D"/>
    <w:rsid w:val="00D53FF3"/>
    <w:rsid w:val="00D55D84"/>
    <w:rsid w:val="00D61C92"/>
    <w:rsid w:val="00D62AB3"/>
    <w:rsid w:val="00D6405F"/>
    <w:rsid w:val="00D66A73"/>
    <w:rsid w:val="00D74CC0"/>
    <w:rsid w:val="00D75852"/>
    <w:rsid w:val="00D758E1"/>
    <w:rsid w:val="00D81DDD"/>
    <w:rsid w:val="00D82D35"/>
    <w:rsid w:val="00D844C7"/>
    <w:rsid w:val="00D8470A"/>
    <w:rsid w:val="00D957DC"/>
    <w:rsid w:val="00DA4938"/>
    <w:rsid w:val="00DA4F04"/>
    <w:rsid w:val="00DA63F4"/>
    <w:rsid w:val="00DB0CE9"/>
    <w:rsid w:val="00DB2FA5"/>
    <w:rsid w:val="00DB4C1D"/>
    <w:rsid w:val="00DB5E53"/>
    <w:rsid w:val="00DD366E"/>
    <w:rsid w:val="00DE54E9"/>
    <w:rsid w:val="00DF3610"/>
    <w:rsid w:val="00DF605B"/>
    <w:rsid w:val="00E043E2"/>
    <w:rsid w:val="00E058AF"/>
    <w:rsid w:val="00E05CFE"/>
    <w:rsid w:val="00E06EF4"/>
    <w:rsid w:val="00E07F54"/>
    <w:rsid w:val="00E101E0"/>
    <w:rsid w:val="00E11820"/>
    <w:rsid w:val="00E13EA7"/>
    <w:rsid w:val="00E20BA7"/>
    <w:rsid w:val="00E212F4"/>
    <w:rsid w:val="00E220F2"/>
    <w:rsid w:val="00E263E9"/>
    <w:rsid w:val="00E331B3"/>
    <w:rsid w:val="00E337E6"/>
    <w:rsid w:val="00E36AD9"/>
    <w:rsid w:val="00E37178"/>
    <w:rsid w:val="00E465E5"/>
    <w:rsid w:val="00E71515"/>
    <w:rsid w:val="00E7437D"/>
    <w:rsid w:val="00E81492"/>
    <w:rsid w:val="00E86C6C"/>
    <w:rsid w:val="00E953A5"/>
    <w:rsid w:val="00E97D8C"/>
    <w:rsid w:val="00EA46EF"/>
    <w:rsid w:val="00EB261C"/>
    <w:rsid w:val="00EB2DAD"/>
    <w:rsid w:val="00EB7CCF"/>
    <w:rsid w:val="00EC71C8"/>
    <w:rsid w:val="00EC7C1F"/>
    <w:rsid w:val="00ED4F34"/>
    <w:rsid w:val="00ED5C50"/>
    <w:rsid w:val="00EF0802"/>
    <w:rsid w:val="00EF3862"/>
    <w:rsid w:val="00EF3CE4"/>
    <w:rsid w:val="00F00B26"/>
    <w:rsid w:val="00F0307D"/>
    <w:rsid w:val="00F03A3E"/>
    <w:rsid w:val="00F11A60"/>
    <w:rsid w:val="00F1363E"/>
    <w:rsid w:val="00F24BF6"/>
    <w:rsid w:val="00F3009E"/>
    <w:rsid w:val="00F3541F"/>
    <w:rsid w:val="00F4583A"/>
    <w:rsid w:val="00F46664"/>
    <w:rsid w:val="00F521D6"/>
    <w:rsid w:val="00F56A47"/>
    <w:rsid w:val="00F605F8"/>
    <w:rsid w:val="00F60AA4"/>
    <w:rsid w:val="00F6279C"/>
    <w:rsid w:val="00F6730A"/>
    <w:rsid w:val="00F74013"/>
    <w:rsid w:val="00F807F6"/>
    <w:rsid w:val="00F821A4"/>
    <w:rsid w:val="00F869A1"/>
    <w:rsid w:val="00F900D3"/>
    <w:rsid w:val="00FA2268"/>
    <w:rsid w:val="00FA2FB0"/>
    <w:rsid w:val="00FB1377"/>
    <w:rsid w:val="00FB40FD"/>
    <w:rsid w:val="00FC3D5E"/>
    <w:rsid w:val="00FD371A"/>
    <w:rsid w:val="00FD3902"/>
    <w:rsid w:val="00FD6318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19F0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39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table" w:customStyle="1" w:styleId="11">
    <w:name w:val="Сетка таблицы1"/>
    <w:basedOn w:val="a1"/>
    <w:next w:val="af"/>
    <w:uiPriority w:val="39"/>
    <w:rsid w:val="00D758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  <w:rPr>
      <w:lang w:val="x-none" w:eastAsia="x-none"/>
    </w:r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  <w:lang w:val="x-none" w:eastAsia="x-none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  <w:rPr>
      <w:lang w:val="x-none" w:eastAsia="x-none"/>
    </w:r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  <w:rPr>
      <w:lang w:val="x-none" w:eastAsia="x-none"/>
    </w:r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uiPriority w:val="39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  <w:style w:type="character" w:styleId="af0">
    <w:name w:val="annotation reference"/>
    <w:rsid w:val="00DB0CE9"/>
    <w:rPr>
      <w:sz w:val="16"/>
      <w:szCs w:val="16"/>
    </w:rPr>
  </w:style>
  <w:style w:type="paragraph" w:styleId="af1">
    <w:name w:val="annotation text"/>
    <w:basedOn w:val="a"/>
    <w:link w:val="af2"/>
    <w:rsid w:val="00DB0CE9"/>
  </w:style>
  <w:style w:type="character" w:customStyle="1" w:styleId="af2">
    <w:name w:val="Текст примечания Знак"/>
    <w:basedOn w:val="a0"/>
    <w:link w:val="af1"/>
    <w:rsid w:val="00DB0CE9"/>
  </w:style>
  <w:style w:type="paragraph" w:styleId="af3">
    <w:name w:val="annotation subject"/>
    <w:basedOn w:val="af1"/>
    <w:next w:val="af1"/>
    <w:link w:val="af4"/>
    <w:rsid w:val="00DB0CE9"/>
    <w:rPr>
      <w:b/>
      <w:bCs/>
      <w:lang w:val="x-none" w:eastAsia="x-none"/>
    </w:rPr>
  </w:style>
  <w:style w:type="character" w:customStyle="1" w:styleId="af4">
    <w:name w:val="Тема примечания Знак"/>
    <w:link w:val="af3"/>
    <w:rsid w:val="00DB0CE9"/>
    <w:rPr>
      <w:b/>
      <w:bCs/>
    </w:rPr>
  </w:style>
  <w:style w:type="table" w:customStyle="1" w:styleId="11">
    <w:name w:val="Сетка таблицы1"/>
    <w:basedOn w:val="a1"/>
    <w:next w:val="af"/>
    <w:uiPriority w:val="39"/>
    <w:rsid w:val="00D758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869</Words>
  <Characters>4954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Udzin</cp:lastModifiedBy>
  <cp:revision>3</cp:revision>
  <cp:lastPrinted>2010-12-16T07:47:00Z</cp:lastPrinted>
  <dcterms:created xsi:type="dcterms:W3CDTF">2024-07-18T06:53:00Z</dcterms:created>
  <dcterms:modified xsi:type="dcterms:W3CDTF">2024-07-18T07:06:00Z</dcterms:modified>
</cp:coreProperties>
</file>