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AE55F3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BB363B" w:rsidRDefault="00C31DA6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BB363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BB363B">
        <w:rPr>
          <w:sz w:val="24"/>
          <w:szCs w:val="24"/>
        </w:rPr>
        <w:t xml:space="preserve"> комитета</w:t>
      </w:r>
    </w:p>
    <w:p w:rsidR="00AE55F3" w:rsidRPr="005C4BA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___</w:t>
      </w:r>
      <w:r w:rsidR="00C94AB6" w:rsidRPr="00BB363B">
        <w:rPr>
          <w:sz w:val="24"/>
          <w:szCs w:val="24"/>
        </w:rPr>
        <w:t>__</w:t>
      </w:r>
      <w:r w:rsidR="00B618BE">
        <w:rPr>
          <w:sz w:val="24"/>
          <w:szCs w:val="24"/>
        </w:rPr>
        <w:t>_</w:t>
      </w:r>
      <w:r w:rsidR="00B618BE" w:rsidRPr="005C4BAB">
        <w:rPr>
          <w:sz w:val="24"/>
          <w:szCs w:val="24"/>
        </w:rPr>
        <w:t>_Н.</w:t>
      </w:r>
      <w:r w:rsidR="007240D4">
        <w:rPr>
          <w:sz w:val="24"/>
          <w:szCs w:val="24"/>
        </w:rPr>
        <w:t xml:space="preserve">П. </w:t>
      </w:r>
      <w:proofErr w:type="spellStart"/>
      <w:r w:rsidR="007240D4">
        <w:rPr>
          <w:sz w:val="24"/>
          <w:szCs w:val="24"/>
        </w:rPr>
        <w:t>Кохась</w:t>
      </w:r>
      <w:proofErr w:type="spellEnd"/>
    </w:p>
    <w:p w:rsidR="00AE55F3" w:rsidRPr="00BB363B" w:rsidRDefault="004735B2" w:rsidP="004735B2">
      <w:pPr>
        <w:pStyle w:val="a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4E53D0">
        <w:rPr>
          <w:sz w:val="24"/>
          <w:szCs w:val="24"/>
        </w:rPr>
        <w:t xml:space="preserve">                         </w:t>
      </w:r>
      <w:r w:rsidR="0085428C">
        <w:rPr>
          <w:sz w:val="24"/>
          <w:szCs w:val="24"/>
        </w:rPr>
        <w:t xml:space="preserve">  </w:t>
      </w:r>
      <w:r w:rsidR="00AB10E1">
        <w:rPr>
          <w:sz w:val="24"/>
          <w:szCs w:val="24"/>
        </w:rPr>
        <w:t xml:space="preserve">    </w:t>
      </w:r>
      <w:r w:rsidR="0085428C">
        <w:rPr>
          <w:sz w:val="24"/>
          <w:szCs w:val="24"/>
        </w:rPr>
        <w:t xml:space="preserve"> </w:t>
      </w:r>
      <w:r w:rsidR="00B618BE" w:rsidRPr="005C4BAB">
        <w:rPr>
          <w:sz w:val="24"/>
          <w:szCs w:val="24"/>
        </w:rPr>
        <w:t>«</w:t>
      </w:r>
      <w:r w:rsidR="00AB10E1">
        <w:rPr>
          <w:sz w:val="24"/>
          <w:szCs w:val="24"/>
        </w:rPr>
        <w:t>24</w:t>
      </w:r>
      <w:r w:rsidR="00AE55F3" w:rsidRPr="005C4BAB">
        <w:rPr>
          <w:sz w:val="24"/>
          <w:szCs w:val="24"/>
        </w:rPr>
        <w:t>»</w:t>
      </w:r>
      <w:r w:rsidR="007240D4">
        <w:rPr>
          <w:sz w:val="24"/>
          <w:szCs w:val="24"/>
        </w:rPr>
        <w:t xml:space="preserve"> </w:t>
      </w:r>
      <w:r w:rsidR="004E53D0">
        <w:rPr>
          <w:sz w:val="24"/>
          <w:szCs w:val="24"/>
        </w:rPr>
        <w:t>апреля</w:t>
      </w:r>
      <w:r w:rsidR="007240D4">
        <w:rPr>
          <w:sz w:val="24"/>
          <w:szCs w:val="24"/>
        </w:rPr>
        <w:t xml:space="preserve"> </w:t>
      </w:r>
      <w:r w:rsidR="00AE55F3" w:rsidRPr="005C4BAB">
        <w:rPr>
          <w:sz w:val="24"/>
          <w:szCs w:val="24"/>
        </w:rPr>
        <w:t>20</w:t>
      </w:r>
      <w:r w:rsidR="00D115AE" w:rsidRPr="005C4BAB">
        <w:rPr>
          <w:sz w:val="24"/>
          <w:szCs w:val="24"/>
        </w:rPr>
        <w:t>2</w:t>
      </w:r>
      <w:r w:rsidR="00C31DA6">
        <w:rPr>
          <w:sz w:val="24"/>
          <w:szCs w:val="24"/>
        </w:rPr>
        <w:t>4</w:t>
      </w:r>
      <w:r w:rsidR="00AE55F3" w:rsidRPr="005C4BAB">
        <w:rPr>
          <w:sz w:val="24"/>
          <w:szCs w:val="24"/>
        </w:rPr>
        <w:t xml:space="preserve"> г.</w:t>
      </w:r>
    </w:p>
    <w:p w:rsidR="00AE55F3" w:rsidRPr="00BB363B" w:rsidRDefault="00AE55F3" w:rsidP="008E6E24">
      <w:pPr>
        <w:jc w:val="center"/>
      </w:pPr>
    </w:p>
    <w:p w:rsidR="00AE55F3" w:rsidRPr="00BB363B" w:rsidRDefault="00AE55F3" w:rsidP="008E6E24">
      <w:pPr>
        <w:jc w:val="center"/>
        <w:rPr>
          <w:b/>
          <w:bCs/>
        </w:rPr>
      </w:pPr>
    </w:p>
    <w:p w:rsidR="00AE55F3" w:rsidRPr="00BB363B" w:rsidRDefault="00023CEB" w:rsidP="008E6E24">
      <w:pPr>
        <w:jc w:val="center"/>
        <w:rPr>
          <w:b/>
          <w:bCs/>
        </w:rPr>
      </w:pPr>
      <w:r w:rsidRPr="00BB363B">
        <w:rPr>
          <w:b/>
          <w:bCs/>
        </w:rPr>
        <w:t xml:space="preserve"> </w:t>
      </w:r>
    </w:p>
    <w:p w:rsidR="00AE55F3" w:rsidRPr="00BB363B" w:rsidRDefault="00AE55F3" w:rsidP="008E6E24">
      <w:pPr>
        <w:jc w:val="center"/>
        <w:rPr>
          <w:b/>
          <w:bCs/>
        </w:rPr>
      </w:pPr>
    </w:p>
    <w:p w:rsidR="00817F99" w:rsidRPr="00BB363B" w:rsidRDefault="00817F99" w:rsidP="008E6E24">
      <w:pPr>
        <w:jc w:val="center"/>
        <w:rPr>
          <w:b/>
          <w:bCs/>
        </w:rPr>
      </w:pPr>
    </w:p>
    <w:p w:rsidR="00817F99" w:rsidRPr="00BB363B" w:rsidRDefault="00817F99" w:rsidP="008E6E24">
      <w:pPr>
        <w:jc w:val="center"/>
        <w:rPr>
          <w:b/>
          <w:bCs/>
        </w:rPr>
      </w:pPr>
    </w:p>
    <w:p w:rsidR="00C94AB6" w:rsidRPr="00BB363B" w:rsidRDefault="00C94AB6" w:rsidP="008E6E24">
      <w:pPr>
        <w:jc w:val="center"/>
        <w:rPr>
          <w:b/>
          <w:bCs/>
        </w:rPr>
      </w:pPr>
    </w:p>
    <w:p w:rsidR="00C94AB6" w:rsidRPr="00BB363B" w:rsidRDefault="00C94AB6" w:rsidP="008E6E24">
      <w:pPr>
        <w:jc w:val="center"/>
        <w:rPr>
          <w:b/>
          <w:bCs/>
        </w:rPr>
      </w:pPr>
    </w:p>
    <w:p w:rsidR="00817F99" w:rsidRPr="00BB363B" w:rsidRDefault="00817F99" w:rsidP="008E6E24">
      <w:pPr>
        <w:jc w:val="center"/>
        <w:rPr>
          <w:b/>
          <w:bCs/>
        </w:rPr>
      </w:pPr>
    </w:p>
    <w:p w:rsidR="00AE55F3" w:rsidRPr="00BB363B" w:rsidRDefault="00AE55F3" w:rsidP="008E6E24">
      <w:pPr>
        <w:jc w:val="center"/>
        <w:rPr>
          <w:b/>
          <w:bCs/>
        </w:rPr>
      </w:pPr>
    </w:p>
    <w:p w:rsidR="00AE55F3" w:rsidRPr="00BB363B" w:rsidRDefault="00AE55F3" w:rsidP="00885B38">
      <w:pPr>
        <w:jc w:val="center"/>
        <w:rPr>
          <w:b/>
          <w:bCs/>
        </w:rPr>
      </w:pPr>
    </w:p>
    <w:p w:rsidR="00AE55F3" w:rsidRPr="00885B38" w:rsidRDefault="00AE55F3" w:rsidP="00885B38">
      <w:pPr>
        <w:ind w:right="360"/>
        <w:jc w:val="center"/>
        <w:outlineLvl w:val="0"/>
      </w:pPr>
      <w:r w:rsidRPr="00BB363B">
        <w:rPr>
          <w:b/>
          <w:bCs/>
        </w:rPr>
        <w:t xml:space="preserve">ДОКУМЕНТАЦИЯ ОБ </w:t>
      </w:r>
      <w:r w:rsidR="00C13CAC">
        <w:rPr>
          <w:b/>
          <w:bCs/>
        </w:rPr>
        <w:t xml:space="preserve">ЭЛЕКТРОННОМ </w:t>
      </w:r>
      <w:r w:rsidRPr="00BB363B">
        <w:rPr>
          <w:b/>
          <w:bCs/>
        </w:rPr>
        <w:t>АУКЦИОНЕ</w:t>
      </w:r>
      <w:r w:rsidR="00885B38">
        <w:t xml:space="preserve">  </w:t>
      </w:r>
      <w:r w:rsidRPr="00BB363B">
        <w:rPr>
          <w:b/>
          <w:bCs/>
        </w:rPr>
        <w:t xml:space="preserve">№ </w:t>
      </w:r>
      <w:r w:rsidR="00D115AE" w:rsidRPr="00DF59CD">
        <w:rPr>
          <w:b/>
          <w:bCs/>
        </w:rPr>
        <w:t>0</w:t>
      </w:r>
      <w:r w:rsidR="00AB10E1">
        <w:rPr>
          <w:b/>
          <w:bCs/>
        </w:rPr>
        <w:t>6</w:t>
      </w:r>
      <w:r w:rsidR="00826385" w:rsidRPr="00DF59CD">
        <w:rPr>
          <w:b/>
          <w:bCs/>
        </w:rPr>
        <w:t>-</w:t>
      </w:r>
      <w:r w:rsidR="00D115AE" w:rsidRPr="00DF59CD">
        <w:rPr>
          <w:b/>
          <w:bCs/>
        </w:rPr>
        <w:t>2</w:t>
      </w:r>
      <w:r w:rsidR="00C31DA6">
        <w:rPr>
          <w:b/>
          <w:bCs/>
        </w:rPr>
        <w:t>4</w:t>
      </w:r>
      <w:r w:rsidRPr="00BB363B">
        <w:rPr>
          <w:b/>
          <w:bCs/>
        </w:rPr>
        <w:t xml:space="preserve"> КУМИ</w:t>
      </w:r>
    </w:p>
    <w:p w:rsidR="00885B38" w:rsidRPr="00D52351" w:rsidRDefault="00885B38" w:rsidP="00885B38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>
        <w:rPr>
          <w:szCs w:val="20"/>
        </w:rPr>
        <w:t xml:space="preserve">На </w:t>
      </w:r>
      <w:r w:rsidRPr="00D52351">
        <w:rPr>
          <w:szCs w:val="20"/>
        </w:rPr>
        <w:t>право заключения</w:t>
      </w:r>
      <w:r>
        <w:rPr>
          <w:szCs w:val="20"/>
        </w:rPr>
        <w:t xml:space="preserve"> </w:t>
      </w:r>
      <w:proofErr w:type="gramStart"/>
      <w:r w:rsidRPr="00D52351">
        <w:rPr>
          <w:szCs w:val="20"/>
        </w:rPr>
        <w:t>договора</w:t>
      </w:r>
      <w:proofErr w:type="gramEnd"/>
      <w:r w:rsidRPr="00D52351">
        <w:rPr>
          <w:szCs w:val="20"/>
        </w:rPr>
        <w:t xml:space="preserve"> на размещение нестационарного торгового объекта на землях или</w:t>
      </w:r>
      <w:r>
        <w:rPr>
          <w:szCs w:val="20"/>
        </w:rPr>
        <w:t xml:space="preserve"> </w:t>
      </w:r>
      <w:r w:rsidRPr="00D52351">
        <w:rPr>
          <w:szCs w:val="20"/>
        </w:rPr>
        <w:t>земельных участках, без предоставления</w:t>
      </w:r>
      <w:r>
        <w:rPr>
          <w:szCs w:val="20"/>
        </w:rPr>
        <w:t xml:space="preserve"> </w:t>
      </w:r>
      <w:r w:rsidRPr="00D52351">
        <w:rPr>
          <w:szCs w:val="20"/>
        </w:rPr>
        <w:t xml:space="preserve">земельных участков и установления сервитута, </w:t>
      </w:r>
      <w:r w:rsidRPr="00D52351">
        <w:t>публичного сервитута</w:t>
      </w:r>
    </w:p>
    <w:p w:rsidR="00AE55F3" w:rsidRPr="00BB363B" w:rsidRDefault="00AE55F3" w:rsidP="00885B38">
      <w:pPr>
        <w:jc w:val="center"/>
      </w:pPr>
    </w:p>
    <w:p w:rsidR="00AE55F3" w:rsidRPr="00BB363B" w:rsidRDefault="00AE55F3" w:rsidP="00885B38">
      <w:pPr>
        <w:jc w:val="center"/>
      </w:pPr>
    </w:p>
    <w:p w:rsidR="00AE55F3" w:rsidRPr="00BB363B" w:rsidRDefault="00AE55F3" w:rsidP="00C94AB6">
      <w:pPr>
        <w:jc w:val="center"/>
      </w:pPr>
    </w:p>
    <w:p w:rsidR="00AE55F3" w:rsidRPr="00675A53" w:rsidRDefault="00AE55F3" w:rsidP="00C94AB6">
      <w:pPr>
        <w:jc w:val="center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AE55F3" w:rsidRDefault="00AE55F3" w:rsidP="008E6E24">
      <w:pPr>
        <w:jc w:val="both"/>
        <w:rPr>
          <w:sz w:val="22"/>
          <w:szCs w:val="22"/>
        </w:rPr>
      </w:pPr>
    </w:p>
    <w:p w:rsidR="00675A53" w:rsidRDefault="00675A53" w:rsidP="008E6E24">
      <w:pPr>
        <w:jc w:val="both"/>
        <w:rPr>
          <w:sz w:val="22"/>
          <w:szCs w:val="22"/>
        </w:rPr>
      </w:pPr>
    </w:p>
    <w:p w:rsidR="00675A53" w:rsidRDefault="00675A53" w:rsidP="008E6E24">
      <w:pPr>
        <w:jc w:val="both"/>
        <w:rPr>
          <w:sz w:val="22"/>
          <w:szCs w:val="22"/>
        </w:rPr>
      </w:pPr>
    </w:p>
    <w:p w:rsidR="00675A53" w:rsidRDefault="00675A53" w:rsidP="008E6E24">
      <w:pPr>
        <w:jc w:val="both"/>
        <w:rPr>
          <w:sz w:val="22"/>
          <w:szCs w:val="22"/>
        </w:rPr>
      </w:pPr>
    </w:p>
    <w:p w:rsidR="00675A53" w:rsidRDefault="00675A53" w:rsidP="008E6E24">
      <w:pPr>
        <w:jc w:val="both"/>
        <w:rPr>
          <w:sz w:val="22"/>
          <w:szCs w:val="22"/>
        </w:rPr>
      </w:pPr>
    </w:p>
    <w:p w:rsidR="00675A53" w:rsidRDefault="00675A53" w:rsidP="008E6E24">
      <w:pPr>
        <w:jc w:val="both"/>
        <w:rPr>
          <w:sz w:val="22"/>
          <w:szCs w:val="22"/>
        </w:rPr>
      </w:pPr>
    </w:p>
    <w:p w:rsidR="00675A53" w:rsidRDefault="00675A53" w:rsidP="008E6E24">
      <w:pPr>
        <w:jc w:val="both"/>
        <w:rPr>
          <w:sz w:val="22"/>
          <w:szCs w:val="22"/>
        </w:rPr>
      </w:pPr>
    </w:p>
    <w:p w:rsidR="009805E2" w:rsidRDefault="009805E2" w:rsidP="008E6E24">
      <w:pPr>
        <w:jc w:val="both"/>
        <w:rPr>
          <w:sz w:val="22"/>
          <w:szCs w:val="22"/>
        </w:rPr>
      </w:pPr>
    </w:p>
    <w:p w:rsidR="009805E2" w:rsidRDefault="009805E2" w:rsidP="008E6E24">
      <w:pPr>
        <w:jc w:val="both"/>
        <w:rPr>
          <w:sz w:val="22"/>
          <w:szCs w:val="22"/>
        </w:rPr>
      </w:pPr>
    </w:p>
    <w:p w:rsidR="00675A53" w:rsidRPr="00675A53" w:rsidRDefault="00675A53" w:rsidP="008E6E24">
      <w:pPr>
        <w:jc w:val="both"/>
        <w:rPr>
          <w:sz w:val="22"/>
          <w:szCs w:val="22"/>
        </w:rPr>
      </w:pPr>
    </w:p>
    <w:p w:rsidR="00AE55F3" w:rsidRPr="00675A53" w:rsidRDefault="00AE55F3" w:rsidP="008E6E24">
      <w:pPr>
        <w:jc w:val="both"/>
        <w:rPr>
          <w:sz w:val="22"/>
          <w:szCs w:val="22"/>
        </w:rPr>
      </w:pPr>
    </w:p>
    <w:p w:rsidR="00E750B7" w:rsidRPr="00BB363B" w:rsidRDefault="00885B38" w:rsidP="00797517">
      <w:pPr>
        <w:jc w:val="center"/>
      </w:pPr>
      <w:r>
        <w:t xml:space="preserve">г. </w:t>
      </w:r>
      <w:r w:rsidR="00B618BE">
        <w:t>Полысаево</w:t>
      </w:r>
      <w:r w:rsidR="000E6DFD" w:rsidRPr="00BB363B">
        <w:t xml:space="preserve"> </w:t>
      </w:r>
      <w:r w:rsidR="00DA5207" w:rsidRPr="00BB363B">
        <w:t>202</w:t>
      </w:r>
      <w:r>
        <w:t>4</w:t>
      </w:r>
    </w:p>
    <w:p w:rsidR="00E750B7" w:rsidRDefault="00E750B7" w:rsidP="008E6E24">
      <w:pPr>
        <w:jc w:val="both"/>
        <w:rPr>
          <w:sz w:val="22"/>
          <w:szCs w:val="22"/>
        </w:rPr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AE55F3" w:rsidRDefault="00AE55F3" w:rsidP="00BB4506">
      <w:pPr>
        <w:jc w:val="center"/>
        <w:rPr>
          <w:b/>
          <w:bCs/>
          <w:sz w:val="22"/>
          <w:szCs w:val="22"/>
        </w:rPr>
      </w:pPr>
      <w:r w:rsidRPr="00675A53">
        <w:rPr>
          <w:b/>
          <w:bCs/>
          <w:sz w:val="22"/>
          <w:szCs w:val="22"/>
        </w:rPr>
        <w:t xml:space="preserve">Раздел </w:t>
      </w:r>
      <w:r w:rsidRPr="00675A53">
        <w:rPr>
          <w:b/>
          <w:bCs/>
          <w:sz w:val="22"/>
          <w:szCs w:val="22"/>
          <w:lang w:val="en-US"/>
        </w:rPr>
        <w:t>I</w:t>
      </w:r>
      <w:r w:rsidRPr="00675A53">
        <w:rPr>
          <w:b/>
          <w:bCs/>
          <w:sz w:val="22"/>
          <w:szCs w:val="22"/>
        </w:rPr>
        <w:t>. ИНСТРУКЦИЯ ЗАЯВИТЕЛЯМ</w:t>
      </w:r>
    </w:p>
    <w:p w:rsidR="008E1FFD" w:rsidRPr="00675A53" w:rsidRDefault="008E1FFD" w:rsidP="00BB4506">
      <w:pPr>
        <w:jc w:val="center"/>
        <w:rPr>
          <w:b/>
          <w:bCs/>
          <w:sz w:val="22"/>
          <w:szCs w:val="22"/>
        </w:rPr>
      </w:pPr>
    </w:p>
    <w:p w:rsidR="00AE55F3" w:rsidRPr="00675A53" w:rsidRDefault="00AE55F3" w:rsidP="0096341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675A53">
        <w:rPr>
          <w:b/>
          <w:bCs/>
          <w:color w:val="000000"/>
          <w:sz w:val="22"/>
          <w:szCs w:val="22"/>
        </w:rPr>
        <w:t>СТАТЬЯ 1. ОБЩИЕ СВЕДЕНИЯ</w:t>
      </w:r>
    </w:p>
    <w:p w:rsidR="00273E3A" w:rsidRDefault="00273E3A" w:rsidP="00D1276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/>
          <w:sz w:val="22"/>
          <w:szCs w:val="22"/>
        </w:rPr>
      </w:pPr>
    </w:p>
    <w:p w:rsidR="00D12767" w:rsidRPr="00675A53" w:rsidRDefault="00D12767" w:rsidP="000D2B6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2"/>
          <w:szCs w:val="22"/>
        </w:rPr>
      </w:pPr>
      <w:r w:rsidRPr="00675A53">
        <w:rPr>
          <w:b/>
          <w:bCs/>
          <w:color w:val="000000"/>
          <w:sz w:val="22"/>
          <w:szCs w:val="22"/>
        </w:rPr>
        <w:t>1.1. Законодательное регулирование</w:t>
      </w:r>
    </w:p>
    <w:p w:rsidR="00BA55B6" w:rsidRDefault="00D12767" w:rsidP="00BA55B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roofErr w:type="gramStart"/>
      <w:r w:rsidRPr="001D276D">
        <w:rPr>
          <w:color w:val="000000"/>
          <w:sz w:val="22"/>
          <w:szCs w:val="22"/>
        </w:rPr>
        <w:t xml:space="preserve">Настоящая </w:t>
      </w:r>
      <w:r w:rsidR="00BA55B6" w:rsidRPr="00BA55B6">
        <w:rPr>
          <w:color w:val="000000"/>
          <w:sz w:val="22"/>
          <w:szCs w:val="22"/>
        </w:rPr>
        <w:t>Документаци</w:t>
      </w:r>
      <w:r w:rsidR="00BA55B6">
        <w:rPr>
          <w:color w:val="000000"/>
          <w:sz w:val="22"/>
          <w:szCs w:val="22"/>
        </w:rPr>
        <w:t>я</w:t>
      </w:r>
      <w:r w:rsidR="00BA55B6" w:rsidRPr="00BA55B6">
        <w:rPr>
          <w:color w:val="000000"/>
          <w:sz w:val="22"/>
          <w:szCs w:val="22"/>
        </w:rPr>
        <w:t xml:space="preserve"> об </w:t>
      </w:r>
      <w:r w:rsidR="00140BBE">
        <w:rPr>
          <w:color w:val="000000"/>
          <w:sz w:val="22"/>
          <w:szCs w:val="22"/>
        </w:rPr>
        <w:t xml:space="preserve">электронном </w:t>
      </w:r>
      <w:r w:rsidR="00BA55B6" w:rsidRPr="00BA55B6">
        <w:rPr>
          <w:color w:val="000000"/>
          <w:sz w:val="22"/>
          <w:szCs w:val="22"/>
        </w:rPr>
        <w:t>аукционе</w:t>
      </w:r>
      <w:r w:rsidR="00A11488">
        <w:rPr>
          <w:color w:val="000000"/>
          <w:sz w:val="22"/>
          <w:szCs w:val="22"/>
        </w:rPr>
        <w:t xml:space="preserve"> </w:t>
      </w:r>
      <w:r w:rsidR="00BA55B6" w:rsidRPr="00BA55B6">
        <w:rPr>
          <w:color w:val="000000"/>
          <w:sz w:val="22"/>
          <w:szCs w:val="22"/>
        </w:rPr>
        <w:t>(далее-Документация)</w:t>
      </w:r>
      <w:r w:rsidR="00BA55B6">
        <w:rPr>
          <w:color w:val="000000"/>
          <w:sz w:val="22"/>
          <w:szCs w:val="22"/>
        </w:rPr>
        <w:t xml:space="preserve"> </w:t>
      </w:r>
      <w:r w:rsidRPr="001D276D">
        <w:rPr>
          <w:color w:val="000000"/>
          <w:sz w:val="22"/>
          <w:szCs w:val="22"/>
        </w:rPr>
        <w:t xml:space="preserve">подготовлена в соответствии с </w:t>
      </w:r>
      <w:r w:rsidR="00E42E8C" w:rsidRPr="001D276D">
        <w:rPr>
          <w:color w:val="000000"/>
          <w:sz w:val="22"/>
          <w:szCs w:val="22"/>
        </w:rPr>
        <w:t xml:space="preserve">постановлением </w:t>
      </w:r>
      <w:r w:rsidR="003E6B83" w:rsidRPr="003E6B83">
        <w:rPr>
          <w:color w:val="000000"/>
          <w:sz w:val="22"/>
          <w:szCs w:val="22"/>
        </w:rPr>
        <w:t xml:space="preserve">Коллегии Администрации Кемеровской области </w:t>
      </w:r>
      <w:r w:rsidR="00E42E8C" w:rsidRPr="001D276D">
        <w:rPr>
          <w:color w:val="000000"/>
          <w:sz w:val="22"/>
          <w:szCs w:val="22"/>
        </w:rPr>
        <w:t xml:space="preserve">от 30.11.2010 </w:t>
      </w:r>
      <w:r w:rsidR="0085428C">
        <w:rPr>
          <w:color w:val="000000"/>
          <w:sz w:val="22"/>
          <w:szCs w:val="22"/>
        </w:rPr>
        <w:t xml:space="preserve">  </w:t>
      </w:r>
      <w:r w:rsidR="00E42E8C" w:rsidRPr="001D276D">
        <w:rPr>
          <w:color w:val="000000"/>
          <w:sz w:val="22"/>
          <w:szCs w:val="22"/>
        </w:rPr>
        <w:t>№  530</w:t>
      </w:r>
      <w:r w:rsidR="00E42E8C" w:rsidRPr="001D276D">
        <w:t xml:space="preserve"> «</w:t>
      </w:r>
      <w:r w:rsidR="00E42E8C" w:rsidRPr="001D276D">
        <w:rPr>
          <w:color w:val="000000"/>
          <w:sz w:val="22"/>
          <w:szCs w:val="22"/>
        </w:rPr>
        <w:t>Об установлении порядка разработки и утверждения схемы размещения нестационарных торговых объектов органом</w:t>
      </w:r>
      <w:r w:rsidR="00E42E8C">
        <w:rPr>
          <w:color w:val="000000"/>
          <w:sz w:val="22"/>
          <w:szCs w:val="22"/>
        </w:rPr>
        <w:t xml:space="preserve"> </w:t>
      </w:r>
      <w:r w:rsidR="00E42E8C" w:rsidRPr="00E42E8C">
        <w:rPr>
          <w:color w:val="000000"/>
          <w:sz w:val="22"/>
          <w:szCs w:val="22"/>
        </w:rPr>
        <w:t>местного самоуправления, определенным в соответствии</w:t>
      </w:r>
      <w:r w:rsidR="00E42E8C">
        <w:rPr>
          <w:color w:val="000000"/>
          <w:sz w:val="22"/>
          <w:szCs w:val="22"/>
        </w:rPr>
        <w:t xml:space="preserve"> </w:t>
      </w:r>
      <w:r w:rsidR="00E42E8C" w:rsidRPr="00E42E8C">
        <w:rPr>
          <w:color w:val="000000"/>
          <w:sz w:val="22"/>
          <w:szCs w:val="22"/>
        </w:rPr>
        <w:t>с уставом соответствующего муниципального образования,</w:t>
      </w:r>
      <w:r w:rsidR="00E42E8C">
        <w:rPr>
          <w:color w:val="000000"/>
          <w:sz w:val="22"/>
          <w:szCs w:val="22"/>
        </w:rPr>
        <w:t xml:space="preserve"> </w:t>
      </w:r>
      <w:r w:rsidR="00E42E8C" w:rsidRPr="00E42E8C">
        <w:rPr>
          <w:color w:val="000000"/>
          <w:sz w:val="22"/>
          <w:szCs w:val="22"/>
        </w:rPr>
        <w:t>а также порядка</w:t>
      </w:r>
      <w:r w:rsidR="001D276D">
        <w:rPr>
          <w:color w:val="000000"/>
          <w:sz w:val="22"/>
          <w:szCs w:val="22"/>
        </w:rPr>
        <w:t xml:space="preserve"> размещения нестационарных торговых объектов</w:t>
      </w:r>
      <w:r w:rsidR="00E42E8C" w:rsidRPr="00E42E8C">
        <w:rPr>
          <w:color w:val="000000"/>
          <w:sz w:val="22"/>
          <w:szCs w:val="22"/>
        </w:rPr>
        <w:t xml:space="preserve"> на землях или земельных участках, находящихся</w:t>
      </w:r>
      <w:r w:rsidR="00E42E8C">
        <w:rPr>
          <w:color w:val="000000"/>
          <w:sz w:val="22"/>
          <w:szCs w:val="22"/>
        </w:rPr>
        <w:t xml:space="preserve"> </w:t>
      </w:r>
      <w:r w:rsidR="00E42E8C" w:rsidRPr="00E42E8C">
        <w:rPr>
          <w:color w:val="000000"/>
          <w:sz w:val="22"/>
          <w:szCs w:val="22"/>
        </w:rPr>
        <w:t>в государственной или муниципальной собственности,</w:t>
      </w:r>
      <w:r w:rsidR="00E42E8C">
        <w:rPr>
          <w:color w:val="000000"/>
          <w:sz w:val="22"/>
          <w:szCs w:val="22"/>
        </w:rPr>
        <w:t xml:space="preserve"> </w:t>
      </w:r>
      <w:r w:rsidR="00E42E8C" w:rsidRPr="00E42E8C">
        <w:rPr>
          <w:color w:val="000000"/>
          <w:sz w:val="22"/>
          <w:szCs w:val="22"/>
        </w:rPr>
        <w:t>государственная собственность</w:t>
      </w:r>
      <w:proofErr w:type="gramEnd"/>
      <w:r w:rsidR="00E42E8C" w:rsidRPr="00E42E8C">
        <w:rPr>
          <w:color w:val="000000"/>
          <w:sz w:val="22"/>
          <w:szCs w:val="22"/>
        </w:rPr>
        <w:t xml:space="preserve"> на которые не </w:t>
      </w:r>
      <w:proofErr w:type="gramStart"/>
      <w:r w:rsidR="00E42E8C" w:rsidRPr="00E42E8C">
        <w:rPr>
          <w:color w:val="000000"/>
          <w:sz w:val="22"/>
          <w:szCs w:val="22"/>
        </w:rPr>
        <w:t>разграничена</w:t>
      </w:r>
      <w:proofErr w:type="gramEnd"/>
      <w:r w:rsidR="00E42E8C">
        <w:rPr>
          <w:color w:val="000000"/>
          <w:sz w:val="22"/>
          <w:szCs w:val="22"/>
        </w:rPr>
        <w:t xml:space="preserve"> </w:t>
      </w:r>
      <w:r w:rsidR="00E42E8C" w:rsidRPr="00E42E8C">
        <w:rPr>
          <w:color w:val="000000"/>
          <w:sz w:val="22"/>
          <w:szCs w:val="22"/>
        </w:rPr>
        <w:t xml:space="preserve">на территории </w:t>
      </w:r>
      <w:r w:rsidR="00E42E8C">
        <w:rPr>
          <w:color w:val="000000"/>
          <w:sz w:val="22"/>
          <w:szCs w:val="22"/>
        </w:rPr>
        <w:t>К</w:t>
      </w:r>
      <w:r w:rsidR="00E42E8C" w:rsidRPr="00E42E8C">
        <w:rPr>
          <w:color w:val="000000"/>
          <w:sz w:val="22"/>
          <w:szCs w:val="22"/>
        </w:rPr>
        <w:t>емеровской области</w:t>
      </w:r>
      <w:r w:rsidR="001D276D">
        <w:rPr>
          <w:color w:val="000000"/>
          <w:sz w:val="22"/>
          <w:szCs w:val="22"/>
        </w:rPr>
        <w:t>-Кузбасса</w:t>
      </w:r>
      <w:r w:rsidR="00E42E8C" w:rsidRPr="00E42E8C">
        <w:rPr>
          <w:color w:val="000000"/>
          <w:sz w:val="22"/>
          <w:szCs w:val="22"/>
        </w:rPr>
        <w:t>, без предоставлен</w:t>
      </w:r>
      <w:r w:rsidR="00E42E8C">
        <w:rPr>
          <w:color w:val="000000"/>
          <w:sz w:val="22"/>
          <w:szCs w:val="22"/>
        </w:rPr>
        <w:t>ия земельных участков и установления сервитута</w:t>
      </w:r>
      <w:r w:rsidR="001D276D">
        <w:rPr>
          <w:color w:val="000000"/>
          <w:sz w:val="22"/>
          <w:szCs w:val="22"/>
        </w:rPr>
        <w:t>, публичного сервитута</w:t>
      </w:r>
      <w:r w:rsidR="00E42E8C">
        <w:rPr>
          <w:color w:val="000000"/>
          <w:sz w:val="22"/>
          <w:szCs w:val="22"/>
        </w:rPr>
        <w:t>».</w:t>
      </w:r>
    </w:p>
    <w:p w:rsidR="00E42E8C" w:rsidRPr="00BA55B6" w:rsidRDefault="00D12767" w:rsidP="00BA55B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75A53">
        <w:rPr>
          <w:color w:val="000000"/>
          <w:sz w:val="22"/>
          <w:szCs w:val="22"/>
        </w:rPr>
        <w:t xml:space="preserve">Проведение </w:t>
      </w:r>
      <w:r w:rsidR="00F56B42">
        <w:rPr>
          <w:color w:val="000000"/>
          <w:sz w:val="22"/>
          <w:szCs w:val="22"/>
        </w:rPr>
        <w:t xml:space="preserve">электронного </w:t>
      </w:r>
      <w:r w:rsidRPr="00675A53">
        <w:rPr>
          <w:color w:val="000000"/>
          <w:sz w:val="22"/>
          <w:szCs w:val="22"/>
        </w:rPr>
        <w:t>аукциона</w:t>
      </w:r>
      <w:r w:rsidR="00C13CAC">
        <w:rPr>
          <w:color w:val="000000"/>
          <w:sz w:val="22"/>
          <w:szCs w:val="22"/>
        </w:rPr>
        <w:t xml:space="preserve">  (далее - аукцион)</w:t>
      </w:r>
      <w:r w:rsidRPr="00675A53">
        <w:rPr>
          <w:color w:val="000000"/>
          <w:sz w:val="22"/>
          <w:szCs w:val="22"/>
        </w:rPr>
        <w:t xml:space="preserve"> регулируется наст</w:t>
      </w:r>
      <w:r w:rsidR="00DB1AD6">
        <w:rPr>
          <w:color w:val="000000"/>
          <w:sz w:val="22"/>
          <w:szCs w:val="22"/>
        </w:rPr>
        <w:t xml:space="preserve">оящей </w:t>
      </w:r>
      <w:r w:rsidR="00BA55B6" w:rsidRPr="00BA55B6">
        <w:rPr>
          <w:color w:val="000000"/>
          <w:sz w:val="22"/>
          <w:szCs w:val="22"/>
        </w:rPr>
        <w:t>Д</w:t>
      </w:r>
      <w:r w:rsidR="00DB1AD6" w:rsidRPr="00BA55B6">
        <w:rPr>
          <w:color w:val="000000"/>
          <w:sz w:val="22"/>
          <w:szCs w:val="22"/>
        </w:rPr>
        <w:t>окументацией</w:t>
      </w:r>
      <w:r w:rsidR="00BA55B6" w:rsidRPr="00BA55B6">
        <w:rPr>
          <w:color w:val="000000"/>
          <w:sz w:val="22"/>
          <w:szCs w:val="22"/>
        </w:rPr>
        <w:t xml:space="preserve"> об </w:t>
      </w:r>
      <w:r w:rsidR="00140BBE">
        <w:rPr>
          <w:color w:val="000000"/>
          <w:sz w:val="22"/>
          <w:szCs w:val="22"/>
        </w:rPr>
        <w:t xml:space="preserve"> </w:t>
      </w:r>
      <w:r w:rsidR="00BA55B6" w:rsidRPr="00BA55B6">
        <w:rPr>
          <w:color w:val="000000"/>
          <w:sz w:val="22"/>
          <w:szCs w:val="22"/>
        </w:rPr>
        <w:t>аукционе</w:t>
      </w:r>
      <w:r w:rsidR="00DB1AD6" w:rsidRPr="00BA55B6">
        <w:rPr>
          <w:color w:val="000000"/>
          <w:sz w:val="22"/>
          <w:szCs w:val="22"/>
        </w:rPr>
        <w:t>.</w:t>
      </w:r>
    </w:p>
    <w:p w:rsidR="00D12767" w:rsidRPr="00675A53" w:rsidRDefault="00D12767" w:rsidP="000D2B6F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2"/>
          <w:szCs w:val="22"/>
        </w:rPr>
      </w:pPr>
      <w:r w:rsidRPr="00675A53">
        <w:rPr>
          <w:b/>
          <w:bCs/>
          <w:color w:val="000000"/>
          <w:sz w:val="22"/>
          <w:szCs w:val="22"/>
        </w:rPr>
        <w:t>1.2. Организатор</w:t>
      </w:r>
    </w:p>
    <w:p w:rsidR="00D667E5" w:rsidRPr="00D667E5" w:rsidRDefault="008E142F" w:rsidP="00D667E5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D667E5" w:rsidRPr="00D667E5">
        <w:rPr>
          <w:color w:val="000000"/>
          <w:sz w:val="22"/>
          <w:szCs w:val="22"/>
        </w:rPr>
        <w:t xml:space="preserve">Организатор, указанный в Информационной карте </w:t>
      </w:r>
      <w:r w:rsidR="00140BBE">
        <w:rPr>
          <w:color w:val="000000"/>
          <w:sz w:val="22"/>
          <w:szCs w:val="22"/>
        </w:rPr>
        <w:t xml:space="preserve">электронного </w:t>
      </w:r>
      <w:r w:rsidR="00140BBE" w:rsidRPr="00675A53">
        <w:rPr>
          <w:color w:val="000000"/>
          <w:sz w:val="22"/>
          <w:szCs w:val="22"/>
        </w:rPr>
        <w:t>аукциона</w:t>
      </w:r>
      <w:r w:rsidR="00D667E5" w:rsidRPr="00D667E5">
        <w:rPr>
          <w:color w:val="000000"/>
          <w:sz w:val="22"/>
          <w:szCs w:val="22"/>
        </w:rPr>
        <w:t xml:space="preserve">, проводит аукцион, предмет и условия которого указаны в Информационной карте аукциона, в соответствии с процедурами, условиями и положениями </w:t>
      </w:r>
      <w:r w:rsidR="009047A2">
        <w:rPr>
          <w:color w:val="000000"/>
          <w:sz w:val="22"/>
          <w:szCs w:val="22"/>
        </w:rPr>
        <w:t>Д</w:t>
      </w:r>
      <w:r w:rsidR="00D667E5" w:rsidRPr="00D667E5">
        <w:rPr>
          <w:color w:val="000000"/>
          <w:sz w:val="22"/>
          <w:szCs w:val="22"/>
        </w:rPr>
        <w:t xml:space="preserve">окументации. </w:t>
      </w:r>
      <w:proofErr w:type="gramStart"/>
      <w:r w:rsidR="00E12D09">
        <w:rPr>
          <w:color w:val="000000"/>
          <w:sz w:val="22"/>
          <w:szCs w:val="22"/>
        </w:rPr>
        <w:t>Наименование уполномоченного органа (специализированной организации), его</w:t>
      </w:r>
      <w:r w:rsidR="00D667E5" w:rsidRPr="00D667E5">
        <w:rPr>
          <w:color w:val="000000"/>
          <w:sz w:val="22"/>
          <w:szCs w:val="22"/>
        </w:rPr>
        <w:t xml:space="preserve"> </w:t>
      </w:r>
      <w:r w:rsidR="00E12D09">
        <w:rPr>
          <w:color w:val="000000"/>
          <w:sz w:val="22"/>
          <w:szCs w:val="22"/>
        </w:rPr>
        <w:t xml:space="preserve">(ее) </w:t>
      </w:r>
      <w:r w:rsidR="00D667E5" w:rsidRPr="00D667E5">
        <w:rPr>
          <w:color w:val="000000"/>
          <w:sz w:val="22"/>
          <w:szCs w:val="22"/>
        </w:rPr>
        <w:t>местонахожде</w:t>
      </w:r>
      <w:r w:rsidR="00E12D09">
        <w:rPr>
          <w:color w:val="000000"/>
          <w:sz w:val="22"/>
          <w:szCs w:val="22"/>
        </w:rPr>
        <w:t>ние</w:t>
      </w:r>
      <w:r w:rsidR="00D667E5" w:rsidRPr="00D667E5">
        <w:rPr>
          <w:color w:val="000000"/>
          <w:sz w:val="22"/>
          <w:szCs w:val="22"/>
        </w:rPr>
        <w:t xml:space="preserve">, </w:t>
      </w:r>
      <w:r w:rsidR="00E12D09">
        <w:rPr>
          <w:color w:val="000000"/>
          <w:sz w:val="22"/>
          <w:szCs w:val="22"/>
        </w:rPr>
        <w:t xml:space="preserve">почтовый адрес, номер контактного </w:t>
      </w:r>
      <w:r w:rsidR="00D667E5" w:rsidRPr="00D667E5">
        <w:rPr>
          <w:color w:val="000000"/>
          <w:sz w:val="22"/>
          <w:szCs w:val="22"/>
        </w:rPr>
        <w:t>телефон</w:t>
      </w:r>
      <w:r w:rsidR="00E12D09">
        <w:rPr>
          <w:color w:val="000000"/>
          <w:sz w:val="22"/>
          <w:szCs w:val="22"/>
        </w:rPr>
        <w:t>а</w:t>
      </w:r>
      <w:r w:rsidR="0085428C">
        <w:rPr>
          <w:color w:val="000000"/>
          <w:sz w:val="22"/>
          <w:szCs w:val="22"/>
        </w:rPr>
        <w:t xml:space="preserve"> </w:t>
      </w:r>
      <w:r w:rsidR="00D667E5" w:rsidRPr="00D667E5">
        <w:rPr>
          <w:color w:val="000000"/>
          <w:sz w:val="22"/>
          <w:szCs w:val="22"/>
        </w:rPr>
        <w:t>и контактное лицо указаны в Информационной карте аукциона.</w:t>
      </w:r>
      <w:proofErr w:type="gramEnd"/>
    </w:p>
    <w:p w:rsidR="0021256C" w:rsidRDefault="008E142F" w:rsidP="000D2B6F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</w:t>
      </w:r>
      <w:r w:rsidR="00D12767" w:rsidRPr="00675A53">
        <w:rPr>
          <w:b/>
          <w:bCs/>
          <w:color w:val="000000"/>
          <w:sz w:val="22"/>
          <w:szCs w:val="22"/>
        </w:rPr>
        <w:t>1.3. Предмет аукциона. Срок, место и условия</w:t>
      </w:r>
      <w:r w:rsidR="00A966C4">
        <w:rPr>
          <w:b/>
          <w:bCs/>
          <w:color w:val="000000"/>
          <w:sz w:val="22"/>
          <w:szCs w:val="22"/>
        </w:rPr>
        <w:t xml:space="preserve"> размещения</w:t>
      </w:r>
      <w:r w:rsidR="00A966C4" w:rsidRPr="00A966C4">
        <w:rPr>
          <w:color w:val="000000"/>
          <w:sz w:val="22"/>
          <w:szCs w:val="22"/>
        </w:rPr>
        <w:t xml:space="preserve"> </w:t>
      </w:r>
      <w:r w:rsidR="00A966C4" w:rsidRPr="00A966C4">
        <w:rPr>
          <w:b/>
          <w:color w:val="000000"/>
          <w:sz w:val="22"/>
          <w:szCs w:val="22"/>
        </w:rPr>
        <w:t>нестационарного торгового объекта</w:t>
      </w:r>
      <w:r w:rsidR="00D12767" w:rsidRPr="00A966C4">
        <w:rPr>
          <w:b/>
          <w:bCs/>
          <w:color w:val="000000"/>
          <w:sz w:val="22"/>
          <w:szCs w:val="22"/>
        </w:rPr>
        <w:t>.</w:t>
      </w:r>
      <w:r w:rsidR="00D12767" w:rsidRPr="00675A53">
        <w:rPr>
          <w:b/>
          <w:bCs/>
          <w:color w:val="000000"/>
          <w:sz w:val="22"/>
          <w:szCs w:val="22"/>
        </w:rPr>
        <w:t xml:space="preserve"> Начальная цена </w:t>
      </w:r>
      <w:r w:rsidR="005505CB">
        <w:rPr>
          <w:b/>
          <w:bCs/>
          <w:color w:val="000000"/>
          <w:sz w:val="22"/>
          <w:szCs w:val="22"/>
        </w:rPr>
        <w:t>предмета аукциона на право заключения</w:t>
      </w:r>
      <w:r w:rsidR="00A966C4" w:rsidRPr="00A966C4">
        <w:rPr>
          <w:color w:val="000000"/>
          <w:sz w:val="22"/>
          <w:szCs w:val="22"/>
        </w:rPr>
        <w:t xml:space="preserve"> </w:t>
      </w:r>
      <w:r w:rsidR="005505CB" w:rsidRPr="005505CB">
        <w:rPr>
          <w:b/>
          <w:color w:val="000000"/>
          <w:sz w:val="22"/>
          <w:szCs w:val="22"/>
        </w:rPr>
        <w:t>договора</w:t>
      </w:r>
      <w:r w:rsidR="005505CB">
        <w:rPr>
          <w:color w:val="000000"/>
          <w:sz w:val="22"/>
          <w:szCs w:val="22"/>
        </w:rPr>
        <w:t xml:space="preserve"> </w:t>
      </w:r>
      <w:r w:rsidR="00A966C4" w:rsidRPr="00A966C4">
        <w:rPr>
          <w:b/>
          <w:color w:val="000000"/>
          <w:sz w:val="22"/>
          <w:szCs w:val="22"/>
        </w:rPr>
        <w:t>на размещение нестационарного торгового объекта</w:t>
      </w:r>
      <w:r w:rsidR="0021256C">
        <w:rPr>
          <w:b/>
          <w:bCs/>
          <w:color w:val="000000"/>
          <w:sz w:val="22"/>
          <w:szCs w:val="22"/>
        </w:rPr>
        <w:t xml:space="preserve">       </w:t>
      </w:r>
      <w:r w:rsidR="0021256C">
        <w:rPr>
          <w:color w:val="000000"/>
          <w:sz w:val="22"/>
          <w:szCs w:val="22"/>
        </w:rPr>
        <w:t xml:space="preserve">                   </w:t>
      </w:r>
    </w:p>
    <w:p w:rsidR="0021256C" w:rsidRDefault="0021256C" w:rsidP="000D2B6F">
      <w:pPr>
        <w:autoSpaceDE w:val="0"/>
        <w:autoSpaceDN w:val="0"/>
        <w:adjustRightInd w:val="0"/>
        <w:jc w:val="both"/>
        <w:outlineLvl w:val="0"/>
        <w:rPr>
          <w:sz w:val="22"/>
          <w:szCs w:val="20"/>
        </w:rPr>
      </w:pPr>
      <w:r>
        <w:rPr>
          <w:color w:val="000000"/>
          <w:sz w:val="22"/>
          <w:szCs w:val="22"/>
        </w:rPr>
        <w:t xml:space="preserve">            </w:t>
      </w:r>
      <w:r w:rsidR="00490EDC">
        <w:rPr>
          <w:color w:val="000000"/>
          <w:sz w:val="22"/>
          <w:szCs w:val="22"/>
        </w:rPr>
        <w:t xml:space="preserve">1.3.1. </w:t>
      </w:r>
      <w:r w:rsidRPr="0021256C">
        <w:rPr>
          <w:sz w:val="22"/>
          <w:szCs w:val="20"/>
        </w:rPr>
        <w:t xml:space="preserve">Предметом аукциона является право на заключение договора на размещение </w:t>
      </w:r>
      <w:r w:rsidR="001B06B4">
        <w:rPr>
          <w:sz w:val="22"/>
          <w:szCs w:val="20"/>
        </w:rPr>
        <w:br/>
      </w:r>
      <w:r w:rsidRPr="0021256C">
        <w:rPr>
          <w:sz w:val="22"/>
          <w:szCs w:val="20"/>
        </w:rPr>
        <w:t xml:space="preserve">нестационарного торгового объекта на землях или земельном участке, </w:t>
      </w:r>
      <w:r w:rsidR="009047A2">
        <w:rPr>
          <w:sz w:val="22"/>
          <w:szCs w:val="20"/>
        </w:rPr>
        <w:t>расположенных</w:t>
      </w:r>
      <w:r w:rsidRPr="0021256C">
        <w:rPr>
          <w:sz w:val="22"/>
          <w:szCs w:val="20"/>
        </w:rPr>
        <w:t xml:space="preserve"> на территории </w:t>
      </w:r>
      <w:r w:rsidR="00391135">
        <w:rPr>
          <w:sz w:val="22"/>
          <w:szCs w:val="20"/>
        </w:rPr>
        <w:t xml:space="preserve"> </w:t>
      </w:r>
      <w:proofErr w:type="spellStart"/>
      <w:r w:rsidR="00800E97" w:rsidRPr="009047A2">
        <w:rPr>
          <w:sz w:val="22"/>
          <w:szCs w:val="20"/>
        </w:rPr>
        <w:t>Полысаевского</w:t>
      </w:r>
      <w:proofErr w:type="spellEnd"/>
      <w:r w:rsidR="00800E97" w:rsidRPr="00800E97">
        <w:rPr>
          <w:sz w:val="22"/>
          <w:szCs w:val="20"/>
        </w:rPr>
        <w:t xml:space="preserve"> городского округа</w:t>
      </w:r>
      <w:r w:rsidRPr="0021256C">
        <w:rPr>
          <w:sz w:val="22"/>
          <w:szCs w:val="20"/>
        </w:rPr>
        <w:t>, без предоставления земельного участка и установления сервитута, публичного сервитута.</w:t>
      </w:r>
    </w:p>
    <w:p w:rsidR="0021256C" w:rsidRPr="0021256C" w:rsidRDefault="0021256C" w:rsidP="000D2B6F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>
        <w:rPr>
          <w:sz w:val="22"/>
          <w:szCs w:val="20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="000555A8" w:rsidRPr="0021256C">
        <w:rPr>
          <w:color w:val="000000"/>
          <w:sz w:val="22"/>
          <w:szCs w:val="22"/>
        </w:rPr>
        <w:t xml:space="preserve">1.3.2.  </w:t>
      </w:r>
      <w:hyperlink w:anchor="P477" w:history="1">
        <w:proofErr w:type="gramStart"/>
        <w:r w:rsidRPr="00AB0D6A">
          <w:rPr>
            <w:color w:val="000000" w:themeColor="text1"/>
            <w:sz w:val="22"/>
            <w:szCs w:val="20"/>
          </w:rPr>
          <w:t>Договор</w:t>
        </w:r>
      </w:hyperlink>
      <w:r w:rsidRPr="0021256C">
        <w:rPr>
          <w:sz w:val="22"/>
          <w:szCs w:val="20"/>
        </w:rPr>
        <w:t xml:space="preserve"> на размещение нестационарного торгового объекта на землях или земельном участке, без предоставления земельного участка и установления сервитута, публичного сервитута (далее - договор) составляется в соответствии с примерной формой </w:t>
      </w:r>
      <w:r w:rsidR="00BA55B6">
        <w:rPr>
          <w:sz w:val="22"/>
          <w:szCs w:val="20"/>
        </w:rPr>
        <w:t>(</w:t>
      </w:r>
      <w:r w:rsidR="00BA55B6">
        <w:rPr>
          <w:b/>
          <w:sz w:val="22"/>
          <w:szCs w:val="20"/>
        </w:rPr>
        <w:t>раздел</w:t>
      </w:r>
      <w:r w:rsidRPr="005505CB">
        <w:rPr>
          <w:b/>
          <w:sz w:val="22"/>
          <w:szCs w:val="20"/>
        </w:rPr>
        <w:t xml:space="preserve"> </w:t>
      </w:r>
      <w:r w:rsidR="005F739E">
        <w:rPr>
          <w:b/>
          <w:sz w:val="22"/>
          <w:szCs w:val="20"/>
          <w:lang w:val="en-US"/>
        </w:rPr>
        <w:t>IV</w:t>
      </w:r>
      <w:r w:rsidR="00BA55B6">
        <w:rPr>
          <w:sz w:val="22"/>
          <w:szCs w:val="20"/>
        </w:rPr>
        <w:t xml:space="preserve"> </w:t>
      </w:r>
      <w:r w:rsidR="00BA55B6">
        <w:rPr>
          <w:b/>
          <w:sz w:val="22"/>
          <w:szCs w:val="20"/>
        </w:rPr>
        <w:t>Д</w:t>
      </w:r>
      <w:r w:rsidR="000319EC" w:rsidRPr="000319EC">
        <w:rPr>
          <w:b/>
          <w:sz w:val="22"/>
          <w:szCs w:val="20"/>
        </w:rPr>
        <w:t>окументаци</w:t>
      </w:r>
      <w:r w:rsidR="00800E97">
        <w:rPr>
          <w:b/>
          <w:sz w:val="22"/>
          <w:szCs w:val="20"/>
        </w:rPr>
        <w:t>и</w:t>
      </w:r>
      <w:r w:rsidR="00BA55B6">
        <w:rPr>
          <w:b/>
          <w:sz w:val="22"/>
          <w:szCs w:val="20"/>
        </w:rPr>
        <w:t>)</w:t>
      </w:r>
      <w:r w:rsidR="005F739E">
        <w:rPr>
          <w:b/>
          <w:sz w:val="22"/>
          <w:szCs w:val="20"/>
        </w:rPr>
        <w:t xml:space="preserve"> </w:t>
      </w:r>
      <w:r w:rsidRPr="0021256C">
        <w:rPr>
          <w:sz w:val="22"/>
          <w:szCs w:val="20"/>
        </w:rPr>
        <w:t>и заключается уполномоченным органом с победителем аукциона, а также с лицом, подавшим единственную заявку на участие в аукционе, соответствующую указанным в извещении о проведении аукциона требованиям к участникам аукциона</w:t>
      </w:r>
      <w:proofErr w:type="gramEnd"/>
      <w:r w:rsidRPr="0021256C">
        <w:rPr>
          <w:sz w:val="22"/>
          <w:szCs w:val="20"/>
        </w:rPr>
        <w:t xml:space="preserve">, и заявка на участие в </w:t>
      </w:r>
      <w:proofErr w:type="gramStart"/>
      <w:r w:rsidRPr="0021256C">
        <w:rPr>
          <w:sz w:val="22"/>
          <w:szCs w:val="20"/>
        </w:rPr>
        <w:t>аукционе</w:t>
      </w:r>
      <w:proofErr w:type="gramEnd"/>
      <w:r w:rsidRPr="0021256C">
        <w:rPr>
          <w:sz w:val="22"/>
          <w:szCs w:val="20"/>
        </w:rPr>
        <w:t xml:space="preserve"> которого соответствует указанным в извещении о проведении аукциона условиям аукциона, с заявителем, признанным единственным участником аукциона, или с единственным принявшим участие в аукционе его участником и является основанием для размещения нестационарного торгового объекта на землях или земельном участке.</w:t>
      </w:r>
    </w:p>
    <w:p w:rsidR="0021256C" w:rsidRDefault="000555A8" w:rsidP="000D2B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256C">
        <w:rPr>
          <w:color w:val="000000"/>
          <w:sz w:val="22"/>
          <w:szCs w:val="22"/>
        </w:rPr>
        <w:t xml:space="preserve">   </w:t>
      </w:r>
      <w:r w:rsidR="00E12D09">
        <w:rPr>
          <w:color w:val="000000"/>
          <w:sz w:val="22"/>
          <w:szCs w:val="22"/>
        </w:rPr>
        <w:t xml:space="preserve">        </w:t>
      </w:r>
      <w:r w:rsidR="009047A2">
        <w:rPr>
          <w:color w:val="000000"/>
          <w:sz w:val="22"/>
          <w:szCs w:val="22"/>
        </w:rPr>
        <w:t>1</w:t>
      </w:r>
      <w:r w:rsidRPr="0021256C">
        <w:rPr>
          <w:color w:val="000000"/>
          <w:sz w:val="22"/>
          <w:szCs w:val="22"/>
        </w:rPr>
        <w:t>.3.3.</w:t>
      </w:r>
      <w:r w:rsidR="006F2EB6" w:rsidRPr="0021256C">
        <w:rPr>
          <w:color w:val="000000"/>
          <w:sz w:val="22"/>
          <w:szCs w:val="22"/>
        </w:rPr>
        <w:t xml:space="preserve">Договор заключается на срок не более пяти лет. </w:t>
      </w:r>
    </w:p>
    <w:p w:rsidR="0021256C" w:rsidRPr="0021256C" w:rsidRDefault="0021256C" w:rsidP="000D2B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0319EC">
        <w:rPr>
          <w:color w:val="000000"/>
          <w:sz w:val="22"/>
          <w:szCs w:val="22"/>
        </w:rPr>
        <w:t xml:space="preserve">      </w:t>
      </w:r>
      <w:r w:rsidR="005F739E">
        <w:rPr>
          <w:color w:val="000000"/>
          <w:sz w:val="22"/>
          <w:szCs w:val="22"/>
        </w:rPr>
        <w:t xml:space="preserve"> </w:t>
      </w:r>
      <w:r w:rsidR="000555A8" w:rsidRPr="0021256C">
        <w:rPr>
          <w:color w:val="000000"/>
          <w:sz w:val="22"/>
          <w:szCs w:val="22"/>
        </w:rPr>
        <w:t xml:space="preserve">1.3.4. </w:t>
      </w:r>
      <w:proofErr w:type="gramStart"/>
      <w:r w:rsidRPr="0021256C">
        <w:rPr>
          <w:sz w:val="22"/>
          <w:szCs w:val="20"/>
        </w:rPr>
        <w:t>По истечении срока действия договора лицо, с которым заключен договор, обязано освободить занимаемый земельный участок или часть земель или земельного участка и привести земельный участок или часть земель или земельного участка в состояние, соответствующее их целевому назначению и (или) разрешенному использованию (за исключением случаев, если указанное лицо имеет право на заключение договора без проведения торгов в соответствии с настоящим постановлением</w:t>
      </w:r>
      <w:proofErr w:type="gramEnd"/>
      <w:r w:rsidRPr="0021256C">
        <w:rPr>
          <w:sz w:val="22"/>
          <w:szCs w:val="20"/>
        </w:rPr>
        <w:t xml:space="preserve"> в отношении данного земельного участка или части земель или земельного участка).</w:t>
      </w:r>
    </w:p>
    <w:p w:rsidR="0021256C" w:rsidRPr="0021256C" w:rsidRDefault="0021256C" w:rsidP="000D2B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0555A8">
        <w:rPr>
          <w:color w:val="000000"/>
          <w:sz w:val="22"/>
          <w:szCs w:val="22"/>
        </w:rPr>
        <w:t>1.3.5.</w:t>
      </w:r>
      <w:r w:rsidRPr="0021256C">
        <w:rPr>
          <w:rFonts w:ascii="Calibri" w:hAnsi="Calibri" w:cs="Calibri"/>
          <w:sz w:val="22"/>
          <w:szCs w:val="20"/>
        </w:rPr>
        <w:t xml:space="preserve"> </w:t>
      </w:r>
      <w:r w:rsidRPr="0021256C">
        <w:rPr>
          <w:color w:val="000000"/>
          <w:sz w:val="22"/>
          <w:szCs w:val="22"/>
        </w:rPr>
        <w:t>По истечении срока действия договора договор на новый срок заключается по результатам торгов, за исключением случаев, установленных настоящим постановлением.</w:t>
      </w:r>
    </w:p>
    <w:p w:rsidR="005F739E" w:rsidRDefault="0021256C" w:rsidP="005F739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6F2EB6" w:rsidRPr="006F2EB6">
        <w:rPr>
          <w:color w:val="000000"/>
          <w:sz w:val="22"/>
          <w:szCs w:val="22"/>
        </w:rPr>
        <w:t>1.3.</w:t>
      </w:r>
      <w:r w:rsidR="000555A8">
        <w:rPr>
          <w:color w:val="000000"/>
          <w:sz w:val="22"/>
          <w:szCs w:val="22"/>
        </w:rPr>
        <w:t>6</w:t>
      </w:r>
      <w:r w:rsidR="006F2EB6" w:rsidRPr="006F2EB6">
        <w:rPr>
          <w:color w:val="000000"/>
          <w:sz w:val="22"/>
          <w:szCs w:val="22"/>
        </w:rPr>
        <w:t xml:space="preserve">. </w:t>
      </w:r>
      <w:r w:rsidR="005F739E" w:rsidRPr="005F739E">
        <w:rPr>
          <w:color w:val="000000"/>
          <w:sz w:val="22"/>
          <w:szCs w:val="22"/>
        </w:rPr>
        <w:t xml:space="preserve">Начальная цена предмета аукциона на право заключения договора на размещение нестационарного торгового объекта устанавливается в размере ежегодной платы за размещение нестационарного торгового объекта, определенной по результатам рыночной оценки в соответствии с Федеральным </w:t>
      </w:r>
      <w:hyperlink r:id="rId9" w:history="1">
        <w:r w:rsidR="005F739E" w:rsidRPr="005F739E">
          <w:rPr>
            <w:rStyle w:val="af6"/>
            <w:sz w:val="22"/>
            <w:szCs w:val="22"/>
          </w:rPr>
          <w:t>законом</w:t>
        </w:r>
      </w:hyperlink>
      <w:r w:rsidR="005F739E" w:rsidRPr="005F739E">
        <w:rPr>
          <w:color w:val="000000"/>
          <w:sz w:val="22"/>
          <w:szCs w:val="22"/>
        </w:rPr>
        <w:t xml:space="preserve"> от 29.07.98 N 135-ФЗ "Об оценочной деятельности в Российской Федерации.</w:t>
      </w:r>
    </w:p>
    <w:p w:rsidR="009047A2" w:rsidRPr="005F739E" w:rsidRDefault="009047A2" w:rsidP="009047A2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9047A2">
        <w:rPr>
          <w:color w:val="000000"/>
          <w:sz w:val="22"/>
          <w:szCs w:val="22"/>
        </w:rPr>
        <w:t>В случае если нестационарный торговый объект размещается на срок менее года, размер платы за размещение нестационарного торгового объекта определяется пропорционально количеству дней на срок действия договора на размещение нестационарного торгового объекта.</w:t>
      </w:r>
    </w:p>
    <w:p w:rsidR="00C8076E" w:rsidRPr="0085428C" w:rsidRDefault="005F739E" w:rsidP="0085428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1.3.7.  </w:t>
      </w:r>
      <w:r w:rsidRPr="005F739E">
        <w:rPr>
          <w:color w:val="000000"/>
          <w:sz w:val="22"/>
          <w:szCs w:val="22"/>
        </w:rPr>
        <w:t xml:space="preserve">Задаток для участия в аукционе определяется в размере не менее 30% начальной цены предмета аукциона. </w:t>
      </w:r>
    </w:p>
    <w:p w:rsidR="00885B38" w:rsidRDefault="00885B38" w:rsidP="000A637D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874D1" w:rsidRDefault="00D874D1" w:rsidP="000A637D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2"/>
          <w:szCs w:val="22"/>
        </w:rPr>
      </w:pPr>
    </w:p>
    <w:p w:rsidR="000A637D" w:rsidRPr="00675A53" w:rsidRDefault="000A637D" w:rsidP="000A637D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2"/>
          <w:szCs w:val="22"/>
        </w:rPr>
      </w:pPr>
      <w:r w:rsidRPr="00675A53">
        <w:rPr>
          <w:b/>
          <w:bCs/>
          <w:color w:val="000000"/>
          <w:sz w:val="22"/>
          <w:szCs w:val="22"/>
        </w:rPr>
        <w:t>1.</w:t>
      </w:r>
      <w:r>
        <w:rPr>
          <w:b/>
          <w:bCs/>
          <w:color w:val="000000"/>
          <w:sz w:val="22"/>
          <w:szCs w:val="22"/>
        </w:rPr>
        <w:t>4</w:t>
      </w:r>
      <w:r w:rsidRPr="00675A53">
        <w:rPr>
          <w:b/>
          <w:bCs/>
          <w:color w:val="000000"/>
          <w:sz w:val="22"/>
          <w:szCs w:val="22"/>
        </w:rPr>
        <w:t xml:space="preserve">. </w:t>
      </w:r>
      <w:r w:rsidR="00391135" w:rsidRPr="00391135">
        <w:rPr>
          <w:b/>
          <w:bCs/>
          <w:color w:val="000000"/>
          <w:sz w:val="20"/>
          <w:szCs w:val="20"/>
        </w:rPr>
        <w:t>ПРИНЯТИЕ РЕШЕНИЯ О ПРОВЕДЕНИИ ЭЛЕКТРОННОГО АУКЦИОНА</w:t>
      </w:r>
      <w:r w:rsidR="00391135">
        <w:rPr>
          <w:b/>
          <w:bCs/>
          <w:color w:val="000000"/>
          <w:sz w:val="22"/>
          <w:szCs w:val="22"/>
        </w:rPr>
        <w:t xml:space="preserve">   </w:t>
      </w:r>
    </w:p>
    <w:p w:rsidR="000A637D" w:rsidRPr="003F4D14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1.4.1.</w:t>
      </w:r>
      <w:r w:rsidRPr="003F4D14">
        <w:rPr>
          <w:rFonts w:hint="eastAsia"/>
          <w:bCs/>
          <w:sz w:val="22"/>
          <w:szCs w:val="22"/>
        </w:rPr>
        <w:t>Уполномоченный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орган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принимает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решение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о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проведен</w:t>
      </w:r>
      <w:proofErr w:type="gramStart"/>
      <w:r w:rsidRPr="003F4D14">
        <w:rPr>
          <w:rFonts w:hint="eastAsia"/>
          <w:bCs/>
          <w:sz w:val="22"/>
          <w:szCs w:val="22"/>
        </w:rPr>
        <w:t>ии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ау</w:t>
      </w:r>
      <w:proofErr w:type="gramEnd"/>
      <w:r w:rsidRPr="003F4D14">
        <w:rPr>
          <w:rFonts w:hint="eastAsia"/>
          <w:bCs/>
          <w:sz w:val="22"/>
          <w:szCs w:val="22"/>
        </w:rPr>
        <w:t>кциона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либо</w:t>
      </w:r>
      <w:r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отказывает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в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проведении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аукциона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в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течение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тридцати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рабочих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дней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со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дня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регистрации</w:t>
      </w:r>
      <w:r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заявления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с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приложенными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документами</w:t>
      </w:r>
      <w:r w:rsidRPr="003F4D14">
        <w:rPr>
          <w:bCs/>
          <w:sz w:val="22"/>
          <w:szCs w:val="22"/>
        </w:rPr>
        <w:t>.</w:t>
      </w:r>
    </w:p>
    <w:p w:rsidR="000A637D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1.4</w:t>
      </w:r>
      <w:r w:rsidRPr="003F4D14">
        <w:rPr>
          <w:bCs/>
          <w:sz w:val="22"/>
          <w:szCs w:val="22"/>
        </w:rPr>
        <w:t xml:space="preserve">.2. </w:t>
      </w:r>
      <w:r w:rsidRPr="003F4D14">
        <w:rPr>
          <w:rFonts w:hint="eastAsia"/>
          <w:bCs/>
          <w:sz w:val="22"/>
          <w:szCs w:val="22"/>
        </w:rPr>
        <w:t>Решение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о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проведении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аукциона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либо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уведомление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об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отказе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в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проведении</w:t>
      </w:r>
      <w:r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аукциона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направляется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уполномоченным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органом</w:t>
      </w:r>
      <w:r w:rsidRPr="003F4D14">
        <w:rPr>
          <w:bCs/>
          <w:sz w:val="22"/>
          <w:szCs w:val="22"/>
        </w:rPr>
        <w:t xml:space="preserve"> </w:t>
      </w:r>
      <w:r w:rsidRPr="003F4D14">
        <w:rPr>
          <w:rFonts w:hint="eastAsia"/>
          <w:bCs/>
          <w:sz w:val="22"/>
          <w:szCs w:val="22"/>
        </w:rPr>
        <w:t>лицу</w:t>
      </w:r>
      <w:r w:rsidRPr="003F4D14">
        <w:rPr>
          <w:bCs/>
          <w:sz w:val="22"/>
          <w:szCs w:val="22"/>
        </w:rPr>
        <w:t xml:space="preserve">, </w:t>
      </w:r>
      <w:r w:rsidRPr="003F4D14">
        <w:rPr>
          <w:rFonts w:hint="eastAsia"/>
          <w:bCs/>
          <w:sz w:val="22"/>
          <w:szCs w:val="22"/>
        </w:rPr>
        <w:t>заинтересованному</w:t>
      </w:r>
      <w:r>
        <w:rPr>
          <w:bCs/>
          <w:sz w:val="22"/>
          <w:szCs w:val="22"/>
        </w:rPr>
        <w:t xml:space="preserve"> в проведении аукциона в течение семи рабочих дней со дня их принятия.</w:t>
      </w:r>
    </w:p>
    <w:p w:rsidR="000A637D" w:rsidRPr="00AB5BE4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AB5BE4">
        <w:rPr>
          <w:bCs/>
          <w:sz w:val="22"/>
          <w:szCs w:val="22"/>
        </w:rPr>
        <w:t>1.4.3.</w:t>
      </w:r>
      <w:r w:rsidRPr="00AB5BE4">
        <w:rPr>
          <w:b/>
          <w:bCs/>
          <w:sz w:val="22"/>
          <w:szCs w:val="22"/>
        </w:rPr>
        <w:t xml:space="preserve"> </w:t>
      </w:r>
      <w:r w:rsidRPr="00AB5BE4">
        <w:rPr>
          <w:rFonts w:hint="eastAsia"/>
          <w:b/>
          <w:bCs/>
          <w:sz w:val="22"/>
          <w:szCs w:val="22"/>
        </w:rPr>
        <w:t>Отказ</w:t>
      </w:r>
      <w:r w:rsidRPr="00AB5BE4">
        <w:rPr>
          <w:b/>
          <w:bCs/>
          <w:sz w:val="22"/>
          <w:szCs w:val="22"/>
        </w:rPr>
        <w:t xml:space="preserve"> </w:t>
      </w:r>
      <w:r w:rsidRPr="00AB5BE4">
        <w:rPr>
          <w:rFonts w:hint="eastAsia"/>
          <w:b/>
          <w:bCs/>
          <w:sz w:val="22"/>
          <w:szCs w:val="22"/>
        </w:rPr>
        <w:t>в</w:t>
      </w:r>
      <w:r w:rsidRPr="00AB5BE4">
        <w:rPr>
          <w:b/>
          <w:bCs/>
          <w:sz w:val="22"/>
          <w:szCs w:val="22"/>
        </w:rPr>
        <w:t xml:space="preserve"> </w:t>
      </w:r>
      <w:r w:rsidRPr="00AB5BE4">
        <w:rPr>
          <w:rFonts w:hint="eastAsia"/>
          <w:b/>
          <w:bCs/>
          <w:sz w:val="22"/>
          <w:szCs w:val="22"/>
        </w:rPr>
        <w:t>проведении</w:t>
      </w:r>
      <w:r w:rsidRPr="00AB5BE4">
        <w:rPr>
          <w:b/>
          <w:bCs/>
          <w:sz w:val="22"/>
          <w:szCs w:val="22"/>
        </w:rPr>
        <w:t xml:space="preserve"> </w:t>
      </w:r>
      <w:r w:rsidRPr="00AB5BE4">
        <w:rPr>
          <w:rFonts w:hint="eastAsia"/>
          <w:b/>
          <w:bCs/>
          <w:sz w:val="22"/>
          <w:szCs w:val="22"/>
        </w:rPr>
        <w:t>аукциона</w:t>
      </w:r>
      <w:r w:rsidRPr="00AB5BE4">
        <w:rPr>
          <w:b/>
          <w:bCs/>
          <w:sz w:val="22"/>
          <w:szCs w:val="22"/>
        </w:rPr>
        <w:t xml:space="preserve"> </w:t>
      </w:r>
      <w:r w:rsidRPr="00AB5BE4">
        <w:rPr>
          <w:rFonts w:hint="eastAsia"/>
          <w:b/>
          <w:bCs/>
          <w:sz w:val="22"/>
          <w:szCs w:val="22"/>
        </w:rPr>
        <w:t>принимается</w:t>
      </w:r>
      <w:r w:rsidRPr="00AB5BE4">
        <w:rPr>
          <w:b/>
          <w:bCs/>
          <w:sz w:val="22"/>
          <w:szCs w:val="22"/>
        </w:rPr>
        <w:t xml:space="preserve"> </w:t>
      </w:r>
      <w:r w:rsidRPr="00AB5BE4">
        <w:rPr>
          <w:rFonts w:hint="eastAsia"/>
          <w:b/>
          <w:bCs/>
          <w:sz w:val="22"/>
          <w:szCs w:val="22"/>
        </w:rPr>
        <w:t>в</w:t>
      </w:r>
      <w:r w:rsidRPr="00AB5BE4">
        <w:rPr>
          <w:b/>
          <w:bCs/>
          <w:sz w:val="22"/>
          <w:szCs w:val="22"/>
        </w:rPr>
        <w:t xml:space="preserve"> </w:t>
      </w:r>
      <w:r w:rsidRPr="00AB5BE4">
        <w:rPr>
          <w:rFonts w:hint="eastAsia"/>
          <w:b/>
          <w:bCs/>
          <w:sz w:val="22"/>
          <w:szCs w:val="22"/>
        </w:rPr>
        <w:t>случа</w:t>
      </w:r>
      <w:r w:rsidRPr="00AB5BE4">
        <w:rPr>
          <w:b/>
          <w:bCs/>
          <w:sz w:val="22"/>
          <w:szCs w:val="22"/>
        </w:rPr>
        <w:t>е, если:</w:t>
      </w:r>
    </w:p>
    <w:p w:rsidR="000A637D" w:rsidRPr="00273E3A" w:rsidRDefault="000A637D" w:rsidP="0085428C">
      <w:pPr>
        <w:tabs>
          <w:tab w:val="left" w:pos="709"/>
        </w:tabs>
        <w:autoSpaceDE w:val="0"/>
        <w:autoSpaceDN w:val="0"/>
        <w:adjustRightInd w:val="0"/>
        <w:ind w:left="142" w:firstLine="709"/>
        <w:jc w:val="both"/>
        <w:rPr>
          <w:bCs/>
          <w:sz w:val="22"/>
          <w:szCs w:val="22"/>
        </w:rPr>
      </w:pPr>
      <w:r w:rsidRPr="00273E3A">
        <w:rPr>
          <w:rFonts w:hint="eastAsia"/>
          <w:bCs/>
          <w:sz w:val="22"/>
          <w:szCs w:val="22"/>
        </w:rPr>
        <w:t>а</w:t>
      </w:r>
      <w:r w:rsidRPr="00273E3A">
        <w:rPr>
          <w:bCs/>
          <w:sz w:val="22"/>
          <w:szCs w:val="22"/>
        </w:rPr>
        <w:t xml:space="preserve">) </w:t>
      </w:r>
      <w:r w:rsidRPr="00273E3A">
        <w:rPr>
          <w:rFonts w:hint="eastAsia"/>
          <w:bCs/>
          <w:sz w:val="22"/>
          <w:szCs w:val="22"/>
        </w:rPr>
        <w:t>заявление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подано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с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нарушением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требований</w:t>
      </w:r>
      <w:r w:rsidRPr="00273E3A">
        <w:rPr>
          <w:bCs/>
          <w:sz w:val="22"/>
          <w:szCs w:val="22"/>
        </w:rPr>
        <w:t xml:space="preserve">, </w:t>
      </w:r>
      <w:r w:rsidRPr="00273E3A">
        <w:rPr>
          <w:rFonts w:hint="eastAsia"/>
          <w:bCs/>
          <w:sz w:val="22"/>
          <w:szCs w:val="22"/>
        </w:rPr>
        <w:t>установленных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пунктами</w:t>
      </w:r>
      <w:r w:rsidRPr="00273E3A">
        <w:rPr>
          <w:bCs/>
          <w:sz w:val="22"/>
          <w:szCs w:val="22"/>
        </w:rPr>
        <w:t xml:space="preserve"> </w:t>
      </w:r>
      <w:r w:rsidRPr="00391135">
        <w:rPr>
          <w:bCs/>
          <w:sz w:val="22"/>
          <w:szCs w:val="22"/>
        </w:rPr>
        <w:t>4.2, 4.3</w:t>
      </w:r>
      <w:r w:rsidRPr="000A637D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настоящего</w:t>
      </w:r>
      <w:r w:rsidRPr="00273E3A">
        <w:rPr>
          <w:bCs/>
          <w:sz w:val="22"/>
          <w:szCs w:val="22"/>
        </w:rPr>
        <w:t xml:space="preserve"> </w:t>
      </w:r>
      <w:r w:rsidRPr="00391135">
        <w:rPr>
          <w:rFonts w:hint="eastAsia"/>
          <w:bCs/>
          <w:sz w:val="22"/>
          <w:szCs w:val="22"/>
        </w:rPr>
        <w:t>Порядка</w:t>
      </w:r>
      <w:r w:rsidRPr="00391135">
        <w:rPr>
          <w:bCs/>
          <w:sz w:val="22"/>
          <w:szCs w:val="22"/>
        </w:rPr>
        <w:t>;</w:t>
      </w:r>
    </w:p>
    <w:p w:rsidR="000A637D" w:rsidRPr="00273E3A" w:rsidRDefault="000A637D" w:rsidP="000A637D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Pr="00273E3A">
        <w:rPr>
          <w:rFonts w:hint="eastAsia"/>
          <w:bCs/>
          <w:sz w:val="22"/>
          <w:szCs w:val="22"/>
        </w:rPr>
        <w:t>б</w:t>
      </w:r>
      <w:r w:rsidRPr="00273E3A">
        <w:rPr>
          <w:bCs/>
          <w:sz w:val="22"/>
          <w:szCs w:val="22"/>
        </w:rPr>
        <w:t xml:space="preserve">) </w:t>
      </w:r>
      <w:r w:rsidRPr="00273E3A">
        <w:rPr>
          <w:rFonts w:hint="eastAsia"/>
          <w:bCs/>
          <w:sz w:val="22"/>
          <w:szCs w:val="22"/>
        </w:rPr>
        <w:t>в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заявлении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указана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цель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использования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земель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или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земельного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участка</w:t>
      </w:r>
      <w:r w:rsidRPr="00273E3A">
        <w:rPr>
          <w:bCs/>
          <w:sz w:val="22"/>
          <w:szCs w:val="22"/>
        </w:rPr>
        <w:t xml:space="preserve">, </w:t>
      </w:r>
      <w:r w:rsidRPr="00273E3A">
        <w:rPr>
          <w:rFonts w:hint="eastAsia"/>
          <w:bCs/>
          <w:sz w:val="22"/>
          <w:szCs w:val="22"/>
        </w:rPr>
        <w:t>не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предусмотренная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подпунктом</w:t>
      </w:r>
      <w:r w:rsidRPr="00273E3A">
        <w:rPr>
          <w:bCs/>
          <w:sz w:val="22"/>
          <w:szCs w:val="22"/>
        </w:rPr>
        <w:t xml:space="preserve"> 6 </w:t>
      </w:r>
      <w:r w:rsidRPr="00273E3A">
        <w:rPr>
          <w:rFonts w:hint="eastAsia"/>
          <w:bCs/>
          <w:sz w:val="22"/>
          <w:szCs w:val="22"/>
        </w:rPr>
        <w:t>пункта</w:t>
      </w:r>
      <w:r w:rsidRPr="00273E3A">
        <w:rPr>
          <w:bCs/>
          <w:sz w:val="22"/>
          <w:szCs w:val="22"/>
        </w:rPr>
        <w:t xml:space="preserve"> 1 </w:t>
      </w:r>
      <w:r w:rsidRPr="00273E3A">
        <w:rPr>
          <w:rFonts w:hint="eastAsia"/>
          <w:bCs/>
          <w:sz w:val="22"/>
          <w:szCs w:val="22"/>
        </w:rPr>
        <w:t>статьи</w:t>
      </w:r>
      <w:r w:rsidRPr="00273E3A">
        <w:rPr>
          <w:bCs/>
          <w:sz w:val="22"/>
          <w:szCs w:val="22"/>
        </w:rPr>
        <w:t xml:space="preserve"> 39.33 </w:t>
      </w:r>
      <w:r w:rsidRPr="00273E3A">
        <w:rPr>
          <w:rFonts w:hint="eastAsia"/>
          <w:bCs/>
          <w:sz w:val="22"/>
          <w:szCs w:val="22"/>
        </w:rPr>
        <w:t>Земельного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кодекса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Российской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Федерации</w:t>
      </w:r>
      <w:r w:rsidRPr="00273E3A">
        <w:rPr>
          <w:bCs/>
          <w:sz w:val="22"/>
          <w:szCs w:val="22"/>
        </w:rPr>
        <w:t>;</w:t>
      </w:r>
    </w:p>
    <w:p w:rsidR="000A637D" w:rsidRPr="00273E3A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73E3A">
        <w:rPr>
          <w:rFonts w:hint="eastAsia"/>
          <w:bCs/>
          <w:sz w:val="22"/>
          <w:szCs w:val="22"/>
        </w:rPr>
        <w:t>в</w:t>
      </w:r>
      <w:r w:rsidRPr="00273E3A">
        <w:rPr>
          <w:bCs/>
          <w:sz w:val="22"/>
          <w:szCs w:val="22"/>
        </w:rPr>
        <w:t xml:space="preserve">) </w:t>
      </w:r>
      <w:r w:rsidRPr="00273E3A">
        <w:rPr>
          <w:rFonts w:hint="eastAsia"/>
          <w:bCs/>
          <w:sz w:val="22"/>
          <w:szCs w:val="22"/>
        </w:rPr>
        <w:t>в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отношении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испрашиваемого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земельного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участка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имеется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действующее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решение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предварительном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согласовании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места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размещения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объекта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капитального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строительства</w:t>
      </w:r>
      <w:r w:rsidRPr="00273E3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решение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предварительном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согласовании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предоставления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земельного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участка</w:t>
      </w:r>
      <w:r w:rsidRPr="00273E3A">
        <w:rPr>
          <w:bCs/>
          <w:sz w:val="22"/>
          <w:szCs w:val="22"/>
        </w:rPr>
        <w:t>;</w:t>
      </w:r>
    </w:p>
    <w:p w:rsidR="000A637D" w:rsidRPr="00273E3A" w:rsidRDefault="002A4126" w:rsidP="002A4126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0A637D" w:rsidRPr="00273E3A">
        <w:rPr>
          <w:rFonts w:hint="eastAsia"/>
          <w:bCs/>
          <w:sz w:val="22"/>
          <w:szCs w:val="22"/>
        </w:rPr>
        <w:t>г</w:t>
      </w:r>
      <w:r w:rsidR="000A637D" w:rsidRPr="00273E3A">
        <w:rPr>
          <w:bCs/>
          <w:sz w:val="22"/>
          <w:szCs w:val="22"/>
        </w:rPr>
        <w:t xml:space="preserve">) </w:t>
      </w:r>
      <w:r w:rsidR="000A637D" w:rsidRPr="00273E3A">
        <w:rPr>
          <w:rFonts w:hint="eastAsia"/>
          <w:bCs/>
          <w:sz w:val="22"/>
          <w:szCs w:val="22"/>
        </w:rPr>
        <w:t>земельный</w:t>
      </w:r>
      <w:r w:rsidR="000A637D" w:rsidRPr="00273E3A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участок</w:t>
      </w:r>
      <w:r w:rsidR="000A637D" w:rsidRPr="00273E3A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предоставлен</w:t>
      </w:r>
      <w:r w:rsidR="000A637D" w:rsidRPr="00273E3A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на</w:t>
      </w:r>
      <w:r w:rsidR="000A637D" w:rsidRPr="00273E3A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праве</w:t>
      </w:r>
      <w:r w:rsidR="000A637D" w:rsidRPr="00273E3A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постоянного</w:t>
      </w:r>
      <w:r w:rsidR="000A637D" w:rsidRPr="00273E3A">
        <w:rPr>
          <w:bCs/>
          <w:sz w:val="22"/>
          <w:szCs w:val="22"/>
        </w:rPr>
        <w:t xml:space="preserve"> (</w:t>
      </w:r>
      <w:r w:rsidR="000A637D" w:rsidRPr="00273E3A">
        <w:rPr>
          <w:rFonts w:hint="eastAsia"/>
          <w:bCs/>
          <w:sz w:val="22"/>
          <w:szCs w:val="22"/>
        </w:rPr>
        <w:t>бессрочного</w:t>
      </w:r>
      <w:r w:rsidR="000A637D" w:rsidRPr="00273E3A">
        <w:rPr>
          <w:bCs/>
          <w:sz w:val="22"/>
          <w:szCs w:val="22"/>
        </w:rPr>
        <w:t xml:space="preserve">) </w:t>
      </w:r>
      <w:r w:rsidR="000A637D" w:rsidRPr="00273E3A">
        <w:rPr>
          <w:rFonts w:hint="eastAsia"/>
          <w:bCs/>
          <w:sz w:val="22"/>
          <w:szCs w:val="22"/>
        </w:rPr>
        <w:t>пользования</w:t>
      </w:r>
      <w:r w:rsidR="000A637D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безвозмездного</w:t>
      </w:r>
      <w:r w:rsidR="000A637D" w:rsidRPr="00273E3A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пользования</w:t>
      </w:r>
      <w:r w:rsidR="000A637D" w:rsidRPr="00273E3A">
        <w:rPr>
          <w:bCs/>
          <w:sz w:val="22"/>
          <w:szCs w:val="22"/>
        </w:rPr>
        <w:t xml:space="preserve">, </w:t>
      </w:r>
      <w:r w:rsidR="000A637D" w:rsidRPr="00273E3A">
        <w:rPr>
          <w:rFonts w:hint="eastAsia"/>
          <w:bCs/>
          <w:sz w:val="22"/>
          <w:szCs w:val="22"/>
        </w:rPr>
        <w:t>пожизненного</w:t>
      </w:r>
      <w:r w:rsidR="000A637D" w:rsidRPr="00273E3A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наследуемого</w:t>
      </w:r>
      <w:r w:rsidR="000A637D" w:rsidRPr="00273E3A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владения</w:t>
      </w:r>
      <w:r w:rsidR="000A637D" w:rsidRPr="00273E3A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или</w:t>
      </w:r>
      <w:r w:rsidR="000A637D" w:rsidRPr="00273E3A">
        <w:rPr>
          <w:bCs/>
          <w:sz w:val="22"/>
          <w:szCs w:val="22"/>
        </w:rPr>
        <w:t xml:space="preserve"> </w:t>
      </w:r>
      <w:r w:rsidR="000A637D" w:rsidRPr="00273E3A">
        <w:rPr>
          <w:rFonts w:hint="eastAsia"/>
          <w:bCs/>
          <w:sz w:val="22"/>
          <w:szCs w:val="22"/>
        </w:rPr>
        <w:t>аренды</w:t>
      </w:r>
      <w:r w:rsidR="000A637D" w:rsidRPr="00273E3A">
        <w:rPr>
          <w:bCs/>
          <w:sz w:val="22"/>
          <w:szCs w:val="22"/>
        </w:rPr>
        <w:t>;</w:t>
      </w:r>
    </w:p>
    <w:p w:rsidR="000A637D" w:rsidRPr="00273E3A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73E3A">
        <w:rPr>
          <w:rFonts w:hint="eastAsia"/>
          <w:bCs/>
          <w:sz w:val="22"/>
          <w:szCs w:val="22"/>
        </w:rPr>
        <w:t>д</w:t>
      </w:r>
      <w:r w:rsidRPr="00273E3A">
        <w:rPr>
          <w:bCs/>
          <w:sz w:val="22"/>
          <w:szCs w:val="22"/>
        </w:rPr>
        <w:t xml:space="preserve">) </w:t>
      </w:r>
      <w:r w:rsidRPr="00273E3A">
        <w:rPr>
          <w:rFonts w:hint="eastAsia"/>
          <w:bCs/>
          <w:sz w:val="22"/>
          <w:szCs w:val="22"/>
        </w:rPr>
        <w:t>принято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решение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проведении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аукциона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продаже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земельного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участка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или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на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право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заключения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договора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аренды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земельного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участка</w:t>
      </w:r>
      <w:r w:rsidRPr="00273E3A">
        <w:rPr>
          <w:bCs/>
          <w:sz w:val="22"/>
          <w:szCs w:val="22"/>
        </w:rPr>
        <w:t>;</w:t>
      </w:r>
    </w:p>
    <w:p w:rsidR="000A637D" w:rsidRPr="00273E3A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73E3A">
        <w:rPr>
          <w:rFonts w:hint="eastAsia"/>
          <w:bCs/>
          <w:sz w:val="22"/>
          <w:szCs w:val="22"/>
        </w:rPr>
        <w:t>е</w:t>
      </w:r>
      <w:r w:rsidRPr="00273E3A">
        <w:rPr>
          <w:bCs/>
          <w:sz w:val="22"/>
          <w:szCs w:val="22"/>
        </w:rPr>
        <w:t xml:space="preserve">) </w:t>
      </w:r>
      <w:r w:rsidRPr="00273E3A">
        <w:rPr>
          <w:rFonts w:hint="eastAsia"/>
          <w:bCs/>
          <w:sz w:val="22"/>
          <w:szCs w:val="22"/>
        </w:rPr>
        <w:t>земельный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участок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является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изъятым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из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оборота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или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ограниченным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в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обороте</w:t>
      </w:r>
      <w:r w:rsidRPr="00273E3A">
        <w:rPr>
          <w:bCs/>
          <w:sz w:val="22"/>
          <w:szCs w:val="22"/>
        </w:rPr>
        <w:t>;</w:t>
      </w:r>
    </w:p>
    <w:p w:rsidR="000A637D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73E3A">
        <w:rPr>
          <w:rFonts w:hint="eastAsia"/>
          <w:bCs/>
          <w:sz w:val="22"/>
          <w:szCs w:val="22"/>
        </w:rPr>
        <w:t>ж</w:t>
      </w:r>
      <w:r w:rsidRPr="00273E3A">
        <w:rPr>
          <w:bCs/>
          <w:sz w:val="22"/>
          <w:szCs w:val="22"/>
        </w:rPr>
        <w:t xml:space="preserve">) </w:t>
      </w:r>
      <w:r w:rsidRPr="00273E3A">
        <w:rPr>
          <w:rFonts w:hint="eastAsia"/>
          <w:bCs/>
          <w:sz w:val="22"/>
          <w:szCs w:val="22"/>
        </w:rPr>
        <w:t>земельный</w:t>
      </w:r>
      <w:r>
        <w:rPr>
          <w:bCs/>
          <w:sz w:val="22"/>
          <w:szCs w:val="22"/>
        </w:rPr>
        <w:t xml:space="preserve"> участок является зарезервированным для государственных или муниципальных нужд;</w:t>
      </w:r>
    </w:p>
    <w:p w:rsidR="000A637D" w:rsidRPr="00273E3A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з) </w:t>
      </w:r>
      <w:r w:rsidRPr="00273E3A">
        <w:rPr>
          <w:rFonts w:hint="eastAsia"/>
          <w:bCs/>
          <w:sz w:val="22"/>
          <w:szCs w:val="22"/>
        </w:rPr>
        <w:t>в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отношении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земельного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участка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поступили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заявления</w:t>
      </w:r>
      <w:r w:rsidRPr="00273E3A">
        <w:rPr>
          <w:bCs/>
          <w:sz w:val="22"/>
          <w:szCs w:val="22"/>
        </w:rPr>
        <w:t xml:space="preserve">, </w:t>
      </w:r>
      <w:r w:rsidRPr="00273E3A">
        <w:rPr>
          <w:rFonts w:hint="eastAsia"/>
          <w:bCs/>
          <w:sz w:val="22"/>
          <w:szCs w:val="22"/>
        </w:rPr>
        <w:t>предусмотренные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подпунктом</w:t>
      </w:r>
      <w:r w:rsidRPr="00273E3A">
        <w:rPr>
          <w:bCs/>
          <w:sz w:val="22"/>
          <w:szCs w:val="22"/>
        </w:rPr>
        <w:t xml:space="preserve"> 6 </w:t>
      </w:r>
      <w:r w:rsidRPr="00273E3A">
        <w:rPr>
          <w:rFonts w:hint="eastAsia"/>
          <w:bCs/>
          <w:sz w:val="22"/>
          <w:szCs w:val="22"/>
        </w:rPr>
        <w:t>пункта</w:t>
      </w:r>
      <w:r w:rsidRPr="00273E3A">
        <w:rPr>
          <w:bCs/>
          <w:sz w:val="22"/>
          <w:szCs w:val="22"/>
        </w:rPr>
        <w:t xml:space="preserve"> 4 </w:t>
      </w:r>
      <w:r w:rsidRPr="00273E3A">
        <w:rPr>
          <w:rFonts w:hint="eastAsia"/>
          <w:bCs/>
          <w:sz w:val="22"/>
          <w:szCs w:val="22"/>
        </w:rPr>
        <w:t>статьи</w:t>
      </w:r>
      <w:r w:rsidRPr="00273E3A">
        <w:rPr>
          <w:bCs/>
          <w:sz w:val="22"/>
          <w:szCs w:val="22"/>
        </w:rPr>
        <w:t xml:space="preserve"> 39.11 </w:t>
      </w:r>
      <w:r w:rsidRPr="00273E3A">
        <w:rPr>
          <w:rFonts w:hint="eastAsia"/>
          <w:bCs/>
          <w:sz w:val="22"/>
          <w:szCs w:val="22"/>
        </w:rPr>
        <w:t>Земельного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кодекса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Российской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Федерации</w:t>
      </w:r>
      <w:r w:rsidRPr="00273E3A">
        <w:rPr>
          <w:bCs/>
          <w:sz w:val="22"/>
          <w:szCs w:val="22"/>
        </w:rPr>
        <w:t xml:space="preserve">, </w:t>
      </w:r>
      <w:r w:rsidRPr="00273E3A">
        <w:rPr>
          <w:rFonts w:hint="eastAsia"/>
          <w:bCs/>
          <w:sz w:val="22"/>
          <w:szCs w:val="22"/>
        </w:rPr>
        <w:t>о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проведении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аукциона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продаже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земельного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участка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или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аукциона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право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заключения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договора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его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аренды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либо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заявление</w:t>
      </w:r>
      <w:r w:rsidRPr="00273E3A">
        <w:rPr>
          <w:bCs/>
          <w:sz w:val="22"/>
          <w:szCs w:val="22"/>
        </w:rPr>
        <w:t xml:space="preserve">, </w:t>
      </w:r>
      <w:r w:rsidRPr="00273E3A">
        <w:rPr>
          <w:rFonts w:hint="eastAsia"/>
          <w:bCs/>
          <w:sz w:val="22"/>
          <w:szCs w:val="22"/>
        </w:rPr>
        <w:t>предусмотренное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пунктом</w:t>
      </w:r>
      <w:r w:rsidRPr="00273E3A">
        <w:rPr>
          <w:bCs/>
          <w:sz w:val="22"/>
          <w:szCs w:val="22"/>
        </w:rPr>
        <w:t xml:space="preserve"> 1 </w:t>
      </w:r>
      <w:r w:rsidRPr="00273E3A">
        <w:rPr>
          <w:rFonts w:hint="eastAsia"/>
          <w:bCs/>
          <w:sz w:val="22"/>
          <w:szCs w:val="22"/>
        </w:rPr>
        <w:t>статьи</w:t>
      </w:r>
      <w:r w:rsidRPr="00273E3A">
        <w:rPr>
          <w:bCs/>
          <w:sz w:val="22"/>
          <w:szCs w:val="22"/>
        </w:rPr>
        <w:t xml:space="preserve"> 39.17 </w:t>
      </w:r>
      <w:r w:rsidRPr="00273E3A">
        <w:rPr>
          <w:rFonts w:hint="eastAsia"/>
          <w:bCs/>
          <w:sz w:val="22"/>
          <w:szCs w:val="22"/>
        </w:rPr>
        <w:t>Земельного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кодекса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Российской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Федерации</w:t>
      </w:r>
      <w:r w:rsidRPr="00273E3A">
        <w:rPr>
          <w:bCs/>
          <w:sz w:val="22"/>
          <w:szCs w:val="22"/>
        </w:rPr>
        <w:t xml:space="preserve">, </w:t>
      </w:r>
      <w:r w:rsidRPr="00273E3A">
        <w:rPr>
          <w:rFonts w:hint="eastAsia"/>
          <w:bCs/>
          <w:sz w:val="22"/>
          <w:szCs w:val="22"/>
        </w:rPr>
        <w:t>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предоставлении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земельного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участка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без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проведения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торгов</w:t>
      </w:r>
      <w:r w:rsidRPr="00273E3A">
        <w:rPr>
          <w:bCs/>
          <w:sz w:val="22"/>
          <w:szCs w:val="22"/>
        </w:rPr>
        <w:t>;</w:t>
      </w:r>
    </w:p>
    <w:p w:rsidR="000A637D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73E3A">
        <w:rPr>
          <w:rFonts w:hint="eastAsia"/>
          <w:bCs/>
          <w:sz w:val="22"/>
          <w:szCs w:val="22"/>
        </w:rPr>
        <w:t>и</w:t>
      </w:r>
      <w:r w:rsidRPr="00273E3A">
        <w:rPr>
          <w:bCs/>
          <w:sz w:val="22"/>
          <w:szCs w:val="22"/>
        </w:rPr>
        <w:t xml:space="preserve">) </w:t>
      </w:r>
      <w:r w:rsidRPr="00273E3A">
        <w:rPr>
          <w:rFonts w:hint="eastAsia"/>
          <w:bCs/>
          <w:sz w:val="22"/>
          <w:szCs w:val="22"/>
        </w:rPr>
        <w:t>не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истек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срок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действия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ранее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заключенного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договора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размещение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нестационарного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торгового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объекта</w:t>
      </w:r>
      <w:r w:rsidRPr="00273E3A">
        <w:rPr>
          <w:bCs/>
          <w:sz w:val="22"/>
          <w:szCs w:val="22"/>
        </w:rPr>
        <w:t>;</w:t>
      </w:r>
    </w:p>
    <w:p w:rsidR="000A637D" w:rsidRPr="00273E3A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73E3A">
        <w:rPr>
          <w:rFonts w:hint="eastAsia"/>
          <w:bCs/>
          <w:sz w:val="22"/>
          <w:szCs w:val="22"/>
        </w:rPr>
        <w:t>к</w:t>
      </w:r>
      <w:r w:rsidRPr="00273E3A">
        <w:rPr>
          <w:bCs/>
          <w:sz w:val="22"/>
          <w:szCs w:val="22"/>
        </w:rPr>
        <w:t xml:space="preserve">) </w:t>
      </w:r>
      <w:r w:rsidRPr="00273E3A">
        <w:rPr>
          <w:rFonts w:hint="eastAsia"/>
          <w:bCs/>
          <w:sz w:val="22"/>
          <w:szCs w:val="22"/>
        </w:rPr>
        <w:t>место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размещения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нестационарного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торгового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объекта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предусмотрено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схемой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размещения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нестационарных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торговых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объектов</w:t>
      </w:r>
      <w:r w:rsidRPr="00273E3A">
        <w:rPr>
          <w:bCs/>
          <w:sz w:val="22"/>
          <w:szCs w:val="22"/>
        </w:rPr>
        <w:t xml:space="preserve">, </w:t>
      </w:r>
      <w:r w:rsidRPr="00273E3A">
        <w:rPr>
          <w:rFonts w:hint="eastAsia"/>
          <w:bCs/>
          <w:sz w:val="22"/>
          <w:szCs w:val="22"/>
        </w:rPr>
        <w:t>утвержденной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органом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местного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самоуправления</w:t>
      </w:r>
      <w:r w:rsidRPr="00273E3A">
        <w:rPr>
          <w:bCs/>
          <w:sz w:val="22"/>
          <w:szCs w:val="22"/>
        </w:rPr>
        <w:t>;</w:t>
      </w:r>
    </w:p>
    <w:p w:rsidR="000A637D" w:rsidRPr="00273E3A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73E3A">
        <w:rPr>
          <w:rFonts w:hint="eastAsia"/>
          <w:bCs/>
          <w:sz w:val="22"/>
          <w:szCs w:val="22"/>
        </w:rPr>
        <w:t>л</w:t>
      </w:r>
      <w:r w:rsidRPr="00273E3A">
        <w:rPr>
          <w:bCs/>
          <w:sz w:val="22"/>
          <w:szCs w:val="22"/>
        </w:rPr>
        <w:t xml:space="preserve">) </w:t>
      </w:r>
      <w:r w:rsidRPr="00273E3A">
        <w:rPr>
          <w:rFonts w:hint="eastAsia"/>
          <w:bCs/>
          <w:sz w:val="22"/>
          <w:szCs w:val="22"/>
        </w:rPr>
        <w:t>земельный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участок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находится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в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собственности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или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ведении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уполномоченного</w:t>
      </w:r>
      <w:r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органа</w:t>
      </w:r>
      <w:r w:rsidRPr="00273E3A">
        <w:rPr>
          <w:bCs/>
          <w:sz w:val="22"/>
          <w:szCs w:val="22"/>
        </w:rPr>
        <w:t>;</w:t>
      </w:r>
    </w:p>
    <w:p w:rsidR="000A637D" w:rsidRPr="000A637D" w:rsidRDefault="000A637D" w:rsidP="000A63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73E3A">
        <w:rPr>
          <w:rFonts w:hint="eastAsia"/>
          <w:bCs/>
          <w:sz w:val="22"/>
          <w:szCs w:val="22"/>
        </w:rPr>
        <w:t>м</w:t>
      </w:r>
      <w:r w:rsidRPr="00273E3A">
        <w:rPr>
          <w:bCs/>
          <w:sz w:val="22"/>
          <w:szCs w:val="22"/>
        </w:rPr>
        <w:t xml:space="preserve">) </w:t>
      </w:r>
      <w:r w:rsidRPr="00273E3A">
        <w:rPr>
          <w:rFonts w:hint="eastAsia"/>
          <w:bCs/>
          <w:sz w:val="22"/>
          <w:szCs w:val="22"/>
        </w:rPr>
        <w:t>заявление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подано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лицом</w:t>
      </w:r>
      <w:r w:rsidRPr="00273E3A">
        <w:rPr>
          <w:bCs/>
          <w:sz w:val="22"/>
          <w:szCs w:val="22"/>
        </w:rPr>
        <w:t xml:space="preserve">, </w:t>
      </w:r>
      <w:r w:rsidRPr="00273E3A">
        <w:rPr>
          <w:rFonts w:hint="eastAsia"/>
          <w:bCs/>
          <w:sz w:val="22"/>
          <w:szCs w:val="22"/>
        </w:rPr>
        <w:t>не</w:t>
      </w:r>
      <w:r w:rsidRPr="00273E3A">
        <w:rPr>
          <w:bCs/>
          <w:sz w:val="22"/>
          <w:szCs w:val="22"/>
        </w:rPr>
        <w:t xml:space="preserve"> </w:t>
      </w:r>
      <w:r w:rsidRPr="00273E3A">
        <w:rPr>
          <w:rFonts w:hint="eastAsia"/>
          <w:bCs/>
          <w:sz w:val="22"/>
          <w:szCs w:val="22"/>
        </w:rPr>
        <w:t>предусмотренным</w:t>
      </w:r>
      <w:r w:rsidRPr="00273E3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подпунктом </w:t>
      </w:r>
      <w:r w:rsidRPr="000A637D">
        <w:rPr>
          <w:bCs/>
          <w:sz w:val="22"/>
          <w:szCs w:val="22"/>
        </w:rPr>
        <w:t>1.</w:t>
      </w:r>
      <w:r w:rsidR="00C31DA6">
        <w:rPr>
          <w:bCs/>
          <w:sz w:val="22"/>
          <w:szCs w:val="22"/>
        </w:rPr>
        <w:t>5</w:t>
      </w:r>
      <w:r w:rsidRPr="000A637D">
        <w:rPr>
          <w:bCs/>
          <w:sz w:val="22"/>
          <w:szCs w:val="22"/>
        </w:rPr>
        <w:t>.1.</w:t>
      </w:r>
      <w:r>
        <w:rPr>
          <w:bCs/>
          <w:sz w:val="22"/>
          <w:szCs w:val="22"/>
        </w:rPr>
        <w:t xml:space="preserve"> Документации.</w:t>
      </w:r>
    </w:p>
    <w:p w:rsidR="000A637D" w:rsidRPr="00391135" w:rsidRDefault="000A637D" w:rsidP="00391135">
      <w:pPr>
        <w:tabs>
          <w:tab w:val="left" w:pos="1165"/>
        </w:tabs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 xml:space="preserve">            </w:t>
      </w:r>
      <w:r w:rsidR="00391135">
        <w:rPr>
          <w:b/>
          <w:bCs/>
          <w:color w:val="000000"/>
          <w:sz w:val="22"/>
          <w:szCs w:val="22"/>
        </w:rPr>
        <w:tab/>
      </w:r>
    </w:p>
    <w:p w:rsidR="008A2045" w:rsidRPr="008A2045" w:rsidRDefault="000A637D" w:rsidP="00C31DA6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</w:t>
      </w:r>
      <w:r w:rsidR="00D12767" w:rsidRPr="00675A53">
        <w:rPr>
          <w:b/>
          <w:bCs/>
          <w:color w:val="000000"/>
          <w:sz w:val="22"/>
          <w:szCs w:val="22"/>
        </w:rPr>
        <w:t>1.</w:t>
      </w:r>
      <w:r>
        <w:rPr>
          <w:b/>
          <w:bCs/>
          <w:color w:val="000000"/>
          <w:sz w:val="22"/>
          <w:szCs w:val="22"/>
        </w:rPr>
        <w:t>5</w:t>
      </w:r>
      <w:r w:rsidR="00D12767" w:rsidRPr="00675A53">
        <w:rPr>
          <w:b/>
          <w:bCs/>
          <w:color w:val="000000"/>
          <w:sz w:val="22"/>
          <w:szCs w:val="22"/>
        </w:rPr>
        <w:t xml:space="preserve">. </w:t>
      </w:r>
      <w:r w:rsidR="00391135" w:rsidRPr="00391135">
        <w:rPr>
          <w:b/>
          <w:bCs/>
          <w:color w:val="000000"/>
          <w:sz w:val="20"/>
          <w:szCs w:val="20"/>
        </w:rPr>
        <w:t>ТРЕБОВАНИЯ К ЗАЯВИТЕЛЯМ - УЧАСТНИКАМ ЭЛЕКТРОННОГО АУКЦИОНА</w:t>
      </w:r>
      <w:r w:rsidR="002A4126">
        <w:rPr>
          <w:color w:val="000000"/>
          <w:sz w:val="22"/>
          <w:szCs w:val="22"/>
        </w:rPr>
        <w:t xml:space="preserve">             </w:t>
      </w:r>
      <w:r w:rsidR="00391135">
        <w:rPr>
          <w:color w:val="000000"/>
          <w:sz w:val="22"/>
          <w:szCs w:val="22"/>
        </w:rPr>
        <w:t xml:space="preserve">           </w:t>
      </w:r>
      <w:r w:rsidR="00391135">
        <w:rPr>
          <w:sz w:val="22"/>
          <w:szCs w:val="22"/>
        </w:rPr>
        <w:t xml:space="preserve">             </w:t>
      </w:r>
      <w:r w:rsidR="00C31DA6">
        <w:rPr>
          <w:sz w:val="22"/>
          <w:szCs w:val="22"/>
        </w:rPr>
        <w:t xml:space="preserve">        </w:t>
      </w:r>
      <w:r w:rsidR="00391135">
        <w:rPr>
          <w:sz w:val="22"/>
          <w:szCs w:val="22"/>
        </w:rPr>
        <w:t>1.5.1.</w:t>
      </w:r>
      <w:r w:rsidR="008A2045" w:rsidRPr="008A2045">
        <w:rPr>
          <w:rFonts w:eastAsia="Microsoft Sans Serif"/>
          <w:sz w:val="22"/>
          <w:szCs w:val="22"/>
          <w:lang w:eastAsia="en-US"/>
        </w:rPr>
        <w:t>Заявителем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-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участником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электронного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аукциона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может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быть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индивидуальный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предприниматель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или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юридическое лицо независимо от организационно-правовой формы, формы собственности, местонахождения, а также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места</w:t>
      </w:r>
      <w:r w:rsidR="008A2045" w:rsidRPr="008A204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происхождения</w:t>
      </w:r>
      <w:r w:rsidR="008A2045" w:rsidRPr="008A2045">
        <w:rPr>
          <w:rFonts w:eastAsia="Microsoft Sans Serif"/>
          <w:spacing w:val="5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капитала,</w:t>
      </w:r>
      <w:r w:rsidR="008A2045" w:rsidRPr="008A204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прошедшие</w:t>
      </w:r>
      <w:r w:rsidR="008A2045" w:rsidRPr="008A2045">
        <w:rPr>
          <w:rFonts w:eastAsia="Microsoft Sans Serif"/>
          <w:spacing w:val="5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аккредитацию</w:t>
      </w:r>
      <w:r w:rsidR="008A2045" w:rsidRPr="008A204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на</w:t>
      </w:r>
      <w:r w:rsidR="008A2045" w:rsidRPr="008A2045">
        <w:rPr>
          <w:rFonts w:eastAsia="Microsoft Sans Serif"/>
          <w:spacing w:val="5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электронной</w:t>
      </w:r>
      <w:r w:rsidR="008A2045" w:rsidRPr="008A204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8A2045">
        <w:rPr>
          <w:rFonts w:eastAsia="Microsoft Sans Serif"/>
          <w:sz w:val="22"/>
          <w:szCs w:val="22"/>
          <w:lang w:eastAsia="en-US"/>
        </w:rPr>
        <w:t>площадке.</w:t>
      </w:r>
    </w:p>
    <w:p w:rsidR="008A2045" w:rsidRPr="008A2045" w:rsidRDefault="00BD0EE9" w:rsidP="007A412A">
      <w:pPr>
        <w:widowControl w:val="0"/>
        <w:tabs>
          <w:tab w:val="left" w:pos="988"/>
        </w:tabs>
        <w:autoSpaceDE w:val="0"/>
        <w:autoSpaceDN w:val="0"/>
        <w:ind w:right="107"/>
        <w:jc w:val="both"/>
        <w:rPr>
          <w:rFonts w:eastAsia="Microsoft Sans Serif"/>
          <w:sz w:val="22"/>
          <w:szCs w:val="22"/>
          <w:lang w:eastAsia="en-US"/>
        </w:rPr>
      </w:pPr>
      <w:r>
        <w:rPr>
          <w:rFonts w:eastAsia="Microsoft Sans Serif"/>
          <w:sz w:val="22"/>
          <w:szCs w:val="22"/>
          <w:lang w:eastAsia="en-US"/>
        </w:rPr>
        <w:t xml:space="preserve">         </w:t>
      </w:r>
      <w:r w:rsidR="002A4126">
        <w:rPr>
          <w:rFonts w:eastAsia="Microsoft Sans Serif"/>
          <w:sz w:val="22"/>
          <w:szCs w:val="22"/>
          <w:lang w:eastAsia="en-US"/>
        </w:rPr>
        <w:t xml:space="preserve"> </w:t>
      </w:r>
      <w:r>
        <w:rPr>
          <w:rFonts w:eastAsia="Microsoft Sans Serif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1.</w:t>
      </w:r>
      <w:r w:rsidR="002A4126">
        <w:rPr>
          <w:rFonts w:eastAsia="Microsoft Sans Serif"/>
          <w:sz w:val="22"/>
          <w:szCs w:val="22"/>
          <w:lang w:eastAsia="en-US"/>
        </w:rPr>
        <w:t>5</w:t>
      </w:r>
      <w:r w:rsidR="008A2045" w:rsidRPr="008A2045">
        <w:rPr>
          <w:rFonts w:eastAsia="Microsoft Sans Serif"/>
          <w:sz w:val="22"/>
          <w:szCs w:val="22"/>
          <w:lang w:eastAsia="en-US"/>
        </w:rPr>
        <w:t>.2.  Заявители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-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участники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электронного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аукциона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должны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соответствовать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требованиям,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установленным</w:t>
      </w:r>
      <w:r w:rsidR="008A2045"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законодательством</w:t>
      </w:r>
      <w:r w:rsidR="008A2045" w:rsidRPr="008A2045">
        <w:rPr>
          <w:rFonts w:eastAsia="Microsoft Sans Serif"/>
          <w:spacing w:val="3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Российской</w:t>
      </w:r>
      <w:r w:rsidR="008A2045" w:rsidRPr="008A204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Федерации</w:t>
      </w:r>
      <w:r w:rsidR="008A2045" w:rsidRPr="008A2045">
        <w:rPr>
          <w:rFonts w:eastAsia="Microsoft Sans Serif"/>
          <w:spacing w:val="3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к</w:t>
      </w:r>
      <w:r w:rsidR="008A2045" w:rsidRPr="008A204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таким</w:t>
      </w:r>
      <w:r w:rsidR="008A2045" w:rsidRPr="008A204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участникам,</w:t>
      </w:r>
      <w:r w:rsidR="008A2045" w:rsidRPr="008A2045">
        <w:rPr>
          <w:rFonts w:eastAsia="Microsoft Sans Serif"/>
          <w:spacing w:val="3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в</w:t>
      </w:r>
      <w:r w:rsidR="008A2045" w:rsidRPr="008A204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том</w:t>
      </w:r>
      <w:r w:rsidR="008A2045" w:rsidRPr="008A2045">
        <w:rPr>
          <w:rFonts w:eastAsia="Microsoft Sans Serif"/>
          <w:spacing w:val="3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числе</w:t>
      </w:r>
      <w:r w:rsidR="008A2045" w:rsidRPr="008A204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8A2045" w:rsidRPr="008A2045">
        <w:rPr>
          <w:rFonts w:eastAsia="Microsoft Sans Serif"/>
          <w:sz w:val="22"/>
          <w:szCs w:val="22"/>
          <w:lang w:eastAsia="en-US"/>
        </w:rPr>
        <w:t>необходимо:</w:t>
      </w:r>
    </w:p>
    <w:p w:rsidR="008A2045" w:rsidRPr="008A2045" w:rsidRDefault="008A2045" w:rsidP="007A412A">
      <w:pPr>
        <w:widowControl w:val="0"/>
        <w:tabs>
          <w:tab w:val="left" w:pos="1050"/>
        </w:tabs>
        <w:autoSpaceDE w:val="0"/>
        <w:autoSpaceDN w:val="0"/>
        <w:ind w:right="107"/>
        <w:jc w:val="both"/>
        <w:rPr>
          <w:rFonts w:eastAsia="Microsoft Sans Serif"/>
          <w:sz w:val="22"/>
          <w:szCs w:val="22"/>
          <w:lang w:eastAsia="en-US"/>
        </w:rPr>
      </w:pPr>
      <w:r w:rsidRPr="008A2045">
        <w:rPr>
          <w:rFonts w:eastAsia="Microsoft Sans Serif"/>
          <w:sz w:val="22"/>
          <w:szCs w:val="22"/>
          <w:lang w:eastAsia="en-US"/>
        </w:rPr>
        <w:t xml:space="preserve">        </w:t>
      </w:r>
      <w:r>
        <w:rPr>
          <w:rFonts w:eastAsia="Microsoft Sans Serif"/>
          <w:sz w:val="22"/>
          <w:szCs w:val="22"/>
          <w:lang w:eastAsia="en-US"/>
        </w:rPr>
        <w:t xml:space="preserve">  </w:t>
      </w:r>
      <w:r w:rsidRPr="00957D59">
        <w:rPr>
          <w:rFonts w:eastAsia="Microsoft Sans Serif"/>
          <w:sz w:val="22"/>
          <w:szCs w:val="22"/>
          <w:lang w:eastAsia="en-US"/>
        </w:rPr>
        <w:t>1.</w:t>
      </w:r>
      <w:r w:rsidR="000A637D" w:rsidRPr="00957D59">
        <w:rPr>
          <w:rFonts w:eastAsia="Microsoft Sans Serif"/>
          <w:sz w:val="22"/>
          <w:szCs w:val="22"/>
          <w:lang w:eastAsia="en-US"/>
        </w:rPr>
        <w:t>5</w:t>
      </w:r>
      <w:r w:rsidRPr="00957D59">
        <w:rPr>
          <w:rFonts w:eastAsia="Microsoft Sans Serif"/>
          <w:sz w:val="22"/>
          <w:szCs w:val="22"/>
          <w:lang w:eastAsia="en-US"/>
        </w:rPr>
        <w:t>.3.</w:t>
      </w:r>
      <w:r w:rsidRPr="008A2045">
        <w:rPr>
          <w:rFonts w:eastAsia="Microsoft Sans Serif"/>
          <w:sz w:val="22"/>
          <w:szCs w:val="22"/>
          <w:lang w:eastAsia="en-US"/>
        </w:rPr>
        <w:t xml:space="preserve"> Отсутствие факта ликвидации юридического лица, индивидуального предпринимателя и отсутствие решений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арбитражного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суда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о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признании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юридического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лица,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индивидуального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предпринимателя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банкротом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и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об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открытии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конкурсного</w:t>
      </w:r>
      <w:r w:rsidRPr="008A2045">
        <w:rPr>
          <w:rFonts w:eastAsia="Microsoft Sans Serif"/>
          <w:spacing w:val="3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производства.</w:t>
      </w:r>
    </w:p>
    <w:p w:rsidR="008A2045" w:rsidRPr="008A2045" w:rsidRDefault="008A2045" w:rsidP="007A412A">
      <w:pPr>
        <w:widowControl w:val="0"/>
        <w:tabs>
          <w:tab w:val="left" w:pos="1130"/>
        </w:tabs>
        <w:autoSpaceDE w:val="0"/>
        <w:autoSpaceDN w:val="0"/>
        <w:ind w:right="107"/>
        <w:jc w:val="both"/>
        <w:rPr>
          <w:rFonts w:eastAsia="Microsoft Sans Serif"/>
          <w:sz w:val="22"/>
          <w:szCs w:val="22"/>
          <w:lang w:eastAsia="en-US"/>
        </w:rPr>
      </w:pPr>
      <w:r w:rsidRPr="008A2045">
        <w:rPr>
          <w:rFonts w:eastAsia="Microsoft Sans Serif"/>
          <w:sz w:val="22"/>
          <w:szCs w:val="22"/>
          <w:lang w:eastAsia="en-US"/>
        </w:rPr>
        <w:t xml:space="preserve">         </w:t>
      </w:r>
      <w:r>
        <w:rPr>
          <w:rFonts w:eastAsia="Microsoft Sans Serif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1.</w:t>
      </w:r>
      <w:r w:rsidR="000A637D">
        <w:rPr>
          <w:rFonts w:eastAsia="Microsoft Sans Serif"/>
          <w:sz w:val="22"/>
          <w:szCs w:val="22"/>
          <w:lang w:eastAsia="en-US"/>
        </w:rPr>
        <w:t>5</w:t>
      </w:r>
      <w:r w:rsidRPr="008A2045">
        <w:rPr>
          <w:rFonts w:eastAsia="Microsoft Sans Serif"/>
          <w:sz w:val="22"/>
          <w:szCs w:val="22"/>
          <w:lang w:eastAsia="en-US"/>
        </w:rPr>
        <w:t xml:space="preserve">.4. </w:t>
      </w:r>
      <w:hyperlink r:id="rId10">
        <w:r w:rsidRPr="008A2045">
          <w:rPr>
            <w:rFonts w:eastAsia="Microsoft Sans Serif"/>
            <w:sz w:val="22"/>
            <w:szCs w:val="22"/>
            <w:lang w:eastAsia="en-US"/>
          </w:rPr>
          <w:t>Отсутствие</w:t>
        </w:r>
        <w:r w:rsidRPr="008A2045">
          <w:rPr>
            <w:rFonts w:eastAsia="Microsoft Sans Serif"/>
            <w:spacing w:val="1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факта</w:t>
        </w:r>
        <w:r w:rsidRPr="008A2045">
          <w:rPr>
            <w:rFonts w:eastAsia="Microsoft Sans Serif"/>
            <w:spacing w:val="1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приостановления</w:t>
        </w:r>
        <w:r w:rsidRPr="008A2045">
          <w:rPr>
            <w:rFonts w:eastAsia="Microsoft Sans Serif"/>
            <w:spacing w:val="1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деятельности</w:t>
        </w:r>
        <w:r w:rsidRPr="008A2045">
          <w:rPr>
            <w:rFonts w:eastAsia="Microsoft Sans Serif"/>
            <w:spacing w:val="1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в</w:t>
        </w:r>
        <w:r w:rsidRPr="008A2045">
          <w:rPr>
            <w:rFonts w:eastAsia="Microsoft Sans Serif"/>
            <w:spacing w:val="1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порядке,</w:t>
        </w:r>
        <w:r w:rsidRPr="008A2045">
          <w:rPr>
            <w:rFonts w:eastAsia="Microsoft Sans Serif"/>
            <w:spacing w:val="1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предусмотренном</w:t>
        </w:r>
        <w:r w:rsidRPr="008A2045">
          <w:rPr>
            <w:rFonts w:eastAsia="Microsoft Sans Serif"/>
            <w:spacing w:val="1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Кодексом</w:t>
        </w:r>
        <w:r w:rsidRPr="008A2045">
          <w:rPr>
            <w:rFonts w:eastAsia="Microsoft Sans Serif"/>
            <w:spacing w:val="1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Российской</w:t>
        </w:r>
        <w:r w:rsidRPr="008A2045">
          <w:rPr>
            <w:rFonts w:eastAsia="Microsoft Sans Serif"/>
            <w:spacing w:val="-48"/>
            <w:sz w:val="22"/>
            <w:szCs w:val="22"/>
            <w:lang w:eastAsia="en-US"/>
          </w:rPr>
          <w:t xml:space="preserve"> </w:t>
        </w:r>
        <w:r w:rsidR="00BD0EE9">
          <w:rPr>
            <w:rFonts w:eastAsia="Microsoft Sans Serif"/>
            <w:spacing w:val="-48"/>
            <w:sz w:val="22"/>
            <w:szCs w:val="22"/>
            <w:lang w:eastAsia="en-US"/>
          </w:rPr>
          <w:t xml:space="preserve">  </w:t>
        </w:r>
        <w:r w:rsidRPr="008A2045">
          <w:rPr>
            <w:rFonts w:eastAsia="Microsoft Sans Serif"/>
            <w:sz w:val="22"/>
            <w:szCs w:val="22"/>
            <w:lang w:eastAsia="en-US"/>
          </w:rPr>
          <w:t>Федерации</w:t>
        </w:r>
        <w:r w:rsidRPr="008A2045">
          <w:rPr>
            <w:rFonts w:eastAsia="Microsoft Sans Serif"/>
            <w:spacing w:val="4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об</w:t>
        </w:r>
        <w:r w:rsidRPr="008A2045">
          <w:rPr>
            <w:rFonts w:eastAsia="Microsoft Sans Serif"/>
            <w:spacing w:val="4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административных</w:t>
        </w:r>
        <w:r w:rsidRPr="008A2045">
          <w:rPr>
            <w:rFonts w:eastAsia="Microsoft Sans Serif"/>
            <w:spacing w:val="4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правонарушениях,</w:t>
        </w:r>
        <w:r w:rsidRPr="008A2045">
          <w:rPr>
            <w:rFonts w:eastAsia="Microsoft Sans Serif"/>
            <w:spacing w:val="4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на</w:t>
        </w:r>
        <w:r w:rsidRPr="008A2045">
          <w:rPr>
            <w:rFonts w:eastAsia="Microsoft Sans Serif"/>
            <w:spacing w:val="4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день</w:t>
        </w:r>
        <w:r w:rsidRPr="008A2045">
          <w:rPr>
            <w:rFonts w:eastAsia="Microsoft Sans Serif"/>
            <w:spacing w:val="4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подачи</w:t>
        </w:r>
        <w:r w:rsidRPr="008A2045">
          <w:rPr>
            <w:rFonts w:eastAsia="Microsoft Sans Serif"/>
            <w:spacing w:val="4"/>
            <w:sz w:val="22"/>
            <w:szCs w:val="22"/>
            <w:lang w:eastAsia="en-US"/>
          </w:rPr>
          <w:t xml:space="preserve"> </w:t>
        </w:r>
        <w:r w:rsidRPr="008A2045">
          <w:rPr>
            <w:rFonts w:eastAsia="Microsoft Sans Serif"/>
            <w:sz w:val="22"/>
            <w:szCs w:val="22"/>
            <w:lang w:eastAsia="en-US"/>
          </w:rPr>
          <w:t>заявки.</w:t>
        </w:r>
      </w:hyperlink>
    </w:p>
    <w:p w:rsidR="008A2045" w:rsidRPr="008A2045" w:rsidRDefault="008A2045" w:rsidP="007A412A">
      <w:pPr>
        <w:widowControl w:val="0"/>
        <w:tabs>
          <w:tab w:val="left" w:pos="1150"/>
        </w:tabs>
        <w:autoSpaceDE w:val="0"/>
        <w:autoSpaceDN w:val="0"/>
        <w:ind w:right="107"/>
        <w:jc w:val="both"/>
        <w:rPr>
          <w:rFonts w:eastAsia="Microsoft Sans Serif"/>
          <w:sz w:val="22"/>
          <w:szCs w:val="22"/>
          <w:lang w:eastAsia="en-US"/>
        </w:rPr>
      </w:pPr>
      <w:r w:rsidRPr="008A2045">
        <w:rPr>
          <w:rFonts w:eastAsia="Microsoft Sans Serif"/>
          <w:sz w:val="22"/>
          <w:szCs w:val="22"/>
          <w:lang w:eastAsia="en-US"/>
        </w:rPr>
        <w:t xml:space="preserve">          1.</w:t>
      </w:r>
      <w:r w:rsidR="000A637D">
        <w:rPr>
          <w:rFonts w:eastAsia="Microsoft Sans Serif"/>
          <w:sz w:val="22"/>
          <w:szCs w:val="22"/>
          <w:lang w:eastAsia="en-US"/>
        </w:rPr>
        <w:t>5</w:t>
      </w:r>
      <w:r w:rsidRPr="008A2045">
        <w:rPr>
          <w:rFonts w:eastAsia="Microsoft Sans Serif"/>
          <w:sz w:val="22"/>
          <w:szCs w:val="22"/>
          <w:lang w:eastAsia="en-US"/>
        </w:rPr>
        <w:t>.5.  Отсутствие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в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реестре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недобросовестных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хозяйствующих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субъектов,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предусмотренном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разделом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15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настоящего</w:t>
      </w:r>
      <w:r w:rsidRPr="008A2045">
        <w:rPr>
          <w:rFonts w:eastAsia="Microsoft Sans Serif"/>
          <w:spacing w:val="7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Порядка</w:t>
      </w:r>
      <w:r w:rsidRPr="008A2045">
        <w:rPr>
          <w:rFonts w:eastAsia="Microsoft Sans Serif"/>
          <w:spacing w:val="7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(далее</w:t>
      </w:r>
      <w:r w:rsidRPr="008A2045">
        <w:rPr>
          <w:rFonts w:eastAsia="Microsoft Sans Serif"/>
          <w:spacing w:val="7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-</w:t>
      </w:r>
      <w:r w:rsidRPr="008A2045">
        <w:rPr>
          <w:rFonts w:eastAsia="Microsoft Sans Serif"/>
          <w:spacing w:val="7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реестр</w:t>
      </w:r>
      <w:r w:rsidRPr="008A2045">
        <w:rPr>
          <w:rFonts w:eastAsia="Microsoft Sans Serif"/>
          <w:spacing w:val="7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недобросовестных</w:t>
      </w:r>
      <w:r w:rsidRPr="008A2045">
        <w:rPr>
          <w:rFonts w:eastAsia="Microsoft Sans Serif"/>
          <w:spacing w:val="8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хозяйствующих</w:t>
      </w:r>
      <w:r w:rsidRPr="008A2045">
        <w:rPr>
          <w:rFonts w:eastAsia="Microsoft Sans Serif"/>
          <w:spacing w:val="7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субъектов),</w:t>
      </w:r>
      <w:r w:rsidRPr="008A2045">
        <w:rPr>
          <w:rFonts w:eastAsia="Microsoft Sans Serif"/>
          <w:spacing w:val="7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на</w:t>
      </w:r>
      <w:r w:rsidRPr="008A2045">
        <w:rPr>
          <w:rFonts w:eastAsia="Microsoft Sans Serif"/>
          <w:spacing w:val="7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день</w:t>
      </w:r>
      <w:r w:rsidRPr="008A2045">
        <w:rPr>
          <w:rFonts w:eastAsia="Microsoft Sans Serif"/>
          <w:spacing w:val="7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подачи</w:t>
      </w:r>
      <w:r w:rsidRPr="008A2045">
        <w:rPr>
          <w:rFonts w:eastAsia="Microsoft Sans Serif"/>
          <w:spacing w:val="8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заявки.</w:t>
      </w:r>
    </w:p>
    <w:p w:rsidR="00391135" w:rsidRPr="00C8076E" w:rsidRDefault="008A2045" w:rsidP="007A412A">
      <w:pPr>
        <w:widowControl w:val="0"/>
        <w:tabs>
          <w:tab w:val="left" w:pos="1199"/>
        </w:tabs>
        <w:autoSpaceDE w:val="0"/>
        <w:autoSpaceDN w:val="0"/>
        <w:ind w:right="107"/>
        <w:jc w:val="both"/>
        <w:rPr>
          <w:rFonts w:eastAsia="Microsoft Sans Serif"/>
          <w:sz w:val="22"/>
          <w:szCs w:val="22"/>
          <w:lang w:eastAsia="en-US"/>
        </w:rPr>
      </w:pPr>
      <w:r w:rsidRPr="008A2045">
        <w:rPr>
          <w:rFonts w:eastAsia="Microsoft Sans Serif"/>
          <w:sz w:val="22"/>
          <w:szCs w:val="22"/>
          <w:lang w:eastAsia="en-US"/>
        </w:rPr>
        <w:t xml:space="preserve">        </w:t>
      </w:r>
      <w:r>
        <w:rPr>
          <w:rFonts w:eastAsia="Microsoft Sans Serif"/>
          <w:sz w:val="22"/>
          <w:szCs w:val="22"/>
          <w:lang w:eastAsia="en-US"/>
        </w:rPr>
        <w:t xml:space="preserve">  </w:t>
      </w:r>
      <w:r w:rsidRPr="008A2045">
        <w:rPr>
          <w:rFonts w:eastAsia="Microsoft Sans Serif"/>
          <w:sz w:val="22"/>
          <w:szCs w:val="22"/>
          <w:lang w:eastAsia="en-US"/>
        </w:rPr>
        <w:t>1.</w:t>
      </w:r>
      <w:r w:rsidR="000A637D">
        <w:rPr>
          <w:rFonts w:eastAsia="Microsoft Sans Serif"/>
          <w:sz w:val="22"/>
          <w:szCs w:val="22"/>
          <w:lang w:eastAsia="en-US"/>
        </w:rPr>
        <w:t>5</w:t>
      </w:r>
      <w:r w:rsidRPr="008A2045">
        <w:rPr>
          <w:rFonts w:eastAsia="Microsoft Sans Serif"/>
          <w:sz w:val="22"/>
          <w:szCs w:val="22"/>
          <w:lang w:eastAsia="en-US"/>
        </w:rPr>
        <w:t>.6.   Соответствие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кода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основного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вида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деятельности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(по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Общероссийскому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классификатору</w:t>
      </w:r>
      <w:r w:rsidRPr="008A2045">
        <w:rPr>
          <w:rFonts w:eastAsia="Microsoft Sans Serif"/>
          <w:spacing w:val="5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видов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экономической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деятельности)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индивидуального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предпринимателя,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юридического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лица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предполагаемым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целям</w:t>
      </w:r>
      <w:r w:rsidRPr="008A204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использования</w:t>
      </w:r>
      <w:r w:rsidRPr="008A2045">
        <w:rPr>
          <w:rFonts w:eastAsia="Microsoft Sans Serif"/>
          <w:spacing w:val="3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земель</w:t>
      </w:r>
      <w:r w:rsidRPr="008A2045">
        <w:rPr>
          <w:rFonts w:eastAsia="Microsoft Sans Serif"/>
          <w:spacing w:val="3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или</w:t>
      </w:r>
      <w:r w:rsidRPr="008A2045">
        <w:rPr>
          <w:rFonts w:eastAsia="Microsoft Sans Serif"/>
          <w:spacing w:val="3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земельного</w:t>
      </w:r>
      <w:r w:rsidRPr="008A2045">
        <w:rPr>
          <w:rFonts w:eastAsia="Microsoft Sans Serif"/>
          <w:spacing w:val="3"/>
          <w:sz w:val="22"/>
          <w:szCs w:val="22"/>
          <w:lang w:eastAsia="en-US"/>
        </w:rPr>
        <w:t xml:space="preserve"> </w:t>
      </w:r>
      <w:r w:rsidRPr="008A2045">
        <w:rPr>
          <w:rFonts w:eastAsia="Microsoft Sans Serif"/>
          <w:sz w:val="22"/>
          <w:szCs w:val="22"/>
          <w:lang w:eastAsia="en-US"/>
        </w:rPr>
        <w:t>участка.</w:t>
      </w:r>
    </w:p>
    <w:p w:rsidR="00C8076E" w:rsidRDefault="00391135" w:rsidP="00391135">
      <w:pPr>
        <w:widowControl w:val="0"/>
        <w:autoSpaceDE w:val="0"/>
        <w:autoSpaceDN w:val="0"/>
        <w:spacing w:before="11"/>
        <w:rPr>
          <w:rFonts w:eastAsia="Microsoft Sans Serif"/>
          <w:b/>
          <w:sz w:val="22"/>
          <w:szCs w:val="22"/>
          <w:lang w:eastAsia="en-US"/>
        </w:rPr>
      </w:pPr>
      <w:r>
        <w:rPr>
          <w:rFonts w:eastAsia="Microsoft Sans Serif"/>
          <w:b/>
          <w:sz w:val="22"/>
          <w:szCs w:val="22"/>
          <w:lang w:eastAsia="en-US"/>
        </w:rPr>
        <w:t xml:space="preserve">         </w:t>
      </w:r>
    </w:p>
    <w:p w:rsidR="000A637D" w:rsidRPr="00156D43" w:rsidRDefault="00391135" w:rsidP="00391135">
      <w:pPr>
        <w:widowControl w:val="0"/>
        <w:autoSpaceDE w:val="0"/>
        <w:autoSpaceDN w:val="0"/>
        <w:spacing w:before="11"/>
        <w:rPr>
          <w:rFonts w:eastAsia="Microsoft Sans Serif"/>
          <w:b/>
          <w:sz w:val="22"/>
          <w:szCs w:val="22"/>
          <w:lang w:eastAsia="en-US"/>
        </w:rPr>
      </w:pPr>
      <w:r>
        <w:rPr>
          <w:rFonts w:eastAsia="Microsoft Sans Serif"/>
          <w:b/>
          <w:sz w:val="22"/>
          <w:szCs w:val="22"/>
          <w:lang w:eastAsia="en-US"/>
        </w:rPr>
        <w:t xml:space="preserve">  </w:t>
      </w:r>
      <w:r w:rsidR="007A412A">
        <w:rPr>
          <w:rFonts w:eastAsia="Microsoft Sans Serif"/>
          <w:b/>
          <w:sz w:val="22"/>
          <w:szCs w:val="22"/>
          <w:lang w:eastAsia="en-US"/>
        </w:rPr>
        <w:t xml:space="preserve">        </w:t>
      </w:r>
      <w:r>
        <w:rPr>
          <w:rFonts w:eastAsia="Microsoft Sans Serif"/>
          <w:b/>
          <w:sz w:val="22"/>
          <w:szCs w:val="22"/>
          <w:lang w:eastAsia="en-US"/>
        </w:rPr>
        <w:t xml:space="preserve"> </w:t>
      </w:r>
      <w:r w:rsidR="00156D43">
        <w:rPr>
          <w:rFonts w:eastAsia="Microsoft Sans Serif"/>
          <w:b/>
          <w:sz w:val="22"/>
          <w:szCs w:val="22"/>
          <w:lang w:eastAsia="en-US"/>
        </w:rPr>
        <w:t xml:space="preserve">1.6. </w:t>
      </w:r>
      <w:r w:rsidRPr="00391135">
        <w:rPr>
          <w:rFonts w:eastAsia="Microsoft Sans Serif"/>
          <w:b/>
          <w:sz w:val="20"/>
          <w:szCs w:val="20"/>
          <w:lang w:eastAsia="en-US"/>
        </w:rPr>
        <w:t>ОБЕСПЕЧЕНИЕ ЗАЯВКИ ДЛЯ УЧАСТИЯ В ЭЛЕКТРОННОМ АУКЦИОНЕ</w:t>
      </w:r>
    </w:p>
    <w:p w:rsidR="000A637D" w:rsidRPr="00156D43" w:rsidRDefault="003B03F5" w:rsidP="00A8713F">
      <w:pPr>
        <w:widowControl w:val="0"/>
        <w:tabs>
          <w:tab w:val="left" w:pos="913"/>
        </w:tabs>
        <w:autoSpaceDE w:val="0"/>
        <w:autoSpaceDN w:val="0"/>
        <w:spacing w:line="268" w:lineRule="auto"/>
        <w:ind w:right="107" w:firstLine="567"/>
        <w:jc w:val="both"/>
        <w:rPr>
          <w:rFonts w:eastAsia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19"/>
          <w:szCs w:val="22"/>
          <w:lang w:eastAsia="en-US"/>
        </w:rPr>
        <w:t xml:space="preserve"> </w:t>
      </w:r>
      <w:r w:rsidR="00156D43" w:rsidRPr="00156D43">
        <w:rPr>
          <w:rFonts w:eastAsia="Microsoft Sans Serif"/>
          <w:sz w:val="22"/>
          <w:szCs w:val="22"/>
          <w:lang w:eastAsia="en-US"/>
        </w:rPr>
        <w:t xml:space="preserve">1.6.1. </w:t>
      </w:r>
      <w:r w:rsidR="000A637D" w:rsidRPr="00156D43">
        <w:rPr>
          <w:rFonts w:eastAsia="Microsoft Sans Serif"/>
          <w:sz w:val="22"/>
          <w:szCs w:val="22"/>
          <w:lang w:eastAsia="en-US"/>
        </w:rPr>
        <w:t>Для подачи заявки на участие в электронном аукционе заявитель перечисляет денежные средства на счет,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указанный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в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извещении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о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проведении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электронного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аукциона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в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соответствии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с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lastRenderedPageBreak/>
        <w:t>регламентом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работы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электронной</w:t>
      </w:r>
      <w:r w:rsidR="000A637D" w:rsidRPr="00156D43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156D43">
        <w:rPr>
          <w:rFonts w:eastAsia="Microsoft Sans Serif"/>
          <w:sz w:val="22"/>
          <w:szCs w:val="22"/>
          <w:lang w:eastAsia="en-US"/>
        </w:rPr>
        <w:t>площадки.</w:t>
      </w:r>
    </w:p>
    <w:p w:rsidR="002A4126" w:rsidRPr="003B03F5" w:rsidRDefault="003B03F5" w:rsidP="007A412A">
      <w:pPr>
        <w:widowControl w:val="0"/>
        <w:tabs>
          <w:tab w:val="left" w:pos="1043"/>
        </w:tabs>
        <w:autoSpaceDE w:val="0"/>
        <w:autoSpaceDN w:val="0"/>
        <w:ind w:firstLine="567"/>
        <w:jc w:val="both"/>
        <w:rPr>
          <w:rFonts w:eastAsia="Microsoft Sans Serif"/>
          <w:sz w:val="22"/>
          <w:szCs w:val="22"/>
          <w:lang w:eastAsia="en-US"/>
        </w:rPr>
      </w:pPr>
      <w:r w:rsidRPr="003B03F5">
        <w:rPr>
          <w:rFonts w:eastAsia="Microsoft Sans Serif"/>
          <w:sz w:val="22"/>
          <w:szCs w:val="22"/>
          <w:lang w:eastAsia="en-US"/>
        </w:rPr>
        <w:t xml:space="preserve">1.6.2. </w:t>
      </w:r>
      <w:r w:rsidR="000A637D" w:rsidRPr="003B03F5">
        <w:rPr>
          <w:rFonts w:eastAsia="Microsoft Sans Serif"/>
          <w:sz w:val="22"/>
          <w:szCs w:val="22"/>
          <w:lang w:eastAsia="en-US"/>
        </w:rPr>
        <w:t>В</w:t>
      </w:r>
      <w:r w:rsidR="000A637D" w:rsidRPr="003B03F5">
        <w:rPr>
          <w:rFonts w:eastAsia="Microsoft Sans Serif"/>
          <w:spacing w:val="8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качестве</w:t>
      </w:r>
      <w:r w:rsidR="000A637D" w:rsidRPr="003B03F5">
        <w:rPr>
          <w:rFonts w:eastAsia="Microsoft Sans Serif"/>
          <w:spacing w:val="9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обеспечения</w:t>
      </w:r>
      <w:r w:rsidR="000A637D" w:rsidRPr="003B03F5">
        <w:rPr>
          <w:rFonts w:eastAsia="Microsoft Sans Serif"/>
          <w:spacing w:val="9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заявки</w:t>
      </w:r>
      <w:r w:rsidR="000A637D" w:rsidRPr="003B03F5">
        <w:rPr>
          <w:rFonts w:eastAsia="Microsoft Sans Serif"/>
          <w:spacing w:val="8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-</w:t>
      </w:r>
      <w:r w:rsidR="000A637D" w:rsidRPr="003B03F5">
        <w:rPr>
          <w:rFonts w:eastAsia="Microsoft Sans Serif"/>
          <w:spacing w:val="9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в</w:t>
      </w:r>
      <w:r w:rsidR="000A637D" w:rsidRPr="003B03F5">
        <w:rPr>
          <w:rFonts w:eastAsia="Microsoft Sans Serif"/>
          <w:spacing w:val="9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размере</w:t>
      </w:r>
      <w:r w:rsidR="000A637D" w:rsidRPr="003B03F5">
        <w:rPr>
          <w:rFonts w:eastAsia="Microsoft Sans Serif"/>
          <w:spacing w:val="8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30%</w:t>
      </w:r>
      <w:r w:rsidR="000A637D" w:rsidRPr="003B03F5">
        <w:rPr>
          <w:rFonts w:eastAsia="Microsoft Sans Serif"/>
          <w:spacing w:val="9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от</w:t>
      </w:r>
      <w:r w:rsidR="000A637D" w:rsidRPr="003B03F5">
        <w:rPr>
          <w:rFonts w:eastAsia="Microsoft Sans Serif"/>
          <w:spacing w:val="9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начальной</w:t>
      </w:r>
      <w:r w:rsidR="000A637D" w:rsidRPr="003B03F5">
        <w:rPr>
          <w:rFonts w:eastAsia="Microsoft Sans Serif"/>
          <w:spacing w:val="9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цены</w:t>
      </w:r>
      <w:r w:rsidR="000A637D" w:rsidRPr="003B03F5">
        <w:rPr>
          <w:rFonts w:eastAsia="Microsoft Sans Serif"/>
          <w:spacing w:val="8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предмета</w:t>
      </w:r>
      <w:r w:rsidR="000A637D" w:rsidRPr="003B03F5">
        <w:rPr>
          <w:rFonts w:eastAsia="Microsoft Sans Serif"/>
          <w:spacing w:val="9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электронного</w:t>
      </w:r>
      <w:r w:rsidR="000A637D" w:rsidRPr="003B03F5">
        <w:rPr>
          <w:rFonts w:eastAsia="Microsoft Sans Serif"/>
          <w:spacing w:val="9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аукциона.</w:t>
      </w:r>
    </w:p>
    <w:p w:rsidR="003B03F5" w:rsidRPr="00E85479" w:rsidRDefault="003B03F5" w:rsidP="007A412A">
      <w:pPr>
        <w:widowControl w:val="0"/>
        <w:tabs>
          <w:tab w:val="left" w:pos="1043"/>
        </w:tabs>
        <w:autoSpaceDE w:val="0"/>
        <w:autoSpaceDN w:val="0"/>
        <w:ind w:firstLine="567"/>
        <w:jc w:val="both"/>
        <w:rPr>
          <w:rFonts w:eastAsia="Microsoft Sans Serif"/>
          <w:sz w:val="22"/>
          <w:szCs w:val="22"/>
          <w:lang w:eastAsia="en-US"/>
        </w:rPr>
      </w:pPr>
      <w:r>
        <w:rPr>
          <w:rFonts w:eastAsia="Microsoft Sans Serif"/>
          <w:sz w:val="22"/>
          <w:szCs w:val="22"/>
          <w:lang w:eastAsia="en-US"/>
        </w:rPr>
        <w:t xml:space="preserve">1.6.3. </w:t>
      </w:r>
      <w:r w:rsidR="000A637D" w:rsidRPr="003B03F5">
        <w:rPr>
          <w:rFonts w:eastAsia="Microsoft Sans Serif"/>
          <w:sz w:val="22"/>
          <w:szCs w:val="22"/>
          <w:lang w:eastAsia="en-US"/>
        </w:rPr>
        <w:t>В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качестве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платы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за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участие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в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электронном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аукционе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-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в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размере,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установленном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оператором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ЭП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дифференцированно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в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зависимости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от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начальной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цены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предмета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электронного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аукциона</w:t>
      </w:r>
      <w:r w:rsidR="000A637D" w:rsidRPr="003B03F5">
        <w:rPr>
          <w:rFonts w:eastAsia="Microsoft Sans Serif"/>
          <w:spacing w:val="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и</w:t>
      </w:r>
      <w:r w:rsidR="000A637D" w:rsidRPr="003B03F5">
        <w:rPr>
          <w:rFonts w:eastAsia="Microsoft Sans Serif"/>
          <w:spacing w:val="5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указанном</w:t>
      </w:r>
      <w:r w:rsidR="000A637D" w:rsidRPr="003B03F5">
        <w:rPr>
          <w:rFonts w:eastAsia="Microsoft Sans Serif"/>
          <w:spacing w:val="51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в</w:t>
      </w:r>
      <w:r w:rsidR="000A637D" w:rsidRPr="003B03F5">
        <w:rPr>
          <w:rFonts w:eastAsia="Microsoft Sans Serif"/>
          <w:spacing w:val="-48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информационном</w:t>
      </w:r>
      <w:r w:rsidR="000A637D" w:rsidRPr="003B03F5">
        <w:rPr>
          <w:rFonts w:eastAsia="Microsoft Sans Serif"/>
          <w:spacing w:val="3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извещении</w:t>
      </w:r>
      <w:r w:rsidR="000A637D" w:rsidRPr="003B03F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о</w:t>
      </w:r>
      <w:r w:rsidR="000A637D" w:rsidRPr="003B03F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проведении</w:t>
      </w:r>
      <w:r w:rsidR="000A637D" w:rsidRPr="003B03F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электронного</w:t>
      </w:r>
      <w:r w:rsidR="000A637D" w:rsidRPr="003B03F5">
        <w:rPr>
          <w:rFonts w:eastAsia="Microsoft Sans Serif"/>
          <w:spacing w:val="4"/>
          <w:sz w:val="22"/>
          <w:szCs w:val="22"/>
          <w:lang w:eastAsia="en-US"/>
        </w:rPr>
        <w:t xml:space="preserve"> </w:t>
      </w:r>
      <w:r w:rsidR="000A637D" w:rsidRPr="003B03F5">
        <w:rPr>
          <w:rFonts w:eastAsia="Microsoft Sans Serif"/>
          <w:sz w:val="22"/>
          <w:szCs w:val="22"/>
          <w:lang w:eastAsia="en-US"/>
        </w:rPr>
        <w:t>аукцио</w:t>
      </w:r>
      <w:r w:rsidR="00E85479">
        <w:rPr>
          <w:rFonts w:eastAsia="Microsoft Sans Serif"/>
          <w:sz w:val="22"/>
          <w:szCs w:val="22"/>
          <w:lang w:eastAsia="en-US"/>
        </w:rPr>
        <w:t>на.</w:t>
      </w:r>
    </w:p>
    <w:p w:rsidR="003B03F5" w:rsidRDefault="003B03F5" w:rsidP="008627C3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2"/>
          <w:szCs w:val="22"/>
        </w:rPr>
      </w:pPr>
    </w:p>
    <w:p w:rsidR="00A8713F" w:rsidRPr="003B2D55" w:rsidRDefault="00AB5BE4" w:rsidP="00C8076E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СТАТЬЯ 2. </w:t>
      </w:r>
      <w:r w:rsidR="00D12767" w:rsidRPr="0060346A">
        <w:rPr>
          <w:b/>
          <w:color w:val="000000"/>
          <w:sz w:val="22"/>
          <w:szCs w:val="22"/>
        </w:rPr>
        <w:t xml:space="preserve"> </w:t>
      </w:r>
      <w:r w:rsidR="00E85479">
        <w:rPr>
          <w:b/>
          <w:color w:val="000000"/>
          <w:sz w:val="22"/>
          <w:szCs w:val="22"/>
        </w:rPr>
        <w:t>ПОРЯДОК ПРИЕМА ЗАЯВОК ДЛЯ УЧАСТИЯ В ЭЛЕКТРОННОМ АУКЦИОНЕ</w:t>
      </w:r>
    </w:p>
    <w:p w:rsidR="00A8713F" w:rsidRPr="00A8713F" w:rsidRDefault="00E85479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     </w:t>
      </w:r>
      <w:r w:rsidR="00A8713F" w:rsidRPr="00A8713F">
        <w:rPr>
          <w:sz w:val="22"/>
          <w:szCs w:val="22"/>
        </w:rPr>
        <w:t>Подача заявок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заявок, либо поступлении на счет уполномоченного органа (специализированной организации) денежных средств в качестве обеспечения заявки.</w:t>
      </w:r>
    </w:p>
    <w:p w:rsidR="00A8713F" w:rsidRPr="00A8713F" w:rsidRDefault="00A8713F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A8713F">
        <w:rPr>
          <w:sz w:val="22"/>
          <w:szCs w:val="22"/>
        </w:rPr>
        <w:t xml:space="preserve"> </w:t>
      </w:r>
      <w:r w:rsidR="00E85479">
        <w:rPr>
          <w:sz w:val="22"/>
          <w:szCs w:val="22"/>
        </w:rPr>
        <w:t xml:space="preserve">2.2.     </w:t>
      </w:r>
      <w:r w:rsidRPr="00A8713F">
        <w:rPr>
          <w:sz w:val="22"/>
          <w:szCs w:val="22"/>
        </w:rPr>
        <w:t>Заявка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 подаются одновременно.</w:t>
      </w:r>
      <w:r w:rsidRPr="00A8713F">
        <w:rPr>
          <w:sz w:val="22"/>
          <w:szCs w:val="22"/>
        </w:rPr>
        <w:cr/>
      </w:r>
      <w:r w:rsidR="00AB5BE4">
        <w:rPr>
          <w:sz w:val="22"/>
          <w:szCs w:val="22"/>
        </w:rPr>
        <w:t xml:space="preserve">         2.3. </w:t>
      </w:r>
      <w:r w:rsidRPr="00A8713F">
        <w:rPr>
          <w:sz w:val="22"/>
          <w:szCs w:val="22"/>
        </w:rPr>
        <w:t>Требования к содержанию каждой из частей заявки и прилагаемых к ним документов определяется регламентом работы электронной площадки и условиями информационного извещения о проведении электронного аукциона.</w:t>
      </w:r>
    </w:p>
    <w:p w:rsidR="00A8713F" w:rsidRPr="00A8713F" w:rsidRDefault="00E85479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</w:t>
      </w:r>
      <w:r w:rsidR="00A8713F" w:rsidRPr="00A8713F">
        <w:rPr>
          <w:sz w:val="22"/>
          <w:szCs w:val="22"/>
        </w:rPr>
        <w:t>.</w:t>
      </w:r>
      <w:r w:rsidR="00AB5BE4">
        <w:rPr>
          <w:sz w:val="22"/>
          <w:szCs w:val="22"/>
        </w:rPr>
        <w:t>4</w:t>
      </w:r>
      <w:r>
        <w:rPr>
          <w:sz w:val="22"/>
          <w:szCs w:val="22"/>
        </w:rPr>
        <w:t xml:space="preserve">.     </w:t>
      </w:r>
      <w:r w:rsidR="00A8713F" w:rsidRPr="00A8713F">
        <w:rPr>
          <w:sz w:val="22"/>
          <w:szCs w:val="22"/>
        </w:rPr>
        <w:t>В случае если информационным извещением о проведении электронного аукциона не предусмотрено перечисление обеспечения заявки на счет уполномоченного органа (специализированной организации), поступление заявки является поручением о блокировании операций по счету заявителя, открытому для проведения операций по обеспечению участия в электронном аукционе, в отношении денежных средств в размере обеспечения заявки.</w:t>
      </w:r>
    </w:p>
    <w:p w:rsidR="00A8713F" w:rsidRPr="00A8713F" w:rsidRDefault="00E85479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</w:t>
      </w:r>
      <w:r w:rsidRPr="00A8713F">
        <w:rPr>
          <w:sz w:val="22"/>
          <w:szCs w:val="22"/>
        </w:rPr>
        <w:t>.</w:t>
      </w:r>
      <w:r w:rsidR="00AB5BE4">
        <w:rPr>
          <w:sz w:val="22"/>
          <w:szCs w:val="22"/>
        </w:rPr>
        <w:t>5</w:t>
      </w:r>
      <w:r>
        <w:rPr>
          <w:sz w:val="22"/>
          <w:szCs w:val="22"/>
        </w:rPr>
        <w:t xml:space="preserve">.    </w:t>
      </w:r>
      <w:r w:rsidR="00A8713F" w:rsidRPr="00A8713F">
        <w:rPr>
          <w:sz w:val="22"/>
          <w:szCs w:val="22"/>
        </w:rPr>
        <w:t>Заявитель вправе подать только одну заявку в отношении каждого лота.</w:t>
      </w:r>
    </w:p>
    <w:p w:rsidR="00A8713F" w:rsidRPr="00E85479" w:rsidRDefault="00E85479" w:rsidP="00A8713F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>2.</w:t>
      </w:r>
      <w:r w:rsidR="00AB5BE4">
        <w:rPr>
          <w:sz w:val="22"/>
          <w:szCs w:val="22"/>
        </w:rPr>
        <w:t>6</w:t>
      </w:r>
      <w:r>
        <w:rPr>
          <w:sz w:val="22"/>
          <w:szCs w:val="22"/>
        </w:rPr>
        <w:t xml:space="preserve">.    </w:t>
      </w:r>
      <w:r w:rsidR="00A8713F" w:rsidRPr="00E85479">
        <w:rPr>
          <w:b/>
          <w:sz w:val="22"/>
          <w:szCs w:val="22"/>
        </w:rPr>
        <w:t>Оператор ЭП отказывает в приеме заявки в случаях:</w:t>
      </w:r>
    </w:p>
    <w:p w:rsidR="00A8713F" w:rsidRPr="00A8713F" w:rsidRDefault="00E85479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</w:t>
      </w:r>
      <w:r w:rsidR="00AB5BE4">
        <w:rPr>
          <w:sz w:val="22"/>
          <w:szCs w:val="22"/>
        </w:rPr>
        <w:t>6.1.</w:t>
      </w:r>
      <w:r>
        <w:rPr>
          <w:sz w:val="22"/>
          <w:szCs w:val="22"/>
        </w:rPr>
        <w:t xml:space="preserve">    </w:t>
      </w:r>
      <w:r w:rsidR="00A8713F" w:rsidRPr="00A8713F">
        <w:rPr>
          <w:sz w:val="22"/>
          <w:szCs w:val="22"/>
        </w:rPr>
        <w:t>Отсутствия на открытом для проведения операций по обеспечению участия в электронных аукционах счете заявителя, подавшего заявку, денежных средств в размере обеспечения заявки (в случае, если информационным извещением о проведении электронного аукциона не предусмотрено перечисление обеспечения заявки на счет уполномоченного органа (специализированной организации).</w:t>
      </w:r>
    </w:p>
    <w:p w:rsidR="00A8713F" w:rsidRPr="00A8713F" w:rsidRDefault="00E85479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</w:t>
      </w:r>
      <w:r w:rsidR="00A8713F" w:rsidRPr="00A8713F">
        <w:rPr>
          <w:sz w:val="22"/>
          <w:szCs w:val="22"/>
        </w:rPr>
        <w:t>.</w:t>
      </w:r>
      <w:r w:rsidR="00AB5BE4">
        <w:rPr>
          <w:sz w:val="22"/>
          <w:szCs w:val="22"/>
        </w:rPr>
        <w:t>6</w:t>
      </w:r>
      <w:r w:rsidR="00A8713F" w:rsidRPr="00A8713F">
        <w:rPr>
          <w:sz w:val="22"/>
          <w:szCs w:val="22"/>
        </w:rPr>
        <w:t>.</w:t>
      </w:r>
      <w:r w:rsidR="00AB5BE4">
        <w:rPr>
          <w:sz w:val="22"/>
          <w:szCs w:val="22"/>
        </w:rPr>
        <w:t>2</w:t>
      </w:r>
      <w:r>
        <w:rPr>
          <w:sz w:val="22"/>
          <w:szCs w:val="22"/>
        </w:rPr>
        <w:t xml:space="preserve">.      </w:t>
      </w:r>
      <w:r w:rsidR="00A8713F" w:rsidRPr="00A8713F">
        <w:rPr>
          <w:sz w:val="22"/>
          <w:szCs w:val="22"/>
        </w:rPr>
        <w:t>Подачи одним заявителем двух и более заявок в отношении одного и того же лота при условии, что поданные ранее заявки заявителем не отозваны. В этом случае заявителю возвращаются все заявки, поданные в отношении данного лота.</w:t>
      </w:r>
    </w:p>
    <w:p w:rsidR="00A8713F" w:rsidRPr="00A8713F" w:rsidRDefault="00E85479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</w:t>
      </w:r>
      <w:r w:rsidR="00AB5BE4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AB5BE4">
        <w:rPr>
          <w:sz w:val="22"/>
          <w:szCs w:val="22"/>
        </w:rPr>
        <w:t>3</w:t>
      </w:r>
      <w:r>
        <w:rPr>
          <w:sz w:val="22"/>
          <w:szCs w:val="22"/>
        </w:rPr>
        <w:t xml:space="preserve">.    </w:t>
      </w:r>
      <w:r w:rsidR="00A8713F" w:rsidRPr="00A8713F">
        <w:rPr>
          <w:sz w:val="22"/>
          <w:szCs w:val="22"/>
        </w:rPr>
        <w:t>Получения заявки после окончания срока подачи заявок.</w:t>
      </w:r>
    </w:p>
    <w:p w:rsidR="00A8713F" w:rsidRPr="00A8713F" w:rsidRDefault="00A8713F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Перечень указанных оснований для отказа заявителю в участии </w:t>
      </w:r>
      <w:r w:rsidRPr="00A8713F">
        <w:rPr>
          <w:sz w:val="22"/>
          <w:szCs w:val="22"/>
        </w:rPr>
        <w:t>в</w:t>
      </w:r>
      <w:r w:rsidRPr="00A8713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A8713F">
        <w:rPr>
          <w:sz w:val="22"/>
          <w:szCs w:val="22"/>
        </w:rPr>
        <w:t>электрон</w:t>
      </w:r>
      <w:r>
        <w:rPr>
          <w:sz w:val="22"/>
          <w:szCs w:val="22"/>
        </w:rPr>
        <w:t xml:space="preserve">ном аукционе </w:t>
      </w:r>
      <w:r w:rsidRPr="00A8713F">
        <w:rPr>
          <w:sz w:val="22"/>
          <w:szCs w:val="22"/>
        </w:rPr>
        <w:t>является исчерпывающим.</w:t>
      </w:r>
    </w:p>
    <w:p w:rsidR="00A8713F" w:rsidRPr="00A8713F" w:rsidRDefault="00AB5BE4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2.6.4</w:t>
      </w:r>
      <w:r w:rsidR="00E85479">
        <w:rPr>
          <w:sz w:val="22"/>
          <w:szCs w:val="22"/>
        </w:rPr>
        <w:t xml:space="preserve">.   </w:t>
      </w:r>
      <w:r w:rsidR="00A8713F" w:rsidRPr="00A8713F">
        <w:rPr>
          <w:sz w:val="22"/>
          <w:szCs w:val="22"/>
        </w:rPr>
        <w:t>Заявитель вправе отозвать заявку в любое время до даты окончания приема заявок.</w:t>
      </w:r>
    </w:p>
    <w:p w:rsidR="00A8713F" w:rsidRPr="00A8713F" w:rsidRDefault="00AB5BE4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2.6.6</w:t>
      </w:r>
      <w:r w:rsidR="00E85479">
        <w:rPr>
          <w:sz w:val="22"/>
          <w:szCs w:val="22"/>
        </w:rPr>
        <w:t xml:space="preserve">.    </w:t>
      </w:r>
      <w:r w:rsidR="00A8713F" w:rsidRPr="00A8713F">
        <w:rPr>
          <w:sz w:val="22"/>
          <w:szCs w:val="22"/>
        </w:rPr>
        <w:t>Подача заявки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</w:p>
    <w:p w:rsidR="00A8713F" w:rsidRPr="00A8713F" w:rsidRDefault="00AB5BE4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2.6.7</w:t>
      </w:r>
      <w:r w:rsidR="00E85479">
        <w:rPr>
          <w:sz w:val="22"/>
          <w:szCs w:val="22"/>
        </w:rPr>
        <w:t xml:space="preserve">.      </w:t>
      </w:r>
      <w:r w:rsidR="00A8713F" w:rsidRPr="00A8713F">
        <w:rPr>
          <w:sz w:val="22"/>
          <w:szCs w:val="22"/>
        </w:rPr>
        <w:t>Оператор ЭП обеспечивает конфиденциальность сведений о заявителях, подавших заявки, по отношению ко всем сторонам взаимодействия до момента направления на рассмотрение вторых частей заявок в адрес уполномоченного органа (специализированной организации).</w:t>
      </w:r>
    </w:p>
    <w:p w:rsidR="00A8713F" w:rsidRPr="00A8713F" w:rsidRDefault="00AB5BE4" w:rsidP="00A8713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2.6.8</w:t>
      </w:r>
      <w:r w:rsidR="00E85479">
        <w:rPr>
          <w:sz w:val="22"/>
          <w:szCs w:val="22"/>
        </w:rPr>
        <w:t xml:space="preserve">.     </w:t>
      </w:r>
      <w:r w:rsidR="00A8713F" w:rsidRPr="00A8713F">
        <w:rPr>
          <w:sz w:val="22"/>
          <w:szCs w:val="22"/>
        </w:rPr>
        <w:t>В случае если по окончании срока подачи заявок подана только одна заявка или не подано ни одной заявки, электронный аукцион признается несостоявшимся.</w:t>
      </w:r>
    </w:p>
    <w:p w:rsidR="00A8713F" w:rsidRPr="00C8076E" w:rsidRDefault="00AB5BE4" w:rsidP="00C8076E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2.6.9</w:t>
      </w:r>
      <w:r w:rsidR="00E85479">
        <w:rPr>
          <w:sz w:val="22"/>
          <w:szCs w:val="22"/>
        </w:rPr>
        <w:t xml:space="preserve">.    </w:t>
      </w:r>
      <w:r w:rsidR="00A8713F" w:rsidRPr="00A8713F">
        <w:rPr>
          <w:sz w:val="22"/>
          <w:szCs w:val="22"/>
        </w:rPr>
        <w:t>В случае если по результатам подачи, отзыва и возврата заявок в реестре заявок электронного аукциона находится одна заявка, одновременно со сведениями о первой части заявки на рассмотрение на</w:t>
      </w:r>
      <w:r w:rsidR="00C8076E">
        <w:rPr>
          <w:sz w:val="22"/>
          <w:szCs w:val="22"/>
        </w:rPr>
        <w:t>правляется вторая часть заявки.</w:t>
      </w:r>
    </w:p>
    <w:p w:rsidR="00C8076E" w:rsidRDefault="00C8076E" w:rsidP="00C8076E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2"/>
          <w:szCs w:val="22"/>
        </w:rPr>
      </w:pPr>
    </w:p>
    <w:p w:rsidR="008A2332" w:rsidRPr="008A2332" w:rsidRDefault="00D12767" w:rsidP="00C8076E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2"/>
          <w:szCs w:val="22"/>
        </w:rPr>
      </w:pPr>
      <w:r w:rsidRPr="0060346A">
        <w:rPr>
          <w:b/>
          <w:color w:val="000000"/>
          <w:sz w:val="22"/>
          <w:szCs w:val="22"/>
        </w:rPr>
        <w:t xml:space="preserve">СТАТЬЯ </w:t>
      </w:r>
      <w:r>
        <w:rPr>
          <w:b/>
          <w:color w:val="000000"/>
          <w:sz w:val="22"/>
          <w:szCs w:val="22"/>
        </w:rPr>
        <w:t>3</w:t>
      </w:r>
      <w:r w:rsidRPr="0060346A">
        <w:rPr>
          <w:b/>
          <w:color w:val="000000"/>
          <w:sz w:val="22"/>
          <w:szCs w:val="22"/>
        </w:rPr>
        <w:t xml:space="preserve">. ПОРЯДОК РАССМОТРЕНИЯ </w:t>
      </w:r>
      <w:r w:rsidR="00E85479">
        <w:rPr>
          <w:b/>
          <w:color w:val="000000"/>
          <w:sz w:val="22"/>
          <w:szCs w:val="22"/>
        </w:rPr>
        <w:t xml:space="preserve">ПЕРВЫХ ЧАСТЕЙ </w:t>
      </w:r>
      <w:r w:rsidRPr="0060346A">
        <w:rPr>
          <w:b/>
          <w:color w:val="000000"/>
          <w:sz w:val="22"/>
          <w:szCs w:val="22"/>
        </w:rPr>
        <w:t xml:space="preserve">ЗАЯВОК </w:t>
      </w:r>
    </w:p>
    <w:p w:rsidR="008A2332" w:rsidRPr="008A2332" w:rsidRDefault="008A2332" w:rsidP="008A2332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AB5BE4">
        <w:rPr>
          <w:bCs/>
          <w:sz w:val="22"/>
          <w:szCs w:val="22"/>
        </w:rPr>
        <w:t xml:space="preserve">.1.    </w:t>
      </w:r>
      <w:r w:rsidRPr="008A2332">
        <w:rPr>
          <w:bCs/>
          <w:sz w:val="22"/>
          <w:szCs w:val="22"/>
        </w:rPr>
        <w:t>Порядок рассмотрения комиссией первых частей заявок, в том числе срок их проверки, подготовки и принятия протокола рассмотрения первых частей заявок, определяется соглашением о взаимодействии с оператором ЭП и регламентом работы электронной площадки и не может превышать пяти рабочих дней со дня</w:t>
      </w:r>
      <w:r>
        <w:rPr>
          <w:bCs/>
          <w:sz w:val="22"/>
          <w:szCs w:val="22"/>
        </w:rPr>
        <w:t xml:space="preserve"> окончания срока подачи заявок.</w:t>
      </w:r>
    </w:p>
    <w:p w:rsidR="008A2332" w:rsidRPr="008A2332" w:rsidRDefault="008A2332" w:rsidP="008A2332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3.2.     </w:t>
      </w:r>
      <w:r w:rsidRPr="008A2332">
        <w:rPr>
          <w:bCs/>
          <w:sz w:val="22"/>
          <w:szCs w:val="22"/>
        </w:rPr>
        <w:t>В течение срока, определенного регламентом работы электронной площадки, с момента опубликования на ней протокола рассмотрения заявок оператором ЭП всем заявителям направляются уведомления о принятых о</w:t>
      </w:r>
      <w:r>
        <w:rPr>
          <w:bCs/>
          <w:sz w:val="22"/>
          <w:szCs w:val="22"/>
        </w:rPr>
        <w:t>тносительно их заявок решениях.</w:t>
      </w:r>
    </w:p>
    <w:p w:rsidR="008A2332" w:rsidRPr="008A2332" w:rsidRDefault="008A2332" w:rsidP="008A2332">
      <w:pPr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3.3.     </w:t>
      </w:r>
      <w:r w:rsidRPr="008A2332">
        <w:rPr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:rsidR="008A2332" w:rsidRPr="008A2332" w:rsidRDefault="008A2332" w:rsidP="008A2332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3.3.1.   </w:t>
      </w:r>
      <w:r w:rsidRPr="008A2332">
        <w:rPr>
          <w:bCs/>
          <w:sz w:val="22"/>
          <w:szCs w:val="22"/>
        </w:rPr>
        <w:t xml:space="preserve">По окончании срока подачи </w:t>
      </w:r>
      <w:r>
        <w:rPr>
          <w:bCs/>
          <w:sz w:val="22"/>
          <w:szCs w:val="22"/>
        </w:rPr>
        <w:t>заявок подана лишь одна заявка.</w:t>
      </w:r>
    </w:p>
    <w:p w:rsidR="008A2332" w:rsidRPr="008A2332" w:rsidRDefault="008A2332" w:rsidP="008A2332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3.3.2.   </w:t>
      </w:r>
      <w:r w:rsidRPr="008A2332">
        <w:rPr>
          <w:bCs/>
          <w:sz w:val="22"/>
          <w:szCs w:val="22"/>
        </w:rPr>
        <w:t>По окончании срока подачи за</w:t>
      </w:r>
      <w:r>
        <w:rPr>
          <w:bCs/>
          <w:sz w:val="22"/>
          <w:szCs w:val="22"/>
        </w:rPr>
        <w:t>явок не подано ни одной заявки.</w:t>
      </w:r>
    </w:p>
    <w:p w:rsidR="008A2332" w:rsidRPr="008A2332" w:rsidRDefault="008A2332" w:rsidP="008A2332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3.3.3.   </w:t>
      </w:r>
      <w:r w:rsidRPr="008A2332">
        <w:rPr>
          <w:bCs/>
          <w:sz w:val="22"/>
          <w:szCs w:val="22"/>
        </w:rPr>
        <w:t>Комиссией принято решение об отказе всем заявителям в допуске к участию в элек</w:t>
      </w:r>
      <w:r>
        <w:rPr>
          <w:bCs/>
          <w:sz w:val="22"/>
          <w:szCs w:val="22"/>
        </w:rPr>
        <w:t>тронном аукционе.</w:t>
      </w:r>
    </w:p>
    <w:p w:rsidR="008A2332" w:rsidRPr="008A2332" w:rsidRDefault="008A2332" w:rsidP="008A2332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8A2332">
        <w:rPr>
          <w:bCs/>
          <w:sz w:val="22"/>
          <w:szCs w:val="22"/>
        </w:rPr>
        <w:t>Если аукционной документацией предусмотрено два лота и более, электронный аукцион признается несостоявшимся по тем лотам, в отношении</w:t>
      </w:r>
      <w:r>
        <w:rPr>
          <w:bCs/>
          <w:sz w:val="22"/>
          <w:szCs w:val="22"/>
        </w:rPr>
        <w:t xml:space="preserve"> которых принято такое решение.</w:t>
      </w:r>
    </w:p>
    <w:p w:rsidR="008A2332" w:rsidRPr="008A2332" w:rsidRDefault="008A2332" w:rsidP="008A2332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3.4.     </w:t>
      </w:r>
      <w:r w:rsidRPr="008A2332">
        <w:rPr>
          <w:bCs/>
          <w:sz w:val="22"/>
          <w:szCs w:val="22"/>
        </w:rPr>
        <w:t>Если электронный аукцион признан несостоявшимся в случае, указанном в подпункте 10.3.2 настоящего Порядка, уполномоченный орган (специализированная организация) вправе объявить о проведении нового электронного аукциона. В случае объявления о проведении нового электронного аукциона уполномоченный орган (специализированная организация) впр</w:t>
      </w:r>
      <w:r>
        <w:rPr>
          <w:bCs/>
          <w:sz w:val="22"/>
          <w:szCs w:val="22"/>
        </w:rPr>
        <w:t>аве изменить его условия.</w:t>
      </w:r>
    </w:p>
    <w:p w:rsidR="003A4981" w:rsidRPr="003A4981" w:rsidRDefault="008A2332" w:rsidP="003A498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3.5.    </w:t>
      </w:r>
      <w:r w:rsidRPr="008A2332">
        <w:rPr>
          <w:bCs/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3A4981" w:rsidRDefault="003A4981" w:rsidP="00D1276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3A4981" w:rsidRPr="003A4981" w:rsidRDefault="00D12767" w:rsidP="00662FA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/>
          <w:sz w:val="22"/>
          <w:szCs w:val="22"/>
        </w:rPr>
      </w:pPr>
      <w:r w:rsidRPr="00675A53">
        <w:rPr>
          <w:b/>
          <w:bCs/>
          <w:color w:val="000000"/>
          <w:sz w:val="22"/>
          <w:szCs w:val="22"/>
        </w:rPr>
        <w:t xml:space="preserve">СТАТЬЯ </w:t>
      </w:r>
      <w:r>
        <w:rPr>
          <w:b/>
          <w:bCs/>
          <w:color w:val="000000"/>
          <w:sz w:val="22"/>
          <w:szCs w:val="22"/>
        </w:rPr>
        <w:t>4</w:t>
      </w:r>
      <w:r w:rsidRPr="00675A53">
        <w:rPr>
          <w:b/>
          <w:bCs/>
          <w:color w:val="000000"/>
          <w:sz w:val="22"/>
          <w:szCs w:val="22"/>
        </w:rPr>
        <w:t>.</w:t>
      </w:r>
      <w:r w:rsidR="00AB5BE4">
        <w:rPr>
          <w:b/>
          <w:bCs/>
          <w:color w:val="000000"/>
          <w:sz w:val="22"/>
          <w:szCs w:val="22"/>
        </w:rPr>
        <w:t xml:space="preserve">  </w:t>
      </w:r>
      <w:r w:rsidR="003A4981">
        <w:rPr>
          <w:b/>
          <w:bCs/>
          <w:color w:val="000000"/>
          <w:sz w:val="22"/>
          <w:szCs w:val="22"/>
        </w:rPr>
        <w:t>ОРГАНИЗАЗИЯ И</w:t>
      </w:r>
      <w:r w:rsidRPr="00675A53">
        <w:rPr>
          <w:b/>
          <w:bCs/>
          <w:color w:val="000000"/>
          <w:sz w:val="22"/>
          <w:szCs w:val="22"/>
        </w:rPr>
        <w:t xml:space="preserve"> ПРОВЕДЕНИ</w:t>
      </w:r>
      <w:r w:rsidR="003A4981">
        <w:rPr>
          <w:b/>
          <w:bCs/>
          <w:color w:val="000000"/>
          <w:sz w:val="22"/>
          <w:szCs w:val="22"/>
        </w:rPr>
        <w:t>Е ЭЛЕКТРОННОГО АУКЦИОНА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4.1.     </w:t>
      </w:r>
      <w:r w:rsidRPr="003A4981">
        <w:rPr>
          <w:color w:val="000000"/>
          <w:sz w:val="22"/>
          <w:szCs w:val="22"/>
        </w:rPr>
        <w:t>Электронный аукцион проводится на электронной площадке в день, указанный в информационном извещении. Время начала проведения электронного аукциона устанавливается операт</w:t>
      </w:r>
      <w:r>
        <w:rPr>
          <w:color w:val="000000"/>
          <w:sz w:val="22"/>
          <w:szCs w:val="22"/>
        </w:rPr>
        <w:t>ором ЭП по московскому времени.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4.2.     </w:t>
      </w:r>
      <w:r w:rsidRPr="003A4981">
        <w:rPr>
          <w:color w:val="000000"/>
          <w:sz w:val="22"/>
          <w:szCs w:val="22"/>
        </w:rPr>
        <w:t>С момента времени начала проведения электронного аукциона участник вправе подать свои пред</w:t>
      </w:r>
      <w:r>
        <w:rPr>
          <w:color w:val="000000"/>
          <w:sz w:val="22"/>
          <w:szCs w:val="22"/>
        </w:rPr>
        <w:t>ложения о стоимости лота.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4.3.     </w:t>
      </w:r>
      <w:r w:rsidRPr="003A4981">
        <w:rPr>
          <w:color w:val="000000"/>
          <w:sz w:val="22"/>
          <w:szCs w:val="22"/>
        </w:rPr>
        <w:t>Порядок подачи предложений о стоимости лота, их рассмотрения определяется регламент</w:t>
      </w:r>
      <w:r>
        <w:rPr>
          <w:color w:val="000000"/>
          <w:sz w:val="22"/>
          <w:szCs w:val="22"/>
        </w:rPr>
        <w:t>ом работы электронной площадки.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4.4.    </w:t>
      </w:r>
      <w:r w:rsidRPr="003A4981">
        <w:rPr>
          <w:color w:val="000000"/>
          <w:sz w:val="22"/>
          <w:szCs w:val="22"/>
        </w:rPr>
        <w:t>Протокол проведения электронного аукциона размещается оператором ЭП на электронной площадке после окончания электронного аукциона в срок, установленный регламент</w:t>
      </w:r>
      <w:r>
        <w:rPr>
          <w:color w:val="000000"/>
          <w:sz w:val="22"/>
          <w:szCs w:val="22"/>
        </w:rPr>
        <w:t>ом работы электронной площадки.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4.5.     </w:t>
      </w:r>
      <w:r w:rsidRPr="003A4981">
        <w:rPr>
          <w:color w:val="000000"/>
          <w:sz w:val="22"/>
          <w:szCs w:val="22"/>
        </w:rPr>
        <w:t>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стоимость лота; все максимальные предложения о стоимости лота, сделанные участниками электронного аукциона и ранжированные по мере убывания,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</w:t>
      </w:r>
      <w:r>
        <w:rPr>
          <w:color w:val="000000"/>
          <w:sz w:val="22"/>
          <w:szCs w:val="22"/>
        </w:rPr>
        <w:t>ложений.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4.6.    </w:t>
      </w:r>
      <w:r w:rsidRPr="003A4981">
        <w:rPr>
          <w:color w:val="000000"/>
          <w:sz w:val="22"/>
          <w:szCs w:val="22"/>
        </w:rPr>
        <w:t>Если в течение времени, определенного регламентом работы ЭП,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После окончания указанного времени оператор ЭП размещает на электронной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стоимости лота) и направляет его уполномоченному органу (специализированной организации).</w:t>
      </w:r>
    </w:p>
    <w:p w:rsidR="003A4981" w:rsidRPr="003A4981" w:rsidRDefault="003A4981" w:rsidP="003A498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8076E" w:rsidRPr="00C8076E" w:rsidRDefault="003A4981" w:rsidP="00662FA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2"/>
          <w:szCs w:val="22"/>
        </w:rPr>
      </w:pPr>
      <w:r w:rsidRPr="00675A53">
        <w:rPr>
          <w:b/>
          <w:bCs/>
          <w:color w:val="000000"/>
          <w:sz w:val="22"/>
          <w:szCs w:val="22"/>
        </w:rPr>
        <w:t xml:space="preserve">СТАТЬЯ </w:t>
      </w:r>
      <w:r>
        <w:rPr>
          <w:b/>
          <w:bCs/>
          <w:color w:val="000000"/>
          <w:sz w:val="22"/>
          <w:szCs w:val="22"/>
        </w:rPr>
        <w:t>5</w:t>
      </w:r>
      <w:r w:rsidRPr="00675A53">
        <w:rPr>
          <w:b/>
          <w:bCs/>
          <w:color w:val="000000"/>
          <w:sz w:val="22"/>
          <w:szCs w:val="22"/>
        </w:rPr>
        <w:t>.</w:t>
      </w:r>
      <w:r w:rsidR="00AB5BE4">
        <w:rPr>
          <w:b/>
          <w:bCs/>
          <w:color w:val="000000"/>
          <w:sz w:val="22"/>
          <w:szCs w:val="22"/>
        </w:rPr>
        <w:t xml:space="preserve">  </w:t>
      </w:r>
      <w:r>
        <w:rPr>
          <w:b/>
          <w:bCs/>
          <w:color w:val="000000"/>
          <w:sz w:val="22"/>
          <w:szCs w:val="22"/>
        </w:rPr>
        <w:t>РАССМОТРЕНИЕ ВТОРЫХ ЧАСТЕЙ ЗАЯВОК НА УЧАСТИЕ В ЭЛЕКТРОННОМ</w:t>
      </w:r>
      <w:r w:rsidRPr="00675A53">
        <w:rPr>
          <w:b/>
          <w:bCs/>
          <w:color w:val="000000"/>
          <w:sz w:val="22"/>
          <w:szCs w:val="22"/>
        </w:rPr>
        <w:t xml:space="preserve"> АУКЦИОН</w:t>
      </w:r>
      <w:r>
        <w:rPr>
          <w:b/>
          <w:bCs/>
          <w:color w:val="000000"/>
          <w:sz w:val="22"/>
          <w:szCs w:val="22"/>
        </w:rPr>
        <w:t>Е И ПОДВЕДЕНИЕ ИТОГОВ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5.1.    </w:t>
      </w:r>
      <w:r w:rsidRPr="003A4981">
        <w:rPr>
          <w:color w:val="000000"/>
          <w:sz w:val="22"/>
          <w:szCs w:val="22"/>
        </w:rPr>
        <w:t>После размещения на электронной площадке протокола проведения электронного аукциона оператор ЭП направляет в уполномоченный орган (специализированную организацию)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</w:t>
      </w:r>
      <w:r>
        <w:rPr>
          <w:color w:val="000000"/>
          <w:sz w:val="22"/>
          <w:szCs w:val="22"/>
        </w:rPr>
        <w:t>тра аккредитованных участников.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5.2.    </w:t>
      </w:r>
      <w:r w:rsidRPr="003A4981">
        <w:rPr>
          <w:color w:val="000000"/>
          <w:sz w:val="22"/>
          <w:szCs w:val="22"/>
        </w:rPr>
        <w:t>Комиссия рассматривает вторые части заявок на участие в электронном аукционе на соответствие их требованиям, установленным аукционной документацией и пунктом 12.3 настоящего По</w:t>
      </w:r>
      <w:r>
        <w:rPr>
          <w:color w:val="000000"/>
          <w:sz w:val="22"/>
          <w:szCs w:val="22"/>
        </w:rPr>
        <w:t>рядка.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5.3.     </w:t>
      </w:r>
      <w:r w:rsidRPr="003A4981">
        <w:rPr>
          <w:color w:val="000000"/>
          <w:sz w:val="22"/>
          <w:szCs w:val="22"/>
        </w:rPr>
        <w:t>Вторые части заявок признаются несоответствующими требованиям нас</w:t>
      </w:r>
      <w:r>
        <w:rPr>
          <w:color w:val="000000"/>
          <w:sz w:val="22"/>
          <w:szCs w:val="22"/>
        </w:rPr>
        <w:t>тоящего Порядка в случае, если: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A4981">
        <w:rPr>
          <w:b/>
          <w:color w:val="000000"/>
          <w:sz w:val="22"/>
          <w:szCs w:val="22"/>
        </w:rPr>
        <w:t xml:space="preserve">      а)</w:t>
      </w:r>
      <w:r w:rsidRPr="003A4981">
        <w:rPr>
          <w:color w:val="000000"/>
          <w:sz w:val="22"/>
          <w:szCs w:val="22"/>
        </w:rPr>
        <w:t xml:space="preserve"> заявка подана лицом, не уполномоченным заявителем н</w:t>
      </w:r>
      <w:r w:rsidR="00AB5BE4">
        <w:rPr>
          <w:color w:val="000000"/>
          <w:sz w:val="22"/>
          <w:szCs w:val="22"/>
        </w:rPr>
        <w:t>а осуществление таких действий;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3A4981">
        <w:rPr>
          <w:b/>
          <w:color w:val="000000"/>
          <w:sz w:val="22"/>
          <w:szCs w:val="22"/>
        </w:rPr>
        <w:t>б)</w:t>
      </w:r>
      <w:r>
        <w:rPr>
          <w:b/>
          <w:color w:val="000000"/>
          <w:sz w:val="22"/>
          <w:szCs w:val="22"/>
        </w:rPr>
        <w:t xml:space="preserve"> </w:t>
      </w:r>
      <w:r w:rsidRPr="003A4981">
        <w:rPr>
          <w:color w:val="000000"/>
          <w:sz w:val="22"/>
          <w:szCs w:val="22"/>
        </w:rPr>
        <w:t xml:space="preserve"> подача заявки лицом, которое в соответствии с настоящим Порядком не имеет права быть участ</w:t>
      </w:r>
      <w:r>
        <w:rPr>
          <w:color w:val="000000"/>
          <w:sz w:val="22"/>
          <w:szCs w:val="22"/>
        </w:rPr>
        <w:t>ником электронного аукциона;</w:t>
      </w:r>
    </w:p>
    <w:p w:rsidR="003A4981" w:rsidRPr="003A4981" w:rsidRDefault="003A4981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</w:t>
      </w:r>
      <w:r w:rsidRPr="003A4981">
        <w:rPr>
          <w:b/>
          <w:color w:val="000000"/>
          <w:sz w:val="22"/>
          <w:szCs w:val="22"/>
        </w:rPr>
        <w:t>в)</w:t>
      </w:r>
      <w:r>
        <w:rPr>
          <w:b/>
          <w:color w:val="000000"/>
          <w:sz w:val="22"/>
          <w:szCs w:val="22"/>
        </w:rPr>
        <w:t xml:space="preserve"> </w:t>
      </w:r>
      <w:r w:rsidRPr="003A4981">
        <w:rPr>
          <w:color w:val="000000"/>
          <w:sz w:val="22"/>
          <w:szCs w:val="22"/>
        </w:rPr>
        <w:t xml:space="preserve"> не представлены или представлены не все документы, предусмотренные извещением или требованиями к заявке, или оформление указанных документов не соответствует законодательству Российской Федерации, или предс</w:t>
      </w:r>
      <w:r>
        <w:rPr>
          <w:color w:val="000000"/>
          <w:sz w:val="22"/>
          <w:szCs w:val="22"/>
        </w:rPr>
        <w:t>тавлены недостоверные сведения;</w:t>
      </w:r>
    </w:p>
    <w:p w:rsidR="003A4981" w:rsidRPr="003A4981" w:rsidRDefault="003A4981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3A4981">
        <w:rPr>
          <w:b/>
          <w:color w:val="000000"/>
          <w:sz w:val="22"/>
          <w:szCs w:val="22"/>
        </w:rPr>
        <w:t>г)</w:t>
      </w:r>
      <w:r w:rsidRPr="003A49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3A4981">
        <w:rPr>
          <w:color w:val="000000"/>
          <w:sz w:val="22"/>
          <w:szCs w:val="22"/>
        </w:rPr>
        <w:t>сведения о заявителе содержатся в реестре недобросовестных хозяйствующих субъектов. Проверка наличия (отсутствия) сведений о заявителе в реестре недобросовестных хозяйствующих субъ</w:t>
      </w:r>
      <w:r>
        <w:rPr>
          <w:color w:val="000000"/>
          <w:sz w:val="22"/>
          <w:szCs w:val="22"/>
        </w:rPr>
        <w:t>ектов осуществляется комиссией</w:t>
      </w:r>
    </w:p>
    <w:p w:rsidR="003A4981" w:rsidRPr="003A4981" w:rsidRDefault="003A4981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A4981">
        <w:rPr>
          <w:color w:val="000000"/>
          <w:sz w:val="22"/>
          <w:szCs w:val="22"/>
        </w:rPr>
        <w:t>относительно указанного реестра того муниципального образования, на территории которого пла</w:t>
      </w:r>
      <w:r>
        <w:rPr>
          <w:color w:val="000000"/>
          <w:sz w:val="22"/>
          <w:szCs w:val="22"/>
        </w:rPr>
        <w:t>нируется размещение НТО.</w:t>
      </w:r>
    </w:p>
    <w:p w:rsidR="003A4981" w:rsidRPr="003A4981" w:rsidRDefault="00785FB2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3A4981">
        <w:rPr>
          <w:color w:val="000000"/>
          <w:sz w:val="22"/>
          <w:szCs w:val="22"/>
        </w:rPr>
        <w:t>5</w:t>
      </w:r>
      <w:r w:rsidR="003A4981" w:rsidRPr="003A4981">
        <w:rPr>
          <w:color w:val="000000"/>
          <w:sz w:val="22"/>
          <w:szCs w:val="22"/>
        </w:rPr>
        <w:t>.4.</w:t>
      </w:r>
      <w:r w:rsidR="003A4981" w:rsidRPr="003A498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A4981" w:rsidRPr="003A4981">
        <w:rPr>
          <w:color w:val="000000"/>
          <w:sz w:val="22"/>
          <w:szCs w:val="22"/>
        </w:rPr>
        <w:t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</w:t>
      </w:r>
      <w:r>
        <w:rPr>
          <w:color w:val="000000"/>
          <w:sz w:val="22"/>
          <w:szCs w:val="22"/>
        </w:rPr>
        <w:t>оведения электронного аукциона.</w:t>
      </w:r>
    </w:p>
    <w:p w:rsidR="003A4981" w:rsidRPr="003A4981" w:rsidRDefault="00785FB2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3A4981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.5.     </w:t>
      </w:r>
      <w:r w:rsidR="003A4981" w:rsidRPr="003A4981">
        <w:rPr>
          <w:color w:val="000000"/>
          <w:sz w:val="22"/>
          <w:szCs w:val="22"/>
        </w:rPr>
        <w:t xml:space="preserve">Комиссия рассматривает вторые части заявок до принятия решения о соответствии двух таких заявок на участие в электронном аукционе требованиям, предусмотренным аукционной документацией и настоящим Порядком.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</w:t>
      </w:r>
      <w:r>
        <w:rPr>
          <w:color w:val="000000"/>
          <w:sz w:val="22"/>
          <w:szCs w:val="22"/>
        </w:rPr>
        <w:t>участие в электронном аукционе.</w:t>
      </w:r>
    </w:p>
    <w:p w:rsidR="003A4981" w:rsidRPr="003A4981" w:rsidRDefault="00785FB2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3A4981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.6.     </w:t>
      </w:r>
      <w:r w:rsidR="003A4981" w:rsidRPr="003A4981">
        <w:rPr>
          <w:color w:val="000000"/>
          <w:sz w:val="22"/>
          <w:szCs w:val="22"/>
        </w:rPr>
        <w:t>В случае если комиссией принято решение о соответствии только одной второй части заявки на участие в электронном аукционе требованиям, предусмотренным аукционной документацией и настоящим Порядком, то такой участник признается единственным участником</w:t>
      </w:r>
      <w:r>
        <w:rPr>
          <w:color w:val="000000"/>
          <w:sz w:val="22"/>
          <w:szCs w:val="22"/>
        </w:rPr>
        <w:t>.</w:t>
      </w:r>
    </w:p>
    <w:p w:rsidR="003A4981" w:rsidRPr="003A4981" w:rsidRDefault="00785FB2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3A4981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.7.     </w:t>
      </w:r>
      <w:r w:rsidR="003A4981" w:rsidRPr="003A4981">
        <w:rPr>
          <w:color w:val="000000"/>
          <w:sz w:val="22"/>
          <w:szCs w:val="22"/>
        </w:rPr>
        <w:t>В случае если комиссией принято решение о несоответствии требованиям, установленным документацией об электронном аукционе и настоящим Порядком, всех вторых частей заявок на участие в нем или о соответствии указанным требованиям только одной второй части заявки на участие в нем, такой аук</w:t>
      </w:r>
      <w:r>
        <w:rPr>
          <w:color w:val="000000"/>
          <w:sz w:val="22"/>
          <w:szCs w:val="22"/>
        </w:rPr>
        <w:t>цион признается несостоявшимся.</w:t>
      </w:r>
    </w:p>
    <w:p w:rsidR="003A4981" w:rsidRPr="003A4981" w:rsidRDefault="00785FB2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3A4981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.8.     </w:t>
      </w:r>
      <w:r w:rsidR="003A4981" w:rsidRPr="003A4981">
        <w:rPr>
          <w:color w:val="000000"/>
          <w:sz w:val="22"/>
          <w:szCs w:val="22"/>
        </w:rPr>
        <w:t>В случае принятия решения о соответствии заявок требованиям, установленным аукционной документацией и настоящим Порядком,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</w:t>
      </w:r>
      <w:r>
        <w:rPr>
          <w:color w:val="000000"/>
          <w:sz w:val="22"/>
          <w:szCs w:val="22"/>
        </w:rPr>
        <w:t xml:space="preserve"> окончания рассмотрения заявок.</w:t>
      </w:r>
    </w:p>
    <w:p w:rsidR="003A4981" w:rsidRPr="003A4981" w:rsidRDefault="00785FB2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3A4981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.9.      </w:t>
      </w:r>
      <w:r w:rsidR="003A4981" w:rsidRPr="003A4981">
        <w:rPr>
          <w:color w:val="000000"/>
          <w:sz w:val="22"/>
          <w:szCs w:val="22"/>
        </w:rPr>
        <w:t>Протокол содержит сведения о порядковых номерах заявок, которые ранжированы и в отношении которых принято решение о соответствии требованиям, установленным аукционной документацией и настоящим Порядком, и об участниках, вторые части заявок которых рассматривались, решение о соответствии или о несоответствии заявок установленным требованиям с обоснованием принятого решения, сведения о решении каждого члена комиссии о соответствии или о несоответстви</w:t>
      </w:r>
      <w:r>
        <w:rPr>
          <w:color w:val="000000"/>
          <w:sz w:val="22"/>
          <w:szCs w:val="22"/>
        </w:rPr>
        <w:t>и заявки указанным требованиям.</w:t>
      </w:r>
    </w:p>
    <w:p w:rsidR="003A4981" w:rsidRPr="003A4981" w:rsidRDefault="00785FB2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3A4981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.10.     </w:t>
      </w:r>
      <w:r w:rsidR="003A4981" w:rsidRPr="003A4981">
        <w:rPr>
          <w:color w:val="000000"/>
          <w:sz w:val="22"/>
          <w:szCs w:val="22"/>
        </w:rPr>
        <w:t>Участник электронного аукциона, который предложил наиболее высокую стоимость лота и заявка которого соответствует требованиям аукционной документации и настоящему Порядку, признается победителем электрон</w:t>
      </w:r>
      <w:r>
        <w:rPr>
          <w:color w:val="000000"/>
          <w:sz w:val="22"/>
          <w:szCs w:val="22"/>
        </w:rPr>
        <w:t>ного аукциона.</w:t>
      </w:r>
    </w:p>
    <w:p w:rsidR="003A4981" w:rsidRPr="003A4981" w:rsidRDefault="00785FB2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3A4981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.11.     </w:t>
      </w:r>
      <w:r w:rsidR="003A4981" w:rsidRPr="003A4981">
        <w:rPr>
          <w:color w:val="000000"/>
          <w:sz w:val="22"/>
          <w:szCs w:val="22"/>
        </w:rPr>
        <w:t>Право на заключение договора на размещение НТО может быть передано без проведения торгов лицу, подавшему единственную заявку, в случае, если указанная заявка соответствует требованиям и условиям, предусмотренным аукционной документацией и настоящим Порядком, а также лицу, признанному единственным участником электронного аукциона, на условиях, предусмотренных аукционной документацией, со стоимостью, равной начальной (минимальной) стоимости лота, указанной в информационном извещении о проведении электронного аукциона.</w:t>
      </w:r>
    </w:p>
    <w:p w:rsidR="003A4981" w:rsidRPr="003A4981" w:rsidRDefault="003A4981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A4981" w:rsidRPr="005F1CBF" w:rsidRDefault="007A412A" w:rsidP="007A412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</w:t>
      </w:r>
      <w:r w:rsidR="00AB5BE4">
        <w:rPr>
          <w:b/>
          <w:color w:val="000000"/>
          <w:sz w:val="22"/>
          <w:szCs w:val="22"/>
        </w:rPr>
        <w:t xml:space="preserve">6. </w:t>
      </w:r>
      <w:r w:rsidR="003A4981" w:rsidRPr="00AB5BE4">
        <w:rPr>
          <w:b/>
          <w:color w:val="000000"/>
          <w:sz w:val="22"/>
          <w:szCs w:val="22"/>
        </w:rPr>
        <w:t>ПОРЯДОК ВОЗВРАТА И ЗАЧЕТА ДЕНЕЖНЫХ СРЕДСТВ, ВНЕСЕННЫХ В КАЧЕСТВЕ ОБЕСПЕЧЕНИЯ ЗАЯВКИ</w:t>
      </w:r>
    </w:p>
    <w:p w:rsidR="003A4981" w:rsidRPr="003A4981" w:rsidRDefault="00540CB5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5F1CBF">
        <w:rPr>
          <w:color w:val="000000"/>
          <w:sz w:val="22"/>
          <w:szCs w:val="22"/>
        </w:rPr>
        <w:t>6</w:t>
      </w:r>
      <w:r w:rsidR="003A4981" w:rsidRPr="003A4981">
        <w:rPr>
          <w:color w:val="000000"/>
          <w:sz w:val="22"/>
          <w:szCs w:val="22"/>
        </w:rPr>
        <w:t>.1.</w:t>
      </w:r>
      <w:r w:rsidR="003A4981" w:rsidRPr="003A4981">
        <w:rPr>
          <w:color w:val="000000"/>
          <w:sz w:val="22"/>
          <w:szCs w:val="22"/>
        </w:rPr>
        <w:tab/>
        <w:t>Денежные средства, внесенные заявителями в качестве обеспечения заявки, возвращаются оператором ЭП (уполномоченным органом (специализированной организацией) в сроки, установленные регламентом работы электронной площадки (в случае перечисления обеспечения заявки на счет уполномоченного органа (специализированной организации) - в сроки, указанные в информационном извещении о про</w:t>
      </w:r>
      <w:r>
        <w:rPr>
          <w:color w:val="000000"/>
          <w:sz w:val="22"/>
          <w:szCs w:val="22"/>
        </w:rPr>
        <w:t xml:space="preserve">ведении электронного аукциона). </w:t>
      </w:r>
    </w:p>
    <w:p w:rsidR="003A4981" w:rsidRPr="003A4981" w:rsidRDefault="00540CB5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5F1CBF">
        <w:rPr>
          <w:color w:val="000000"/>
          <w:sz w:val="22"/>
          <w:szCs w:val="22"/>
        </w:rPr>
        <w:t>6</w:t>
      </w:r>
      <w:r w:rsidR="003A4981" w:rsidRPr="003A4981">
        <w:rPr>
          <w:color w:val="000000"/>
          <w:sz w:val="22"/>
          <w:szCs w:val="22"/>
        </w:rPr>
        <w:t>.2.</w:t>
      </w:r>
      <w:r w:rsidR="003A4981" w:rsidRPr="003A4981">
        <w:rPr>
          <w:color w:val="000000"/>
          <w:sz w:val="22"/>
          <w:szCs w:val="22"/>
        </w:rPr>
        <w:tab/>
        <w:t>В случае перечисления задатков на счет специализированной организации задатки возвращаются в порядке и в сроки, установле</w:t>
      </w:r>
      <w:r>
        <w:rPr>
          <w:color w:val="000000"/>
          <w:sz w:val="22"/>
          <w:szCs w:val="22"/>
        </w:rPr>
        <w:t>нные информационным сообщением.</w:t>
      </w:r>
    </w:p>
    <w:p w:rsidR="003A4981" w:rsidRPr="003A4981" w:rsidRDefault="00540CB5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5F1CBF">
        <w:rPr>
          <w:color w:val="000000"/>
          <w:sz w:val="22"/>
          <w:szCs w:val="22"/>
        </w:rPr>
        <w:t>6</w:t>
      </w:r>
      <w:r w:rsidR="003A4981" w:rsidRPr="003A4981">
        <w:rPr>
          <w:color w:val="000000"/>
          <w:sz w:val="22"/>
          <w:szCs w:val="22"/>
        </w:rPr>
        <w:t>.3.</w:t>
      </w:r>
      <w:r w:rsidR="003A4981" w:rsidRPr="003A4981">
        <w:rPr>
          <w:color w:val="000000"/>
          <w:sz w:val="22"/>
          <w:szCs w:val="22"/>
        </w:rPr>
        <w:tab/>
        <w:t>Денежные средства, внесенные в качестве обеспечения заявок победителем электронного аукциона, иным лицом, с которым в соответствии с пунктом 12.11 настоящего Порядка может быть заключен договор на размещение НТО, засчитываются в оплату приобретаемого права на заключение договора на размещение НТО.</w:t>
      </w:r>
    </w:p>
    <w:p w:rsidR="003A4981" w:rsidRPr="003A4981" w:rsidRDefault="00540CB5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</w:t>
      </w:r>
      <w:r w:rsidR="005F1CBF">
        <w:rPr>
          <w:color w:val="000000"/>
          <w:sz w:val="22"/>
          <w:szCs w:val="22"/>
        </w:rPr>
        <w:t>6</w:t>
      </w:r>
      <w:r w:rsidR="003A4981" w:rsidRPr="003A4981">
        <w:rPr>
          <w:color w:val="000000"/>
          <w:sz w:val="22"/>
          <w:szCs w:val="22"/>
        </w:rPr>
        <w:t>.4.</w:t>
      </w:r>
      <w:r w:rsidR="003A4981" w:rsidRPr="003A4981">
        <w:rPr>
          <w:color w:val="000000"/>
          <w:sz w:val="22"/>
          <w:szCs w:val="22"/>
        </w:rPr>
        <w:tab/>
        <w:t>В случае признания победителя электронного аукциона, второго участника, иного лица, ука</w:t>
      </w:r>
      <w:r w:rsidR="00DE7587">
        <w:rPr>
          <w:color w:val="000000"/>
          <w:sz w:val="22"/>
          <w:szCs w:val="22"/>
        </w:rPr>
        <w:t xml:space="preserve">занного в пункте 12.11 </w:t>
      </w:r>
      <w:r w:rsidR="005F1CBF">
        <w:rPr>
          <w:color w:val="000000"/>
          <w:sz w:val="22"/>
          <w:szCs w:val="22"/>
        </w:rPr>
        <w:t>н</w:t>
      </w:r>
      <w:r w:rsidR="003A4981" w:rsidRPr="003A4981">
        <w:rPr>
          <w:color w:val="000000"/>
          <w:sz w:val="22"/>
          <w:szCs w:val="22"/>
        </w:rPr>
        <w:t xml:space="preserve">астоящего Порядка, уклонившимися от заключения договора на размещение НТО, денежные средства, внесенные такими участниками в качестве обеспечения заявок согласно подпункту 7.1.1 настоящего Порядка, не возвращаются, а перечисляются оператором ЭП (специализированной организацией) </w:t>
      </w:r>
      <w:r w:rsidR="00DE7587">
        <w:rPr>
          <w:color w:val="000000"/>
          <w:sz w:val="22"/>
          <w:szCs w:val="22"/>
        </w:rPr>
        <w:t>на счет уполномоченного органа.</w:t>
      </w:r>
    </w:p>
    <w:p w:rsidR="003A4981" w:rsidRPr="003A4981" w:rsidRDefault="00DE7587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6</w:t>
      </w:r>
      <w:r w:rsidR="003A4981" w:rsidRPr="003A4981">
        <w:rPr>
          <w:color w:val="000000"/>
          <w:sz w:val="22"/>
          <w:szCs w:val="22"/>
        </w:rPr>
        <w:t>.5.</w:t>
      </w:r>
      <w:r w:rsidR="003A4981" w:rsidRPr="003A4981">
        <w:rPr>
          <w:color w:val="000000"/>
          <w:sz w:val="22"/>
          <w:szCs w:val="22"/>
        </w:rPr>
        <w:tab/>
        <w:t>Оплата части цены приобретенного права на заключение договора на размещение НТО, оставшаяся после уплаты обеспечения заявок, осуществляется лицами, указанными в пункте 13.3 настоящего Порядка, единовременно не позднее тридцати дней со дня направления уполномоченным органом прое</w:t>
      </w:r>
      <w:r>
        <w:rPr>
          <w:color w:val="000000"/>
          <w:sz w:val="22"/>
          <w:szCs w:val="22"/>
        </w:rPr>
        <w:t>кта договора на размещение НТО.</w:t>
      </w:r>
    </w:p>
    <w:p w:rsidR="003A4981" w:rsidRPr="003A4981" w:rsidRDefault="00DE7587" w:rsidP="003E1C9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3A4981" w:rsidRPr="003A4981">
        <w:rPr>
          <w:color w:val="000000"/>
          <w:sz w:val="22"/>
          <w:szCs w:val="22"/>
        </w:rPr>
        <w:t>Цена приобретенного права на заключение договора на размещение НТО засчитывается в счет платы з</w:t>
      </w:r>
      <w:r>
        <w:rPr>
          <w:color w:val="000000"/>
          <w:sz w:val="22"/>
          <w:szCs w:val="22"/>
        </w:rPr>
        <w:t>а размещение НТО за первый год.</w:t>
      </w:r>
    </w:p>
    <w:p w:rsidR="003A4981" w:rsidRPr="00DE7587" w:rsidRDefault="003A4981" w:rsidP="00DE7587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3A4981" w:rsidRPr="00DE7587" w:rsidRDefault="00DE7587" w:rsidP="00DE7587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E7587">
        <w:rPr>
          <w:b/>
          <w:color w:val="000000"/>
          <w:sz w:val="22"/>
          <w:szCs w:val="22"/>
        </w:rPr>
        <w:t>7.</w:t>
      </w:r>
      <w:r w:rsidR="003A4981" w:rsidRPr="00DE7587">
        <w:rPr>
          <w:b/>
          <w:color w:val="000000"/>
          <w:sz w:val="22"/>
          <w:szCs w:val="22"/>
        </w:rPr>
        <w:tab/>
        <w:t>ЗАКЛЮЧЕНИЕ ДОГОВОРА НА РАЗМЕЩЕНИЕ НТО ПО РЕЗУЛЬТАТАМ ПРОВЕДЕНИЯ ЭЛЕКТРОННОГО АУКЦИОНА</w:t>
      </w:r>
    </w:p>
    <w:p w:rsidR="003A4981" w:rsidRPr="003A4981" w:rsidRDefault="003A4981" w:rsidP="003A498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7.1. </w:t>
      </w:r>
      <w:r w:rsidR="003A4981" w:rsidRPr="003A4981">
        <w:rPr>
          <w:color w:val="000000"/>
          <w:sz w:val="22"/>
          <w:szCs w:val="22"/>
        </w:rPr>
        <w:t>Уполномоченный орган направляет победителю электронного аукциона, или единственному участнику электронного аукциона, или единственному заявителю, заявка и документы которого признаны комиссией соответствующими аукционной документации, два экземпляра проекта договора на размещение НТО в десятидневный срок со дня размещения протокола о результатах электронного ау</w:t>
      </w:r>
      <w:r>
        <w:rPr>
          <w:color w:val="000000"/>
          <w:sz w:val="22"/>
          <w:szCs w:val="22"/>
        </w:rPr>
        <w:t>кциона на электронной площадке.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7.2.  </w:t>
      </w:r>
      <w:r w:rsidR="003A4981" w:rsidRPr="003A4981">
        <w:rPr>
          <w:color w:val="000000"/>
          <w:sz w:val="22"/>
          <w:szCs w:val="22"/>
        </w:rPr>
        <w:t>Заключение договора на размещение НТО осуществляется в соответствии с примерной формой согласно п</w:t>
      </w:r>
      <w:r>
        <w:rPr>
          <w:color w:val="000000"/>
          <w:sz w:val="22"/>
          <w:szCs w:val="22"/>
        </w:rPr>
        <w:t>риложению к настоящему Порядку.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7.3.  </w:t>
      </w:r>
      <w:r w:rsidR="003A4981" w:rsidRPr="003A4981">
        <w:rPr>
          <w:color w:val="000000"/>
          <w:sz w:val="22"/>
          <w:szCs w:val="22"/>
        </w:rPr>
        <w:t>Договор на размещение НТО заключается не позднее чем через тридцать дней со дня объявления по</w:t>
      </w:r>
      <w:r>
        <w:rPr>
          <w:color w:val="000000"/>
          <w:sz w:val="22"/>
          <w:szCs w:val="22"/>
        </w:rPr>
        <w:t>бедителя электронного аукциона.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7</w:t>
      </w:r>
      <w:r w:rsidR="003A4981" w:rsidRPr="003A4981">
        <w:rPr>
          <w:color w:val="000000"/>
          <w:sz w:val="22"/>
          <w:szCs w:val="22"/>
        </w:rPr>
        <w:t>.4.</w:t>
      </w:r>
      <w:r>
        <w:rPr>
          <w:color w:val="000000"/>
          <w:sz w:val="22"/>
          <w:szCs w:val="22"/>
        </w:rPr>
        <w:t xml:space="preserve">   </w:t>
      </w:r>
      <w:r w:rsidR="003A4981" w:rsidRPr="003A4981">
        <w:rPr>
          <w:color w:val="000000"/>
          <w:sz w:val="22"/>
          <w:szCs w:val="22"/>
        </w:rPr>
        <w:t>Если в течение тридцати дней со дня направления уполномоченным органом победителю электронного аукциона, или единственному принявшему участие в электронном аукционе участнику, или единственному заявителю, заявка и документы которого признаны комиссией соответствующими аукционной документации, проекта договора на размещение НТО победителем электронного аукциона, или единственным принявшим участие в электронном аукционе участником, или единственным заявителем, заявка и документы которого признаны комиссией соответствующими аукционной документации, не произведена оплата права на заключение договора на размещение НТО и (или) подписанный проект договора на размещение НТО не представлен в уполномочен</w:t>
      </w:r>
      <w:r>
        <w:rPr>
          <w:color w:val="000000"/>
          <w:sz w:val="22"/>
          <w:szCs w:val="22"/>
        </w:rPr>
        <w:t xml:space="preserve">ный орган, уполномоченный орган </w:t>
      </w:r>
      <w:r w:rsidR="003A4981" w:rsidRPr="003A4981">
        <w:rPr>
          <w:color w:val="000000"/>
          <w:sz w:val="22"/>
          <w:szCs w:val="22"/>
        </w:rPr>
        <w:t>предлагает заключить договор на размещение НТО второму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7.5.  </w:t>
      </w:r>
      <w:r w:rsidR="003A4981" w:rsidRPr="003A4981">
        <w:rPr>
          <w:color w:val="000000"/>
          <w:sz w:val="22"/>
          <w:szCs w:val="22"/>
        </w:rPr>
        <w:t>Если в течение тридцати дней со дня направления уполномоченным органом второму участнику электронного аукциона, который сделал предпоследнее предложение о цене предмета электронного аукциона, проекта договора на размещение НТО он не произвел оплату права на заключение договора и (или) не представил в уполномоченный орган подписанный проект договора на размещение НТО, уполномоченный орган вправе принять решение о проведении повторног</w:t>
      </w:r>
      <w:r>
        <w:rPr>
          <w:color w:val="000000"/>
          <w:sz w:val="22"/>
          <w:szCs w:val="22"/>
        </w:rPr>
        <w:t>о аукциона.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3A4981" w:rsidRPr="003A4981">
        <w:rPr>
          <w:color w:val="000000"/>
          <w:sz w:val="22"/>
          <w:szCs w:val="22"/>
        </w:rPr>
        <w:t>При повторном проведении аукциона уполномоченный орган вправе изменить условия проведе</w:t>
      </w:r>
      <w:r>
        <w:rPr>
          <w:color w:val="000000"/>
          <w:sz w:val="22"/>
          <w:szCs w:val="22"/>
        </w:rPr>
        <w:t>ния аукциона.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7.6.   </w:t>
      </w:r>
      <w:r w:rsidR="003A4981" w:rsidRPr="003A4981">
        <w:rPr>
          <w:color w:val="000000"/>
          <w:sz w:val="22"/>
          <w:szCs w:val="22"/>
        </w:rPr>
        <w:t>В случае если победитель электронного аукциона, единственный принявший участие в электронном аукционе участник, единственный заявитель, заявка и документы которого признаны комиссией соответствующими аукционной документации, не перечислили плату за право на заключение договора на размещение НТО и (или) не представили в уполномоченный орган подписанный проект договора на размещение НТО в течени</w:t>
      </w:r>
      <w:r>
        <w:rPr>
          <w:color w:val="000000"/>
          <w:sz w:val="22"/>
          <w:szCs w:val="22"/>
        </w:rPr>
        <w:t xml:space="preserve">е срока, установленного пунктом </w:t>
      </w:r>
      <w:r w:rsidR="003A4981" w:rsidRPr="003A4981">
        <w:rPr>
          <w:color w:val="000000"/>
          <w:sz w:val="22"/>
          <w:szCs w:val="22"/>
        </w:rPr>
        <w:t xml:space="preserve">14.4 настоящего Порядка, они считаются уклонившимися от заключения договора на размещение НТО и обеспечение заявки им не возвращается, а подлежит перечислению оператором ЭП </w:t>
      </w:r>
      <w:r>
        <w:rPr>
          <w:color w:val="000000"/>
          <w:sz w:val="22"/>
          <w:szCs w:val="22"/>
        </w:rPr>
        <w:t>на счет уполномоченного органа.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3A4981" w:rsidRPr="003A4981">
        <w:rPr>
          <w:color w:val="000000"/>
          <w:sz w:val="22"/>
          <w:szCs w:val="22"/>
        </w:rPr>
        <w:t>Сведения о таких лицах подлежат включению в реестр недобросовестных хозяйствующих субъек</w:t>
      </w:r>
      <w:r>
        <w:rPr>
          <w:color w:val="000000"/>
          <w:sz w:val="22"/>
          <w:szCs w:val="22"/>
        </w:rPr>
        <w:t>тов.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7</w:t>
      </w:r>
      <w:r w:rsidR="003A4981" w:rsidRPr="003A4981">
        <w:rPr>
          <w:color w:val="000000"/>
          <w:sz w:val="22"/>
          <w:szCs w:val="22"/>
        </w:rPr>
        <w:t>.7.</w:t>
      </w:r>
      <w:r>
        <w:rPr>
          <w:color w:val="000000"/>
          <w:sz w:val="22"/>
          <w:szCs w:val="22"/>
        </w:rPr>
        <w:t xml:space="preserve">   </w:t>
      </w:r>
      <w:r w:rsidR="003A4981" w:rsidRPr="003A4981">
        <w:rPr>
          <w:color w:val="000000"/>
          <w:sz w:val="22"/>
          <w:szCs w:val="22"/>
        </w:rPr>
        <w:t>Договор на размещение НТО заключается с лицами, указанными в пунктах 14.1, 14.4 настоящего Порядка, при условии полной оплаты приобретенного права, что подтверждается копией платежного поручения (квитанции).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7.8.  </w:t>
      </w:r>
      <w:r w:rsidR="003A4981" w:rsidRPr="003A4981">
        <w:rPr>
          <w:color w:val="000000"/>
          <w:sz w:val="22"/>
          <w:szCs w:val="22"/>
        </w:rPr>
        <w:t>Договором на размещение НТО устанавливается порядок внесения платы за размещение нес</w:t>
      </w:r>
      <w:r>
        <w:rPr>
          <w:color w:val="000000"/>
          <w:sz w:val="22"/>
          <w:szCs w:val="22"/>
        </w:rPr>
        <w:t>тационарного торгового объекта.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7.9.   </w:t>
      </w:r>
      <w:r w:rsidR="003A4981" w:rsidRPr="003A4981">
        <w:rPr>
          <w:color w:val="000000"/>
          <w:sz w:val="22"/>
          <w:szCs w:val="22"/>
        </w:rPr>
        <w:t>По окончании срока действия договора на размещение НТО обязательства сторон по договору прекращаются, за исключением случаев, п</w:t>
      </w:r>
      <w:r>
        <w:rPr>
          <w:color w:val="000000"/>
          <w:sz w:val="22"/>
          <w:szCs w:val="22"/>
        </w:rPr>
        <w:t>редусмотренных таким договором.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7.10.  </w:t>
      </w:r>
      <w:r w:rsidR="003A4981" w:rsidRPr="003A4981">
        <w:rPr>
          <w:color w:val="000000"/>
          <w:sz w:val="22"/>
          <w:szCs w:val="22"/>
        </w:rPr>
        <w:t>Договор на размещение НТО может быть досрочно расторгнут по основаниям и в порядке, которые предусмотрены действующим законодательством Российской Федерации.</w:t>
      </w:r>
    </w:p>
    <w:p w:rsidR="00DE7587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3A4981" w:rsidRPr="003A4981">
        <w:rPr>
          <w:color w:val="000000"/>
          <w:sz w:val="22"/>
          <w:szCs w:val="22"/>
        </w:rPr>
        <w:t>Стороны договора на размещение НТО вправе в одностороннем порядке отказаться от его исполнения в случаях и в порядке, предусмотренных действующим законодательством Российской Федерации и</w:t>
      </w:r>
      <w:r>
        <w:rPr>
          <w:color w:val="000000"/>
          <w:sz w:val="22"/>
          <w:szCs w:val="22"/>
        </w:rPr>
        <w:t>ли договором на размещение НТО.</w:t>
      </w:r>
    </w:p>
    <w:p w:rsidR="003A4981" w:rsidRPr="003A4981" w:rsidRDefault="00DE758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7.11.      </w:t>
      </w:r>
      <w:r w:rsidR="003A4981" w:rsidRPr="003A4981">
        <w:rPr>
          <w:color w:val="000000"/>
          <w:sz w:val="22"/>
          <w:szCs w:val="22"/>
        </w:rPr>
        <w:t>Все споры и разногласия, возникающие из договора на размещение НТО, разрешаются пу</w:t>
      </w:r>
      <w:r>
        <w:rPr>
          <w:color w:val="000000"/>
          <w:sz w:val="22"/>
          <w:szCs w:val="22"/>
        </w:rPr>
        <w:t xml:space="preserve">тем переговоров, при </w:t>
      </w:r>
      <w:proofErr w:type="spellStart"/>
      <w:r w:rsidR="003A4981" w:rsidRPr="003A4981">
        <w:rPr>
          <w:color w:val="000000"/>
          <w:sz w:val="22"/>
          <w:szCs w:val="22"/>
        </w:rPr>
        <w:t>недостижении</w:t>
      </w:r>
      <w:proofErr w:type="spellEnd"/>
      <w:r w:rsidR="005738A7">
        <w:rPr>
          <w:color w:val="000000"/>
          <w:sz w:val="22"/>
          <w:szCs w:val="22"/>
        </w:rPr>
        <w:t xml:space="preserve"> согласия - в судебном порядке.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A4981" w:rsidRPr="005738A7" w:rsidRDefault="005738A7" w:rsidP="00662F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8.(15)</w:t>
      </w:r>
      <w:r w:rsidR="003A4981" w:rsidRPr="005738A7">
        <w:rPr>
          <w:b/>
          <w:color w:val="000000"/>
          <w:sz w:val="20"/>
          <w:szCs w:val="20"/>
        </w:rPr>
        <w:tab/>
        <w:t>РЕЕСТР НЕДОБРОСОВЕСТНЫХ ХОЗЯЙСТВУЮЩИХ СУБЪЕКТОВ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3A4981" w:rsidRPr="003A4981">
        <w:rPr>
          <w:color w:val="000000"/>
          <w:sz w:val="22"/>
          <w:szCs w:val="22"/>
        </w:rPr>
        <w:t>.1.</w:t>
      </w:r>
      <w:r w:rsidR="003A4981" w:rsidRPr="003A4981">
        <w:rPr>
          <w:color w:val="000000"/>
          <w:sz w:val="22"/>
          <w:szCs w:val="22"/>
        </w:rPr>
        <w:tab/>
        <w:t>В реестр недобросовестных хозяйствующих субъектов включаются сведения: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</w:t>
      </w:r>
      <w:r w:rsidR="003A4981" w:rsidRPr="003A4981">
        <w:rPr>
          <w:color w:val="000000"/>
          <w:sz w:val="22"/>
          <w:szCs w:val="22"/>
        </w:rPr>
        <w:t>об участниках электронного аукциона, уклонившихся от заключения договора на размещение НТО;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A4981" w:rsidRPr="003A4981">
        <w:rPr>
          <w:color w:val="000000"/>
          <w:sz w:val="22"/>
          <w:szCs w:val="22"/>
        </w:rPr>
        <w:t>о юридических лицах или индивидуальных предпринимателях, с которыми договоры на размещение НТО досрочно расторгнуты по инициативе уполномоченного органа при существенном нарушении условий таких договоров данными юридическими лицами или индивидуальными предпри</w:t>
      </w:r>
      <w:r>
        <w:rPr>
          <w:color w:val="000000"/>
          <w:sz w:val="22"/>
          <w:szCs w:val="22"/>
        </w:rPr>
        <w:t>нимателями;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A4981" w:rsidRPr="003A4981">
        <w:rPr>
          <w:color w:val="000000"/>
          <w:sz w:val="22"/>
          <w:szCs w:val="22"/>
        </w:rPr>
        <w:t>об иных лицах в случаях, предусмотр</w:t>
      </w:r>
      <w:r>
        <w:rPr>
          <w:color w:val="000000"/>
          <w:sz w:val="22"/>
          <w:szCs w:val="22"/>
        </w:rPr>
        <w:t>енных настоящим постановлением.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3A4981" w:rsidRPr="003A4981">
        <w:rPr>
          <w:color w:val="000000"/>
          <w:sz w:val="22"/>
          <w:szCs w:val="22"/>
        </w:rPr>
        <w:t>.2.</w:t>
      </w:r>
      <w:r w:rsidR="003A4981" w:rsidRPr="003A4981">
        <w:rPr>
          <w:color w:val="000000"/>
          <w:sz w:val="22"/>
          <w:szCs w:val="22"/>
        </w:rPr>
        <w:tab/>
        <w:t>Ведение реестра недобросовестных хозяйствующих субъектов осуществляется уполномоченным органом в электронном виде в порядке, определенном правовы</w:t>
      </w:r>
      <w:r>
        <w:rPr>
          <w:color w:val="000000"/>
          <w:sz w:val="22"/>
          <w:szCs w:val="22"/>
        </w:rPr>
        <w:t>м актом уполномоченного органа.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3A4981" w:rsidRPr="003A4981">
        <w:rPr>
          <w:color w:val="000000"/>
          <w:sz w:val="22"/>
          <w:szCs w:val="22"/>
        </w:rPr>
        <w:t>.3.</w:t>
      </w:r>
      <w:r w:rsidR="003A4981" w:rsidRPr="003A4981">
        <w:rPr>
          <w:color w:val="000000"/>
          <w:sz w:val="22"/>
          <w:szCs w:val="22"/>
        </w:rPr>
        <w:tab/>
        <w:t>В реестр недобросовестных хозяйствующих субъектов</w:t>
      </w:r>
      <w:r>
        <w:rPr>
          <w:color w:val="000000"/>
          <w:sz w:val="22"/>
          <w:szCs w:val="22"/>
        </w:rPr>
        <w:t xml:space="preserve"> включаются следующие сведения: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738A7">
        <w:rPr>
          <w:b/>
          <w:color w:val="000000"/>
          <w:sz w:val="22"/>
          <w:szCs w:val="22"/>
        </w:rPr>
        <w:t>а)</w:t>
      </w:r>
      <w:r>
        <w:rPr>
          <w:color w:val="000000"/>
          <w:sz w:val="22"/>
          <w:szCs w:val="22"/>
        </w:rPr>
        <w:t xml:space="preserve"> номер реестровой записи;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738A7">
        <w:rPr>
          <w:b/>
          <w:color w:val="000000"/>
          <w:sz w:val="22"/>
          <w:szCs w:val="22"/>
        </w:rPr>
        <w:t>б)</w:t>
      </w:r>
      <w:r w:rsidRPr="003A4981">
        <w:rPr>
          <w:color w:val="000000"/>
          <w:sz w:val="22"/>
          <w:szCs w:val="22"/>
        </w:rPr>
        <w:t xml:space="preserve"> дата внесения указанных в настоящем пункте сведений в реестр недобросовестных хозяйствую</w:t>
      </w:r>
      <w:r w:rsidR="005738A7">
        <w:rPr>
          <w:color w:val="000000"/>
          <w:sz w:val="22"/>
          <w:szCs w:val="22"/>
        </w:rPr>
        <w:t>щих субъектов;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738A7">
        <w:rPr>
          <w:b/>
          <w:color w:val="000000"/>
          <w:sz w:val="22"/>
          <w:szCs w:val="22"/>
        </w:rPr>
        <w:t>в)</w:t>
      </w:r>
      <w:r w:rsidRPr="003A4981">
        <w:rPr>
          <w:color w:val="000000"/>
          <w:sz w:val="22"/>
          <w:szCs w:val="22"/>
        </w:rPr>
        <w:t xml:space="preserve"> наименование, фирменное наименование (при наличии), место нахождения (для юридического лица), фамилия, имя, отчество (при наличии), место жительства (для индивидуального предпринимателя), идентификационный номер налогоплательщика лиц, указанных в </w:t>
      </w:r>
      <w:r w:rsidR="005738A7">
        <w:rPr>
          <w:color w:val="000000"/>
          <w:sz w:val="22"/>
          <w:szCs w:val="22"/>
        </w:rPr>
        <w:t>пункте 15.1 настоящего Порядка;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738A7">
        <w:rPr>
          <w:b/>
          <w:color w:val="000000"/>
          <w:sz w:val="22"/>
          <w:szCs w:val="22"/>
        </w:rPr>
        <w:t>г)</w:t>
      </w:r>
      <w:r w:rsidRPr="003A4981">
        <w:rPr>
          <w:color w:val="000000"/>
          <w:sz w:val="22"/>
          <w:szCs w:val="22"/>
        </w:rPr>
        <w:t xml:space="preserve"> дата проведения электронного аукциона в случае, если победитель аукциона уклонился от заключения договора на размещение НТО, дата признания электронного аукциона несостоявшимся в случае, если единственный заявитель, заявка и документы которого были признаны соответствующими аукционной документации, заявитель, признанный единственным участником аукциона по результатам рассмотрения вторых частей заявок, уклонились от </w:t>
      </w:r>
      <w:r w:rsidR="005738A7">
        <w:rPr>
          <w:color w:val="000000"/>
          <w:sz w:val="22"/>
          <w:szCs w:val="22"/>
        </w:rPr>
        <w:t>заключения указанного договора;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738A7">
        <w:rPr>
          <w:b/>
          <w:color w:val="000000"/>
          <w:sz w:val="22"/>
          <w:szCs w:val="22"/>
        </w:rPr>
        <w:t>д)</w:t>
      </w:r>
      <w:r w:rsidRPr="003A4981">
        <w:rPr>
          <w:color w:val="000000"/>
          <w:sz w:val="22"/>
          <w:szCs w:val="22"/>
        </w:rPr>
        <w:t xml:space="preserve"> дата и номер договора на размещение НТО, дата расторжения договора на размещение НТО - при внесении сведений в случае досрочного расторжения договора на размещение НТО по инициативе уполномоченного органа при существенном нарушении условий таких договоров юридическими лицами и индивидуальными предпринимателями, с котор</w:t>
      </w:r>
      <w:r w:rsidR="005738A7">
        <w:rPr>
          <w:color w:val="000000"/>
          <w:sz w:val="22"/>
          <w:szCs w:val="22"/>
        </w:rPr>
        <w:t>ыми такой договор был заключен.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8</w:t>
      </w:r>
      <w:r w:rsidR="003A4981" w:rsidRPr="003A4981">
        <w:rPr>
          <w:color w:val="000000"/>
          <w:sz w:val="22"/>
          <w:szCs w:val="22"/>
        </w:rPr>
        <w:t>.4.</w:t>
      </w:r>
      <w:r>
        <w:rPr>
          <w:color w:val="000000"/>
          <w:sz w:val="22"/>
          <w:szCs w:val="22"/>
        </w:rPr>
        <w:t xml:space="preserve">  </w:t>
      </w:r>
      <w:r w:rsidR="003A4981" w:rsidRPr="003A4981">
        <w:rPr>
          <w:color w:val="000000"/>
          <w:sz w:val="22"/>
          <w:szCs w:val="22"/>
        </w:rPr>
        <w:t xml:space="preserve">Сведения, указанные в пункте 15.3 настоящего Порядка, уполномоченный орган не позднее трех рабочих дней с момента </w:t>
      </w:r>
      <w:r w:rsidR="003A4981" w:rsidRPr="00C52C08">
        <w:rPr>
          <w:color w:val="000000"/>
          <w:sz w:val="22"/>
          <w:szCs w:val="22"/>
        </w:rPr>
        <w:t>получения</w:t>
      </w:r>
      <w:r w:rsidR="003A4981" w:rsidRPr="003A4981">
        <w:rPr>
          <w:color w:val="000000"/>
          <w:sz w:val="22"/>
          <w:szCs w:val="22"/>
        </w:rPr>
        <w:t xml:space="preserve"> информации о наступлении обстоятельств, указанных в пункте 15.1 настоящего Порядка, включает в реестр недобросовестных хозяйствующих субъ</w:t>
      </w:r>
      <w:r>
        <w:rPr>
          <w:color w:val="000000"/>
          <w:sz w:val="22"/>
          <w:szCs w:val="22"/>
        </w:rPr>
        <w:t>ектов.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8</w:t>
      </w:r>
      <w:r w:rsidR="003A4981" w:rsidRPr="003A4981">
        <w:rPr>
          <w:color w:val="000000"/>
          <w:sz w:val="22"/>
          <w:szCs w:val="22"/>
        </w:rPr>
        <w:t>.5.</w:t>
      </w:r>
      <w:r w:rsidR="003A4981" w:rsidRPr="003A4981">
        <w:rPr>
          <w:color w:val="000000"/>
          <w:sz w:val="22"/>
          <w:szCs w:val="22"/>
        </w:rPr>
        <w:tab/>
        <w:t>Сведения, содержащиеся в реестре недобросовестных хозяйствующих субъектов, должны быть доступны для ознакомления на официально</w:t>
      </w:r>
      <w:r>
        <w:rPr>
          <w:color w:val="000000"/>
          <w:sz w:val="22"/>
          <w:szCs w:val="22"/>
        </w:rPr>
        <w:t>м сайте уполномоченного органа.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8</w:t>
      </w:r>
      <w:r w:rsidR="003A4981" w:rsidRPr="003A4981">
        <w:rPr>
          <w:color w:val="000000"/>
          <w:sz w:val="22"/>
          <w:szCs w:val="22"/>
        </w:rPr>
        <w:t>.6.</w:t>
      </w:r>
      <w:r w:rsidR="003A4981" w:rsidRPr="003A4981">
        <w:rPr>
          <w:color w:val="000000"/>
          <w:sz w:val="22"/>
          <w:szCs w:val="22"/>
        </w:rPr>
        <w:tab/>
        <w:t>Сведения, предусмотренные пунктом 15.3 настоящего Порядка, исключаются из реестра недобросовестных хозяйствующих субъектов по истечении двух лет со дня их внесения в реестр, а по основаниям, предусмотренным пунктом 15.7 настоящего Порядка, -</w:t>
      </w:r>
      <w:r>
        <w:rPr>
          <w:color w:val="000000"/>
          <w:sz w:val="22"/>
          <w:szCs w:val="22"/>
        </w:rPr>
        <w:t xml:space="preserve"> до истечения указанного срока.</w:t>
      </w:r>
    </w:p>
    <w:p w:rsidR="003A4981" w:rsidRPr="003A4981" w:rsidRDefault="005738A7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8</w:t>
      </w:r>
      <w:r w:rsidR="003A4981" w:rsidRPr="003A4981">
        <w:rPr>
          <w:color w:val="000000"/>
          <w:sz w:val="22"/>
          <w:szCs w:val="22"/>
        </w:rPr>
        <w:t>.7.</w:t>
      </w:r>
      <w:r w:rsidR="003A4981" w:rsidRPr="003A498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 w:rsidR="003A4981" w:rsidRPr="003A4981">
        <w:rPr>
          <w:color w:val="000000"/>
          <w:sz w:val="22"/>
          <w:szCs w:val="22"/>
        </w:rPr>
        <w:t>Основаниями для исключения сведений из реестра недобросовестных хозяйствующих субъектов до срока, указанного в пункте 15.6 настоящего Порядка, или изменения содержан</w:t>
      </w:r>
      <w:r>
        <w:rPr>
          <w:color w:val="000000"/>
          <w:sz w:val="22"/>
          <w:szCs w:val="22"/>
        </w:rPr>
        <w:t>ия сведений в реестре являются: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738A7">
        <w:rPr>
          <w:b/>
          <w:color w:val="000000"/>
          <w:sz w:val="22"/>
          <w:szCs w:val="22"/>
        </w:rPr>
        <w:t>а)</w:t>
      </w:r>
      <w:r w:rsidRPr="003A4981">
        <w:rPr>
          <w:color w:val="000000"/>
          <w:sz w:val="22"/>
          <w:szCs w:val="22"/>
        </w:rPr>
        <w:t xml:space="preserve"> соответствующее решение су</w:t>
      </w:r>
      <w:r w:rsidR="005738A7">
        <w:rPr>
          <w:color w:val="000000"/>
          <w:sz w:val="22"/>
          <w:szCs w:val="22"/>
        </w:rPr>
        <w:t>да, вступившее в законную силу;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738A7">
        <w:rPr>
          <w:b/>
          <w:color w:val="000000"/>
          <w:sz w:val="22"/>
          <w:szCs w:val="22"/>
        </w:rPr>
        <w:t>б)</w:t>
      </w:r>
      <w:r w:rsidRPr="003A4981">
        <w:rPr>
          <w:color w:val="000000"/>
          <w:sz w:val="22"/>
          <w:szCs w:val="22"/>
        </w:rPr>
        <w:t xml:space="preserve"> решение руководителя уполномоченного органа по результатам рассмотрения жалобы заинтересованного лица об удовлетворении его требований об исключении сведений из реестра недобросовестных хозяйствующих субъектов (или об изменении содержания сведений в указанном реестре). Порядок рассмотрения жалобы заинтересованного лица определяется правовым актом, указанным в пункте 15.2 настоящего Порядка.</w:t>
      </w:r>
    </w:p>
    <w:p w:rsidR="003A4981" w:rsidRP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A4981" w:rsidRDefault="003A4981" w:rsidP="00662FA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319EC" w:rsidRDefault="000319EC" w:rsidP="00662FAB">
      <w:pPr>
        <w:tabs>
          <w:tab w:val="left" w:pos="3736"/>
        </w:tabs>
        <w:jc w:val="both"/>
        <w:outlineLvl w:val="0"/>
        <w:rPr>
          <w:b/>
          <w:bCs/>
          <w:sz w:val="22"/>
          <w:szCs w:val="22"/>
        </w:rPr>
      </w:pPr>
    </w:p>
    <w:p w:rsidR="008627C3" w:rsidRDefault="008627C3" w:rsidP="00662FAB">
      <w:pPr>
        <w:tabs>
          <w:tab w:val="left" w:pos="3736"/>
        </w:tabs>
        <w:jc w:val="both"/>
        <w:outlineLvl w:val="0"/>
        <w:rPr>
          <w:b/>
          <w:bCs/>
          <w:sz w:val="22"/>
          <w:szCs w:val="22"/>
        </w:rPr>
      </w:pPr>
    </w:p>
    <w:p w:rsidR="00AE55F3" w:rsidRPr="00F7131D" w:rsidRDefault="00AE55F3" w:rsidP="0085428C">
      <w:pPr>
        <w:tabs>
          <w:tab w:val="left" w:pos="3736"/>
        </w:tabs>
        <w:jc w:val="center"/>
        <w:outlineLvl w:val="0"/>
        <w:rPr>
          <w:b/>
          <w:bCs/>
          <w:sz w:val="22"/>
          <w:szCs w:val="22"/>
        </w:rPr>
      </w:pPr>
      <w:r w:rsidRPr="00F7131D">
        <w:rPr>
          <w:b/>
          <w:bCs/>
          <w:sz w:val="22"/>
          <w:szCs w:val="22"/>
        </w:rPr>
        <w:t xml:space="preserve">Раздел </w:t>
      </w:r>
      <w:r w:rsidRPr="00F7131D">
        <w:rPr>
          <w:b/>
          <w:bCs/>
          <w:sz w:val="22"/>
          <w:szCs w:val="22"/>
          <w:lang w:val="en-US"/>
        </w:rPr>
        <w:t>II</w:t>
      </w:r>
      <w:r w:rsidR="0089257C" w:rsidRPr="00F7131D">
        <w:rPr>
          <w:b/>
          <w:bCs/>
          <w:sz w:val="22"/>
          <w:szCs w:val="22"/>
        </w:rPr>
        <w:t>.</w:t>
      </w:r>
      <w:r w:rsidRPr="00F7131D">
        <w:rPr>
          <w:b/>
          <w:bCs/>
          <w:sz w:val="22"/>
          <w:szCs w:val="22"/>
        </w:rPr>
        <w:t xml:space="preserve">   ИНФО</w:t>
      </w:r>
      <w:r w:rsidR="0022521A" w:rsidRPr="00F7131D">
        <w:rPr>
          <w:b/>
          <w:bCs/>
          <w:sz w:val="22"/>
          <w:szCs w:val="22"/>
        </w:rPr>
        <w:t>РМАЦИОННАЯ КАРТА АУКЦИОНА  №</w:t>
      </w:r>
      <w:r w:rsidR="00D115AE" w:rsidRPr="00F7131D">
        <w:rPr>
          <w:b/>
          <w:bCs/>
          <w:sz w:val="22"/>
          <w:szCs w:val="22"/>
        </w:rPr>
        <w:t xml:space="preserve"> </w:t>
      </w:r>
      <w:r w:rsidR="00D115AE" w:rsidRPr="005C48C0">
        <w:rPr>
          <w:b/>
          <w:bCs/>
          <w:sz w:val="22"/>
          <w:szCs w:val="22"/>
        </w:rPr>
        <w:t>0</w:t>
      </w:r>
      <w:r w:rsidR="00AB10E1">
        <w:rPr>
          <w:b/>
          <w:bCs/>
          <w:sz w:val="22"/>
          <w:szCs w:val="22"/>
        </w:rPr>
        <w:t>6</w:t>
      </w:r>
      <w:r w:rsidR="001B33F1" w:rsidRPr="005C48C0">
        <w:rPr>
          <w:b/>
          <w:bCs/>
          <w:sz w:val="22"/>
          <w:szCs w:val="22"/>
        </w:rPr>
        <w:t>-</w:t>
      </w:r>
      <w:r w:rsidR="00D115AE" w:rsidRPr="005C48C0">
        <w:rPr>
          <w:b/>
          <w:bCs/>
          <w:sz w:val="22"/>
          <w:szCs w:val="22"/>
        </w:rPr>
        <w:t>2</w:t>
      </w:r>
      <w:r w:rsidR="006B2A62">
        <w:rPr>
          <w:b/>
          <w:bCs/>
          <w:sz w:val="22"/>
          <w:szCs w:val="22"/>
        </w:rPr>
        <w:t>4</w:t>
      </w:r>
      <w:r w:rsidRPr="00F7131D">
        <w:rPr>
          <w:b/>
          <w:bCs/>
          <w:sz w:val="22"/>
          <w:szCs w:val="22"/>
        </w:rPr>
        <w:t xml:space="preserve"> КУМИ</w:t>
      </w:r>
    </w:p>
    <w:p w:rsidR="00AE55F3" w:rsidRPr="00F7131D" w:rsidRDefault="00AE55F3" w:rsidP="00662FAB">
      <w:pPr>
        <w:tabs>
          <w:tab w:val="left" w:pos="3736"/>
        </w:tabs>
        <w:jc w:val="both"/>
        <w:outlineLvl w:val="0"/>
        <w:rPr>
          <w:b/>
          <w:bCs/>
          <w:sz w:val="22"/>
          <w:szCs w:val="22"/>
        </w:rPr>
      </w:pPr>
    </w:p>
    <w:p w:rsidR="00AE55F3" w:rsidRPr="00F7131D" w:rsidRDefault="00AE55F3" w:rsidP="0085428C">
      <w:pPr>
        <w:pStyle w:val="a4"/>
        <w:ind w:left="-720" w:right="-180" w:firstLine="0"/>
        <w:jc w:val="center"/>
        <w:rPr>
          <w:b/>
          <w:bCs/>
          <w:sz w:val="22"/>
          <w:szCs w:val="22"/>
        </w:rPr>
      </w:pPr>
      <w:r w:rsidRPr="00F7131D">
        <w:rPr>
          <w:b/>
          <w:bCs/>
          <w:sz w:val="22"/>
          <w:szCs w:val="22"/>
        </w:rPr>
        <w:t>ИНФОРМАЦИОННАЯ КАРТА</w:t>
      </w:r>
    </w:p>
    <w:p w:rsidR="0085428C" w:rsidRDefault="00AE55F3" w:rsidP="0085428C">
      <w:pPr>
        <w:pStyle w:val="a4"/>
        <w:ind w:right="-181" w:firstLine="0"/>
        <w:jc w:val="center"/>
        <w:rPr>
          <w:b/>
          <w:bCs/>
          <w:sz w:val="22"/>
          <w:szCs w:val="22"/>
        </w:rPr>
      </w:pPr>
      <w:r w:rsidRPr="00F7131D">
        <w:rPr>
          <w:b/>
          <w:bCs/>
          <w:sz w:val="22"/>
          <w:szCs w:val="22"/>
        </w:rPr>
        <w:t xml:space="preserve">Нижеследующие конкретные данные являются дополнением к условиям инструкции </w:t>
      </w:r>
    </w:p>
    <w:p w:rsidR="00E859A8" w:rsidRPr="00F7131D" w:rsidRDefault="00AE55F3" w:rsidP="0085428C">
      <w:pPr>
        <w:pStyle w:val="a4"/>
        <w:ind w:right="-181" w:firstLine="0"/>
        <w:jc w:val="center"/>
        <w:rPr>
          <w:b/>
          <w:bCs/>
          <w:sz w:val="22"/>
          <w:szCs w:val="22"/>
        </w:rPr>
      </w:pPr>
      <w:r w:rsidRPr="00F7131D">
        <w:rPr>
          <w:b/>
          <w:bCs/>
          <w:sz w:val="22"/>
          <w:szCs w:val="22"/>
        </w:rPr>
        <w:t xml:space="preserve">для </w:t>
      </w:r>
      <w:r w:rsidR="00497C2F" w:rsidRPr="00F7131D">
        <w:rPr>
          <w:b/>
          <w:bCs/>
          <w:sz w:val="22"/>
          <w:szCs w:val="22"/>
        </w:rPr>
        <w:t xml:space="preserve"> </w:t>
      </w:r>
      <w:r w:rsidRPr="00F7131D">
        <w:rPr>
          <w:b/>
          <w:bCs/>
          <w:sz w:val="22"/>
          <w:szCs w:val="22"/>
        </w:rPr>
        <w:t xml:space="preserve">участников  по подготовке и заполнению заявок на участие в </w:t>
      </w:r>
      <w:r w:rsidR="0085428C">
        <w:rPr>
          <w:b/>
          <w:bCs/>
          <w:sz w:val="22"/>
          <w:szCs w:val="22"/>
        </w:rPr>
        <w:t xml:space="preserve">электронном </w:t>
      </w:r>
      <w:r w:rsidRPr="00F7131D">
        <w:rPr>
          <w:b/>
          <w:bCs/>
          <w:sz w:val="22"/>
          <w:szCs w:val="22"/>
        </w:rPr>
        <w:t>аукционе</w:t>
      </w:r>
    </w:p>
    <w:tbl>
      <w:tblPr>
        <w:tblpPr w:leftFromText="180" w:rightFromText="180" w:vertAnchor="text" w:horzAnchor="margin" w:tblpY="1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20"/>
      </w:tblGrid>
      <w:tr w:rsidR="0085428C" w:rsidRPr="00C52C08" w:rsidTr="007A412A">
        <w:trPr>
          <w:trHeight w:val="80"/>
        </w:trPr>
        <w:tc>
          <w:tcPr>
            <w:tcW w:w="3794" w:type="dxa"/>
            <w:shd w:val="clear" w:color="auto" w:fill="auto"/>
            <w:vAlign w:val="center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5428C" w:rsidRPr="00C52C08" w:rsidRDefault="0085428C" w:rsidP="00AB10E1">
            <w:pPr>
              <w:jc w:val="both"/>
              <w:rPr>
                <w:b/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 xml:space="preserve">Электронный аукцион № </w:t>
            </w:r>
            <w:r w:rsidRPr="00C52C08">
              <w:rPr>
                <w:b/>
                <w:bCs/>
                <w:sz w:val="22"/>
                <w:szCs w:val="22"/>
                <w:lang w:val="en-US"/>
              </w:rPr>
              <w:t>0</w:t>
            </w:r>
            <w:r w:rsidR="00AB10E1">
              <w:rPr>
                <w:b/>
                <w:bCs/>
                <w:sz w:val="22"/>
                <w:szCs w:val="22"/>
              </w:rPr>
              <w:t>6</w:t>
            </w:r>
            <w:r w:rsidRPr="00C52C08">
              <w:rPr>
                <w:b/>
                <w:bCs/>
                <w:sz w:val="22"/>
                <w:szCs w:val="22"/>
              </w:rPr>
              <w:t>-2</w:t>
            </w:r>
            <w:r w:rsidR="00D874D1" w:rsidRPr="00C52C08">
              <w:rPr>
                <w:b/>
                <w:bCs/>
                <w:sz w:val="22"/>
                <w:szCs w:val="22"/>
              </w:rPr>
              <w:t>4</w:t>
            </w:r>
            <w:r w:rsidRPr="00C52C08">
              <w:rPr>
                <w:b/>
                <w:bCs/>
                <w:sz w:val="22"/>
                <w:szCs w:val="22"/>
              </w:rPr>
              <w:t xml:space="preserve">  КУМИ </w:t>
            </w: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>Наименование организатора</w:t>
            </w: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Cs/>
                <w:sz w:val="22"/>
                <w:szCs w:val="22"/>
              </w:rPr>
            </w:pPr>
            <w:r w:rsidRPr="00C52C08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</w:t>
            </w:r>
            <w:proofErr w:type="spellStart"/>
            <w:r w:rsidRPr="00C52C08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C52C08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>Наименование органа,               принявшего решение о проведении аукциона</w:t>
            </w: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Cs/>
                <w:sz w:val="22"/>
                <w:szCs w:val="22"/>
              </w:rPr>
            </w:pPr>
            <w:r w:rsidRPr="00C52C08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</w:t>
            </w:r>
            <w:proofErr w:type="spellStart"/>
            <w:r w:rsidRPr="00C52C08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C52C08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>Место нахождения, почтовый адрес, номер контактного телефона</w:t>
            </w: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Cs/>
                <w:sz w:val="22"/>
                <w:szCs w:val="22"/>
              </w:rPr>
            </w:pPr>
            <w:r w:rsidRPr="00C52C08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C52C08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C52C08">
              <w:rPr>
                <w:bCs/>
                <w:sz w:val="22"/>
                <w:szCs w:val="22"/>
              </w:rPr>
              <w:t xml:space="preserve"> городской округ, г. Полысаево, ул. Кремлевская, д.3, </w:t>
            </w: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>Коваленко Евгения Николаевна тел. (384-56) 4-42-01</w:t>
            </w:r>
          </w:p>
          <w:p w:rsidR="0085428C" w:rsidRPr="00C52C08" w:rsidRDefault="0085428C" w:rsidP="0085428C">
            <w:pPr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>Рихтер Оксана Николаевна тел. (384-56) 2-59-39</w:t>
            </w:r>
          </w:p>
          <w:p w:rsidR="0085428C" w:rsidRPr="00C52C08" w:rsidRDefault="0085428C" w:rsidP="0085428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>Реквизиты решения о проведении</w:t>
            </w:r>
            <w:r w:rsidRPr="00C52C08">
              <w:rPr>
                <w:b/>
                <w:color w:val="000000"/>
                <w:sz w:val="22"/>
                <w:szCs w:val="22"/>
              </w:rPr>
              <w:t xml:space="preserve"> электронного аукциона</w:t>
            </w: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D52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2C08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C52C08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C52C08">
              <w:rPr>
                <w:bCs/>
                <w:color w:val="000000"/>
                <w:sz w:val="22"/>
                <w:szCs w:val="22"/>
              </w:rPr>
              <w:t xml:space="preserve"> городского округа  </w:t>
            </w:r>
            <w:r w:rsidRPr="00C52C08">
              <w:rPr>
                <w:b/>
                <w:bCs/>
                <w:color w:val="000000"/>
                <w:sz w:val="22"/>
                <w:szCs w:val="22"/>
              </w:rPr>
              <w:t xml:space="preserve">от </w:t>
            </w:r>
            <w:r w:rsidR="00AB10E1">
              <w:rPr>
                <w:b/>
                <w:bCs/>
                <w:color w:val="000000"/>
                <w:sz w:val="22"/>
                <w:szCs w:val="22"/>
              </w:rPr>
              <w:t>16</w:t>
            </w:r>
            <w:r w:rsidRPr="00C52C08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D52351" w:rsidRPr="00C52C08">
              <w:rPr>
                <w:b/>
                <w:bCs/>
                <w:color w:val="000000"/>
                <w:sz w:val="22"/>
                <w:szCs w:val="22"/>
              </w:rPr>
              <w:t>04</w:t>
            </w:r>
            <w:r w:rsidRPr="00C52C08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D52351" w:rsidRPr="00C52C08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C52C08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C52C08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 w:rsidR="00AB10E1">
              <w:rPr>
                <w:b/>
                <w:bCs/>
                <w:color w:val="000000"/>
                <w:sz w:val="22"/>
                <w:szCs w:val="22"/>
              </w:rPr>
              <w:t>436</w:t>
            </w:r>
            <w:r w:rsidRPr="00C52C08">
              <w:rPr>
                <w:sz w:val="22"/>
                <w:szCs w:val="22"/>
              </w:rPr>
              <w:t xml:space="preserve"> «</w:t>
            </w:r>
            <w:r w:rsidR="00D52351" w:rsidRPr="00C52C08">
              <w:rPr>
                <w:sz w:val="22"/>
                <w:szCs w:val="22"/>
              </w:rPr>
              <w:t>Об организации и проведению торгов в электронной форме на право заключения договора на размещение нестационарного торгового объекта на землях или земельных участках, без предоставления</w:t>
            </w:r>
            <w:r w:rsidR="00885B38" w:rsidRPr="00C52C08">
              <w:rPr>
                <w:sz w:val="22"/>
                <w:szCs w:val="22"/>
              </w:rPr>
              <w:t xml:space="preserve"> </w:t>
            </w:r>
            <w:r w:rsidR="00D52351" w:rsidRPr="00C52C08">
              <w:rPr>
                <w:sz w:val="22"/>
                <w:szCs w:val="22"/>
              </w:rPr>
              <w:t>земельных участков и установления сервитута, публичного сервитута</w:t>
            </w:r>
            <w:r w:rsidRPr="00C52C08">
              <w:rPr>
                <w:sz w:val="22"/>
                <w:szCs w:val="22"/>
              </w:rPr>
              <w:t>»</w:t>
            </w:r>
            <w:r w:rsidRPr="00C52C08">
              <w:rPr>
                <w:spacing w:val="2"/>
                <w:sz w:val="22"/>
                <w:szCs w:val="22"/>
              </w:rPr>
              <w:t xml:space="preserve"> </w:t>
            </w:r>
          </w:p>
          <w:p w:rsidR="0085428C" w:rsidRPr="00C52C08" w:rsidRDefault="0085428C" w:rsidP="0085428C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</w:p>
          <w:p w:rsidR="0085428C" w:rsidRPr="00C52C08" w:rsidRDefault="0085428C" w:rsidP="0085428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8542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2C0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Предмет электронного аукциона </w:t>
            </w:r>
          </w:p>
        </w:tc>
        <w:tc>
          <w:tcPr>
            <w:tcW w:w="6520" w:type="dxa"/>
            <w:shd w:val="clear" w:color="auto" w:fill="auto"/>
          </w:tcPr>
          <w:p w:rsidR="003E1C98" w:rsidRDefault="0085428C" w:rsidP="00555E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 xml:space="preserve">Право на заключение договора на размещение нестационарного торгового объекта на земельном участке </w:t>
            </w:r>
            <w:r w:rsidR="00555E09" w:rsidRPr="00C52C08">
              <w:rPr>
                <w:sz w:val="22"/>
                <w:szCs w:val="22"/>
              </w:rPr>
              <w:t>расположенном по адресу: обл. Кемеровская, г. Полысаево, на северо-западе в 7 метрах от точки 1067 земельного участка с кадастровым номером №42:38:0101001:1067 (ул. Космонавтов 65)</w:t>
            </w:r>
            <w:r w:rsidR="003E1C98">
              <w:rPr>
                <w:sz w:val="22"/>
                <w:szCs w:val="22"/>
              </w:rPr>
              <w:t>.</w:t>
            </w:r>
          </w:p>
          <w:p w:rsidR="0085428C" w:rsidRPr="00C52C08" w:rsidRDefault="003E1C98" w:rsidP="00555E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55E09" w:rsidRPr="00C52C08">
              <w:rPr>
                <w:sz w:val="22"/>
                <w:szCs w:val="22"/>
              </w:rPr>
              <w:t>адастровы</w:t>
            </w:r>
            <w:r>
              <w:rPr>
                <w:sz w:val="22"/>
                <w:szCs w:val="22"/>
              </w:rPr>
              <w:t>й</w:t>
            </w:r>
            <w:r w:rsidR="00555E09" w:rsidRPr="00C52C08">
              <w:rPr>
                <w:sz w:val="22"/>
                <w:szCs w:val="22"/>
              </w:rPr>
              <w:t xml:space="preserve"> номером </w:t>
            </w:r>
            <w:r w:rsidR="00555E09" w:rsidRPr="003E1C98">
              <w:rPr>
                <w:b/>
                <w:sz w:val="22"/>
                <w:szCs w:val="22"/>
              </w:rPr>
              <w:t>42:38:0101001:2499</w:t>
            </w:r>
            <w:r>
              <w:rPr>
                <w:sz w:val="22"/>
                <w:szCs w:val="22"/>
              </w:rPr>
              <w:t>, площадь</w:t>
            </w:r>
            <w:r w:rsidR="00555E09" w:rsidRPr="00C52C08">
              <w:rPr>
                <w:sz w:val="22"/>
                <w:szCs w:val="22"/>
              </w:rPr>
              <w:t xml:space="preserve"> </w:t>
            </w:r>
            <w:r w:rsidR="00555E09" w:rsidRPr="003E1C98">
              <w:rPr>
                <w:b/>
                <w:sz w:val="22"/>
                <w:szCs w:val="22"/>
              </w:rPr>
              <w:t>15,71</w:t>
            </w:r>
            <w:r w:rsidR="00555E09" w:rsidRPr="00C52C08">
              <w:rPr>
                <w:sz w:val="22"/>
                <w:szCs w:val="22"/>
              </w:rPr>
              <w:t>.</w:t>
            </w:r>
          </w:p>
          <w:p w:rsidR="0085428C" w:rsidRPr="00C52C08" w:rsidRDefault="0085428C" w:rsidP="0085428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 xml:space="preserve">Срок действия договора                     </w:t>
            </w: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>5 лет</w:t>
            </w: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 xml:space="preserve">Начальная цена предмета электронного аукциона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5428C" w:rsidRPr="00C52C08" w:rsidRDefault="00AB10E1" w:rsidP="00885B38">
            <w:pPr>
              <w:ind w:left="175" w:hanging="17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11574,66</w:t>
            </w:r>
            <w:r w:rsidR="00555E09" w:rsidRPr="00C52C08">
              <w:rPr>
                <w:sz w:val="22"/>
                <w:szCs w:val="22"/>
              </w:rPr>
              <w:t xml:space="preserve"> </w:t>
            </w:r>
            <w:r w:rsidR="0085428C" w:rsidRPr="00C52C08">
              <w:rPr>
                <w:b/>
                <w:bCs/>
                <w:sz w:val="22"/>
                <w:szCs w:val="22"/>
              </w:rPr>
              <w:t xml:space="preserve"> руб. в год</w:t>
            </w: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>Шаг электронного аукциона</w:t>
            </w: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AB10E1">
            <w:pPr>
              <w:jc w:val="both"/>
              <w:rPr>
                <w:bCs/>
                <w:sz w:val="22"/>
                <w:szCs w:val="22"/>
              </w:rPr>
            </w:pPr>
            <w:r w:rsidRPr="00C52C08">
              <w:rPr>
                <w:b/>
                <w:bCs/>
                <w:sz w:val="22"/>
                <w:szCs w:val="22"/>
              </w:rPr>
              <w:t>5%</w:t>
            </w:r>
            <w:r w:rsidRPr="00C52C08">
              <w:rPr>
                <w:bCs/>
                <w:sz w:val="22"/>
                <w:szCs w:val="22"/>
              </w:rPr>
              <w:t xml:space="preserve"> от начальной цены </w:t>
            </w:r>
            <w:r w:rsidR="00AB10E1">
              <w:rPr>
                <w:bCs/>
                <w:sz w:val="22"/>
                <w:szCs w:val="22"/>
              </w:rPr>
              <w:t>–</w:t>
            </w:r>
            <w:r w:rsidRPr="00C52C08">
              <w:rPr>
                <w:bCs/>
                <w:sz w:val="22"/>
                <w:szCs w:val="22"/>
              </w:rPr>
              <w:t xml:space="preserve"> </w:t>
            </w:r>
            <w:r w:rsidR="00AB10E1">
              <w:rPr>
                <w:b/>
                <w:bCs/>
                <w:sz w:val="22"/>
                <w:szCs w:val="22"/>
              </w:rPr>
              <w:t>578,73</w:t>
            </w:r>
            <w:r w:rsidR="00555E09" w:rsidRPr="00C52C08">
              <w:rPr>
                <w:b/>
                <w:bCs/>
                <w:sz w:val="22"/>
                <w:szCs w:val="22"/>
              </w:rPr>
              <w:t xml:space="preserve"> </w:t>
            </w:r>
            <w:r w:rsidRPr="00C52C08">
              <w:rPr>
                <w:b/>
                <w:bCs/>
                <w:sz w:val="22"/>
                <w:szCs w:val="22"/>
              </w:rPr>
              <w:t xml:space="preserve"> руб.</w:t>
            </w: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sz w:val="22"/>
                <w:szCs w:val="22"/>
              </w:rPr>
            </w:pPr>
            <w:r w:rsidRPr="00C52C08">
              <w:rPr>
                <w:b/>
                <w:sz w:val="22"/>
                <w:szCs w:val="22"/>
              </w:rPr>
              <w:t xml:space="preserve">Требование о внесении задатка </w:t>
            </w:r>
            <w:r w:rsidRPr="00C52C08">
              <w:rPr>
                <w:b/>
                <w:bCs/>
                <w:sz w:val="22"/>
                <w:szCs w:val="22"/>
              </w:rPr>
              <w:t>(реквизиты)</w:t>
            </w:r>
            <w:r w:rsidRPr="00C52C08">
              <w:rPr>
                <w:b/>
                <w:sz w:val="22"/>
                <w:szCs w:val="22"/>
              </w:rPr>
              <w:t xml:space="preserve">, размер задатка </w:t>
            </w:r>
          </w:p>
          <w:p w:rsidR="0085428C" w:rsidRPr="00C52C08" w:rsidRDefault="0085428C" w:rsidP="0085428C">
            <w:pPr>
              <w:jc w:val="both"/>
              <w:rPr>
                <w:b/>
                <w:sz w:val="22"/>
                <w:szCs w:val="22"/>
              </w:rPr>
            </w:pPr>
            <w:r w:rsidRPr="00C52C08">
              <w:rPr>
                <w:b/>
                <w:sz w:val="22"/>
                <w:szCs w:val="22"/>
              </w:rPr>
              <w:t>(30 %)</w:t>
            </w: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555E09">
            <w:pPr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 xml:space="preserve">Задаток вносится единым платежом, в размере </w:t>
            </w:r>
            <w:r w:rsidRPr="00C52C08">
              <w:rPr>
                <w:b/>
                <w:sz w:val="22"/>
                <w:szCs w:val="22"/>
              </w:rPr>
              <w:t>30%</w:t>
            </w:r>
            <w:r w:rsidRPr="00C52C08">
              <w:rPr>
                <w:sz w:val="22"/>
                <w:szCs w:val="22"/>
              </w:rPr>
              <w:t xml:space="preserve"> от начальной цены предмета электронного аукциона. Сумма задатка </w:t>
            </w:r>
            <w:r w:rsidR="00AB10E1">
              <w:rPr>
                <w:sz w:val="22"/>
                <w:szCs w:val="22"/>
              </w:rPr>
              <w:t>–</w:t>
            </w:r>
            <w:r w:rsidRPr="00C52C08">
              <w:rPr>
                <w:sz w:val="22"/>
                <w:szCs w:val="22"/>
              </w:rPr>
              <w:t xml:space="preserve"> </w:t>
            </w:r>
            <w:r w:rsidR="00AB10E1">
              <w:rPr>
                <w:sz w:val="22"/>
                <w:szCs w:val="22"/>
              </w:rPr>
              <w:t xml:space="preserve">    </w:t>
            </w:r>
            <w:r w:rsidR="00AB10E1">
              <w:rPr>
                <w:b/>
                <w:bCs/>
                <w:sz w:val="22"/>
                <w:szCs w:val="22"/>
              </w:rPr>
              <w:t>3472,40</w:t>
            </w:r>
            <w:r w:rsidR="00555E09" w:rsidRPr="00C52C08">
              <w:rPr>
                <w:b/>
                <w:bCs/>
                <w:sz w:val="22"/>
                <w:szCs w:val="22"/>
              </w:rPr>
              <w:t xml:space="preserve"> </w:t>
            </w:r>
            <w:r w:rsidRPr="00C52C08">
              <w:rPr>
                <w:b/>
                <w:bCs/>
                <w:sz w:val="22"/>
                <w:szCs w:val="22"/>
              </w:rPr>
              <w:t xml:space="preserve"> руб.</w:t>
            </w:r>
          </w:p>
          <w:p w:rsidR="00BA339B" w:rsidRPr="007A412A" w:rsidRDefault="00BA339B" w:rsidP="00BA339B">
            <w:pPr>
              <w:ind w:left="-36"/>
              <w:jc w:val="both"/>
              <w:rPr>
                <w:bCs/>
                <w:sz w:val="22"/>
                <w:szCs w:val="22"/>
              </w:rPr>
            </w:pPr>
            <w:r w:rsidRPr="007A412A">
              <w:rPr>
                <w:bCs/>
                <w:sz w:val="22"/>
                <w:szCs w:val="22"/>
              </w:rPr>
              <w:t xml:space="preserve">Задаток вносится </w:t>
            </w:r>
            <w:r w:rsidRPr="007A412A">
              <w:rPr>
                <w:bCs/>
                <w:iCs/>
                <w:sz w:val="22"/>
                <w:szCs w:val="22"/>
              </w:rPr>
              <w:t xml:space="preserve">в срок с </w:t>
            </w:r>
            <w:r w:rsidR="00AB10E1">
              <w:rPr>
                <w:bCs/>
                <w:iCs/>
                <w:sz w:val="22"/>
                <w:szCs w:val="22"/>
              </w:rPr>
              <w:t>24</w:t>
            </w:r>
            <w:r w:rsidRPr="007A412A">
              <w:rPr>
                <w:bCs/>
                <w:iCs/>
                <w:sz w:val="22"/>
                <w:szCs w:val="22"/>
              </w:rPr>
              <w:t>.</w:t>
            </w:r>
            <w:r w:rsidRPr="007A412A">
              <w:rPr>
                <w:bCs/>
                <w:sz w:val="22"/>
                <w:szCs w:val="22"/>
              </w:rPr>
              <w:t>0</w:t>
            </w:r>
            <w:r w:rsidR="00727661" w:rsidRPr="007A412A">
              <w:rPr>
                <w:bCs/>
                <w:sz w:val="22"/>
                <w:szCs w:val="22"/>
              </w:rPr>
              <w:t>4</w:t>
            </w:r>
            <w:r w:rsidRPr="007A412A">
              <w:rPr>
                <w:bCs/>
                <w:sz w:val="22"/>
                <w:szCs w:val="22"/>
              </w:rPr>
              <w:t xml:space="preserve">.2024 по </w:t>
            </w:r>
            <w:r w:rsidR="00AB10E1">
              <w:rPr>
                <w:bCs/>
                <w:sz w:val="22"/>
                <w:szCs w:val="22"/>
              </w:rPr>
              <w:t>23</w:t>
            </w:r>
            <w:r w:rsidRPr="007A412A">
              <w:rPr>
                <w:bCs/>
                <w:sz w:val="22"/>
                <w:szCs w:val="22"/>
              </w:rPr>
              <w:t>.0</w:t>
            </w:r>
            <w:r w:rsidR="00727661" w:rsidRPr="007A412A">
              <w:rPr>
                <w:bCs/>
                <w:sz w:val="22"/>
                <w:szCs w:val="22"/>
              </w:rPr>
              <w:t>5</w:t>
            </w:r>
            <w:r w:rsidRPr="007A412A">
              <w:rPr>
                <w:bCs/>
                <w:sz w:val="22"/>
                <w:szCs w:val="22"/>
              </w:rPr>
              <w:t xml:space="preserve">.2024  </w:t>
            </w:r>
            <w:r w:rsidRPr="007A412A">
              <w:rPr>
                <w:bCs/>
                <w:iCs/>
                <w:sz w:val="22"/>
                <w:szCs w:val="22"/>
              </w:rPr>
              <w:t xml:space="preserve">до 17:00 по местному времени </w:t>
            </w:r>
            <w:r w:rsidRPr="007A412A">
              <w:rPr>
                <w:bCs/>
                <w:sz w:val="22"/>
                <w:szCs w:val="22"/>
              </w:rPr>
              <w:t xml:space="preserve">на счет: ООО «РТС-тендер». </w:t>
            </w:r>
          </w:p>
          <w:p w:rsidR="00BA339B" w:rsidRPr="00C52C08" w:rsidRDefault="00BA339B" w:rsidP="00BA339B">
            <w:pPr>
              <w:ind w:left="-36"/>
              <w:jc w:val="both"/>
              <w:rPr>
                <w:bCs/>
                <w:sz w:val="22"/>
                <w:szCs w:val="22"/>
                <w:u w:val="single"/>
              </w:rPr>
            </w:pPr>
            <w:r w:rsidRPr="00C52C08">
              <w:rPr>
                <w:bCs/>
                <w:sz w:val="22"/>
                <w:szCs w:val="22"/>
                <w:u w:val="single"/>
              </w:rPr>
              <w:t xml:space="preserve"> Наименование банка Филиал «Корпоративный» ПАО «Совком банк»  </w:t>
            </w:r>
          </w:p>
          <w:p w:rsidR="00BA339B" w:rsidRPr="00C52C08" w:rsidRDefault="00BA339B" w:rsidP="00BA339B">
            <w:pPr>
              <w:ind w:left="-36"/>
              <w:jc w:val="both"/>
              <w:rPr>
                <w:bCs/>
                <w:sz w:val="22"/>
                <w:szCs w:val="22"/>
                <w:u w:val="single"/>
              </w:rPr>
            </w:pPr>
            <w:r w:rsidRPr="00C52C08">
              <w:rPr>
                <w:bCs/>
                <w:sz w:val="22"/>
                <w:szCs w:val="22"/>
                <w:u w:val="single"/>
              </w:rPr>
              <w:t xml:space="preserve"> Расчетный счёт 40702810512030016362 </w:t>
            </w:r>
          </w:p>
          <w:p w:rsidR="00BA339B" w:rsidRPr="00C52C08" w:rsidRDefault="00BA339B" w:rsidP="00BA339B">
            <w:pPr>
              <w:ind w:left="-36"/>
              <w:jc w:val="both"/>
              <w:rPr>
                <w:bCs/>
                <w:sz w:val="22"/>
                <w:szCs w:val="22"/>
                <w:u w:val="single"/>
              </w:rPr>
            </w:pPr>
            <w:r w:rsidRPr="00C52C08">
              <w:rPr>
                <w:bCs/>
                <w:sz w:val="22"/>
                <w:szCs w:val="22"/>
                <w:u w:val="single"/>
              </w:rPr>
              <w:t xml:space="preserve"> Корр. счёт 30101810445250000360 </w:t>
            </w:r>
          </w:p>
          <w:p w:rsidR="00BA339B" w:rsidRPr="00C52C08" w:rsidRDefault="00BA339B" w:rsidP="00BA339B">
            <w:pPr>
              <w:ind w:left="-36"/>
              <w:jc w:val="both"/>
              <w:rPr>
                <w:bCs/>
                <w:sz w:val="22"/>
                <w:szCs w:val="22"/>
                <w:u w:val="single"/>
              </w:rPr>
            </w:pPr>
            <w:r w:rsidRPr="00C52C08">
              <w:rPr>
                <w:bCs/>
                <w:sz w:val="22"/>
                <w:szCs w:val="22"/>
                <w:u w:val="single"/>
              </w:rPr>
              <w:t xml:space="preserve"> БИК 044525360 </w:t>
            </w:r>
          </w:p>
          <w:p w:rsidR="00BA339B" w:rsidRPr="00C52C08" w:rsidRDefault="00BA339B" w:rsidP="00BA339B">
            <w:pPr>
              <w:ind w:left="-36"/>
              <w:jc w:val="both"/>
              <w:rPr>
                <w:bCs/>
                <w:sz w:val="22"/>
                <w:szCs w:val="22"/>
                <w:u w:val="single"/>
              </w:rPr>
            </w:pPr>
            <w:r w:rsidRPr="00C52C08">
              <w:rPr>
                <w:bCs/>
                <w:sz w:val="22"/>
                <w:szCs w:val="22"/>
                <w:u w:val="single"/>
              </w:rPr>
              <w:t xml:space="preserve"> ИНН 7710357167 </w:t>
            </w:r>
          </w:p>
          <w:p w:rsidR="00BA339B" w:rsidRPr="00C52C08" w:rsidRDefault="00BA339B" w:rsidP="00BA339B">
            <w:pPr>
              <w:ind w:left="-36"/>
              <w:jc w:val="both"/>
              <w:rPr>
                <w:bCs/>
                <w:sz w:val="22"/>
                <w:szCs w:val="22"/>
                <w:u w:val="single"/>
              </w:rPr>
            </w:pPr>
            <w:r w:rsidRPr="00C52C08">
              <w:rPr>
                <w:bCs/>
                <w:sz w:val="22"/>
                <w:szCs w:val="22"/>
                <w:u w:val="single"/>
              </w:rPr>
              <w:t xml:space="preserve"> КПП 773001001 </w:t>
            </w:r>
          </w:p>
          <w:p w:rsidR="0085428C" w:rsidRPr="00C52C08" w:rsidRDefault="00BA339B" w:rsidP="00BA339B">
            <w:pPr>
              <w:jc w:val="both"/>
              <w:rPr>
                <w:b/>
                <w:sz w:val="22"/>
                <w:szCs w:val="22"/>
                <w:lang w:bidi="ml-IN"/>
              </w:rPr>
            </w:pPr>
            <w:r w:rsidRPr="00C52C08">
              <w:rPr>
                <w:b/>
                <w:bCs/>
                <w:sz w:val="22"/>
                <w:szCs w:val="22"/>
                <w:u w:val="single"/>
              </w:rPr>
              <w:t xml:space="preserve"> Назначение платежа: «Внесение гарантийного обеспечения по Соглашению о внесении гарантийного обеспечения, № аналитического счета__________. Без НДС.»</w:t>
            </w: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52C08">
              <w:rPr>
                <w:b/>
                <w:color w:val="000000"/>
                <w:sz w:val="22"/>
                <w:szCs w:val="22"/>
              </w:rPr>
              <w:t>Форма заявки на участие в электронном аукционе, порядок приема заявок</w:t>
            </w:r>
          </w:p>
        </w:tc>
        <w:tc>
          <w:tcPr>
            <w:tcW w:w="6520" w:type="dxa"/>
            <w:shd w:val="clear" w:color="auto" w:fill="auto"/>
          </w:tcPr>
          <w:p w:rsidR="0085428C" w:rsidRPr="00C52C08" w:rsidRDefault="0085428C" w:rsidP="0085428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52C08">
              <w:rPr>
                <w:color w:val="000000"/>
                <w:sz w:val="22"/>
                <w:szCs w:val="22"/>
              </w:rPr>
              <w:t xml:space="preserve">Порядок приема заявок на участие в электронном аукционе, а также перечень документов, предоставляемых заявителями для участия в электронном аукционе изложены в аукционной документации и размещены на официальных сайтах </w:t>
            </w:r>
            <w:r w:rsidRPr="00C52C08">
              <w:rPr>
                <w:b/>
                <w:color w:val="000000" w:themeColor="text1"/>
                <w:sz w:val="22"/>
                <w:szCs w:val="22"/>
                <w:lang w:val="en-US"/>
              </w:rPr>
              <w:t>www</w:t>
            </w:r>
            <w:r w:rsidRPr="00C52C08">
              <w:rPr>
                <w:b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C52C08">
              <w:rPr>
                <w:b/>
                <w:color w:val="000000" w:themeColor="text1"/>
                <w:sz w:val="22"/>
                <w:szCs w:val="22"/>
                <w:lang w:val="en-US"/>
              </w:rPr>
              <w:t>polisaevo</w:t>
            </w:r>
            <w:proofErr w:type="spellEnd"/>
            <w:r w:rsidRPr="00C52C08">
              <w:rPr>
                <w:b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C52C08">
              <w:rPr>
                <w:b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C52C08">
              <w:rPr>
                <w:b/>
                <w:color w:val="000000" w:themeColor="text1"/>
                <w:sz w:val="22"/>
                <w:szCs w:val="22"/>
              </w:rPr>
              <w:t xml:space="preserve">, ГИС </w:t>
            </w:r>
            <w:r w:rsidRPr="00C52C08">
              <w:rPr>
                <w:b/>
                <w:color w:val="000000" w:themeColor="text1"/>
                <w:sz w:val="22"/>
                <w:szCs w:val="22"/>
                <w:lang w:val="en-US"/>
              </w:rPr>
              <w:t>www</w:t>
            </w:r>
            <w:r w:rsidRPr="00C52C08">
              <w:rPr>
                <w:b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C52C08">
              <w:rPr>
                <w:b/>
                <w:color w:val="000000" w:themeColor="text1"/>
                <w:sz w:val="22"/>
                <w:szCs w:val="22"/>
                <w:lang w:val="en-US"/>
              </w:rPr>
              <w:t>torgi</w:t>
            </w:r>
            <w:proofErr w:type="spellEnd"/>
            <w:r w:rsidRPr="00C52C08">
              <w:rPr>
                <w:b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C52C08">
              <w:rPr>
                <w:b/>
                <w:color w:val="000000" w:themeColor="text1"/>
                <w:sz w:val="22"/>
                <w:szCs w:val="22"/>
                <w:lang w:val="en-US"/>
              </w:rPr>
              <w:t>gov</w:t>
            </w:r>
            <w:proofErr w:type="spellEnd"/>
            <w:r w:rsidRPr="00C52C08">
              <w:rPr>
                <w:b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C52C08">
              <w:rPr>
                <w:b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C52C08">
              <w:rPr>
                <w:color w:val="000000" w:themeColor="text1"/>
                <w:sz w:val="22"/>
                <w:szCs w:val="22"/>
              </w:rPr>
              <w:t xml:space="preserve">  и на электронной </w:t>
            </w:r>
            <w:r w:rsidRPr="00C52C08">
              <w:rPr>
                <w:color w:val="000000" w:themeColor="text1"/>
                <w:sz w:val="22"/>
                <w:szCs w:val="22"/>
              </w:rPr>
              <w:lastRenderedPageBreak/>
              <w:t xml:space="preserve">площадке </w:t>
            </w:r>
            <w:r w:rsidRPr="00C52C08">
              <w:rPr>
                <w:color w:val="000000" w:themeColor="text1"/>
                <w:sz w:val="22"/>
                <w:szCs w:val="22"/>
                <w:shd w:val="clear" w:color="auto" w:fill="FFFFFF"/>
              </w:rPr>
              <w:t>ООО «РТС - тендер»  (</w:t>
            </w:r>
            <w:hyperlink r:id="rId11" w:history="1">
              <w:r w:rsidRPr="00C52C08">
                <w:rPr>
                  <w:color w:val="000000" w:themeColor="text1"/>
                  <w:sz w:val="22"/>
                  <w:szCs w:val="22"/>
                  <w:shd w:val="clear" w:color="auto" w:fill="FFFFFF"/>
                </w:rPr>
                <w:t>https://www.rts-tender.ru</w:t>
              </w:r>
            </w:hyperlink>
            <w:r w:rsidRPr="00C52C08">
              <w:rPr>
                <w:color w:val="000000" w:themeColor="text1"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85428C" w:rsidRPr="00C52C08" w:rsidTr="007A412A">
        <w:tc>
          <w:tcPr>
            <w:tcW w:w="3794" w:type="dxa"/>
            <w:shd w:val="clear" w:color="auto" w:fill="auto"/>
          </w:tcPr>
          <w:p w:rsidR="0085428C" w:rsidRPr="00C52C08" w:rsidRDefault="0085428C" w:rsidP="0085428C">
            <w:pPr>
              <w:jc w:val="both"/>
              <w:rPr>
                <w:b/>
                <w:sz w:val="22"/>
                <w:szCs w:val="22"/>
              </w:rPr>
            </w:pPr>
            <w:r w:rsidRPr="00C52C08">
              <w:rPr>
                <w:b/>
                <w:sz w:val="22"/>
                <w:szCs w:val="22"/>
              </w:rPr>
              <w:lastRenderedPageBreak/>
              <w:t>Место, время, дат</w:t>
            </w:r>
            <w:r w:rsidR="00555E09" w:rsidRPr="00C52C08">
              <w:rPr>
                <w:b/>
                <w:sz w:val="22"/>
                <w:szCs w:val="22"/>
              </w:rPr>
              <w:t>а</w:t>
            </w:r>
            <w:r w:rsidRPr="00C52C08">
              <w:rPr>
                <w:b/>
                <w:sz w:val="22"/>
                <w:szCs w:val="22"/>
              </w:rPr>
              <w:t xml:space="preserve"> начала и окончания подачи заявок на участие в </w:t>
            </w:r>
            <w:r w:rsidRPr="00C52C08">
              <w:rPr>
                <w:b/>
                <w:color w:val="000000"/>
                <w:sz w:val="22"/>
                <w:szCs w:val="22"/>
              </w:rPr>
              <w:t>электронном</w:t>
            </w:r>
            <w:r w:rsidRPr="00C52C08">
              <w:rPr>
                <w:b/>
                <w:sz w:val="22"/>
                <w:szCs w:val="22"/>
              </w:rPr>
              <w:t xml:space="preserve"> аукционе</w:t>
            </w:r>
          </w:p>
          <w:p w:rsidR="0085428C" w:rsidRPr="00C52C08" w:rsidRDefault="0085428C" w:rsidP="0085428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727661" w:rsidRPr="00C52C08" w:rsidRDefault="00727661" w:rsidP="0072766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>Электронная площадка ООО «РТС-тендер», размещенная на сайте http://www.rts-tender.ru в сети «Интернет» (торговая секция «</w:t>
            </w:r>
            <w:r w:rsidRPr="00C52C08">
              <w:rPr>
                <w:color w:val="000000" w:themeColor="text1"/>
                <w:sz w:val="22"/>
                <w:szCs w:val="22"/>
              </w:rPr>
              <w:t>Имущественные торги</w:t>
            </w:r>
            <w:r w:rsidRPr="00C52C08">
              <w:rPr>
                <w:sz w:val="22"/>
                <w:szCs w:val="22"/>
              </w:rPr>
              <w:t xml:space="preserve">»). </w:t>
            </w:r>
          </w:p>
          <w:p w:rsidR="00727661" w:rsidRPr="00C52C08" w:rsidRDefault="00727661" w:rsidP="007276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2C08">
              <w:rPr>
                <w:bCs/>
                <w:spacing w:val="-2"/>
                <w:sz w:val="22"/>
                <w:szCs w:val="22"/>
              </w:rPr>
              <w:t xml:space="preserve">Прием заявок на участие в электронном аукционе проводится в соответствии с Регламентом электронной площадки по адресу: </w:t>
            </w:r>
            <w:r w:rsidRPr="00C52C08">
              <w:rPr>
                <w:sz w:val="22"/>
                <w:szCs w:val="22"/>
              </w:rPr>
              <w:t>https://www.rts-tender.ru</w:t>
            </w:r>
            <w:r w:rsidRPr="00C52C08">
              <w:rPr>
                <w:spacing w:val="-2"/>
                <w:sz w:val="22"/>
                <w:szCs w:val="22"/>
              </w:rPr>
              <w:t xml:space="preserve"> с </w:t>
            </w:r>
            <w:r w:rsidR="00AB10E1" w:rsidRPr="00AB10E1">
              <w:rPr>
                <w:b/>
                <w:bCs/>
                <w:iCs/>
                <w:sz w:val="22"/>
                <w:szCs w:val="22"/>
              </w:rPr>
              <w:t>24.</w:t>
            </w:r>
            <w:r w:rsidR="00AB10E1" w:rsidRPr="00AB10E1">
              <w:rPr>
                <w:b/>
                <w:bCs/>
                <w:sz w:val="22"/>
                <w:szCs w:val="22"/>
              </w:rPr>
              <w:t>04.2024 по 23.05</w:t>
            </w:r>
            <w:r w:rsidR="00444EAB">
              <w:rPr>
                <w:b/>
                <w:bCs/>
                <w:sz w:val="22"/>
                <w:szCs w:val="22"/>
              </w:rPr>
              <w:t xml:space="preserve">.2024 </w:t>
            </w:r>
            <w:r w:rsidRPr="00C52C08">
              <w:rPr>
                <w:b/>
                <w:sz w:val="22"/>
                <w:szCs w:val="22"/>
              </w:rPr>
              <w:t xml:space="preserve">с 08.00 до 17.00 </w:t>
            </w:r>
            <w:r w:rsidRPr="00C52C08">
              <w:rPr>
                <w:sz w:val="22"/>
                <w:szCs w:val="22"/>
              </w:rPr>
              <w:t xml:space="preserve">(по местному  времени). </w:t>
            </w:r>
          </w:p>
          <w:p w:rsidR="00727661" w:rsidRPr="00C52C08" w:rsidRDefault="00727661" w:rsidP="00727661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C52C08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C52C08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85428C" w:rsidRPr="00C52C08" w:rsidRDefault="00727661" w:rsidP="007276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BF340A" w:rsidRPr="00C52C08" w:rsidTr="007A412A">
        <w:tc>
          <w:tcPr>
            <w:tcW w:w="3794" w:type="dxa"/>
            <w:shd w:val="clear" w:color="auto" w:fill="auto"/>
          </w:tcPr>
          <w:p w:rsidR="00BF340A" w:rsidRPr="00C52C08" w:rsidRDefault="00BF340A" w:rsidP="00877C19">
            <w:pPr>
              <w:pStyle w:val="afd"/>
              <w:rPr>
                <w:b/>
                <w:sz w:val="22"/>
                <w:szCs w:val="22"/>
              </w:rPr>
            </w:pPr>
            <w:r w:rsidRPr="00C52C08">
              <w:rPr>
                <w:b/>
                <w:sz w:val="22"/>
                <w:szCs w:val="22"/>
              </w:rPr>
              <w:t>Дата окончания срока рассмотрения заявок претендентов</w:t>
            </w:r>
          </w:p>
        </w:tc>
        <w:tc>
          <w:tcPr>
            <w:tcW w:w="6520" w:type="dxa"/>
            <w:shd w:val="clear" w:color="auto" w:fill="auto"/>
          </w:tcPr>
          <w:p w:rsidR="00D213ED" w:rsidRPr="00C52C08" w:rsidRDefault="00D213ED" w:rsidP="00D213ED">
            <w:pPr>
              <w:widowControl w:val="0"/>
              <w:overflowPunct w:val="0"/>
              <w:autoSpaceDE w:val="0"/>
              <w:autoSpaceDN w:val="0"/>
              <w:adjustRightInd w:val="0"/>
              <w:ind w:right="7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 xml:space="preserve">Дата окончания срока рассмотрения </w:t>
            </w:r>
            <w:r w:rsidRPr="00444EAB">
              <w:rPr>
                <w:b/>
                <w:sz w:val="22"/>
                <w:szCs w:val="22"/>
              </w:rPr>
              <w:t>первой части</w:t>
            </w:r>
            <w:r w:rsidRPr="00C52C08">
              <w:rPr>
                <w:sz w:val="22"/>
                <w:szCs w:val="22"/>
              </w:rPr>
              <w:t xml:space="preserve"> заявок претендентов </w:t>
            </w:r>
            <w:r w:rsidR="00AB10E1">
              <w:rPr>
                <w:b/>
                <w:sz w:val="22"/>
                <w:szCs w:val="22"/>
              </w:rPr>
              <w:t>24</w:t>
            </w:r>
            <w:r w:rsidRPr="00812576">
              <w:rPr>
                <w:b/>
                <w:sz w:val="22"/>
                <w:szCs w:val="22"/>
              </w:rPr>
              <w:t>.0</w:t>
            </w:r>
            <w:r w:rsidR="00812576" w:rsidRPr="00812576">
              <w:rPr>
                <w:b/>
                <w:sz w:val="22"/>
                <w:szCs w:val="22"/>
              </w:rPr>
              <w:t>5</w:t>
            </w:r>
            <w:r w:rsidRPr="00812576">
              <w:rPr>
                <w:b/>
                <w:sz w:val="22"/>
                <w:szCs w:val="22"/>
              </w:rPr>
              <w:t>.202</w:t>
            </w:r>
            <w:r w:rsidR="00C52C08" w:rsidRPr="00812576">
              <w:rPr>
                <w:b/>
                <w:sz w:val="22"/>
                <w:szCs w:val="22"/>
              </w:rPr>
              <w:t>4</w:t>
            </w:r>
            <w:r w:rsidRPr="00812576">
              <w:rPr>
                <w:b/>
                <w:sz w:val="22"/>
                <w:szCs w:val="22"/>
              </w:rPr>
              <w:t>.</w:t>
            </w:r>
          </w:p>
          <w:p w:rsidR="00BF340A" w:rsidRPr="00C52C08" w:rsidRDefault="00D213ED" w:rsidP="00AB10E1">
            <w:pPr>
              <w:pStyle w:val="af4"/>
              <w:ind w:left="0" w:right="7" w:firstLine="0"/>
              <w:jc w:val="left"/>
              <w:rPr>
                <w:b w:val="0"/>
                <w:sz w:val="22"/>
                <w:szCs w:val="22"/>
              </w:rPr>
            </w:pPr>
            <w:r w:rsidRPr="00C52C08">
              <w:rPr>
                <w:b w:val="0"/>
                <w:bCs w:val="0"/>
                <w:sz w:val="22"/>
                <w:szCs w:val="22"/>
              </w:rPr>
              <w:t xml:space="preserve">Дата окончания срока рассмотрения </w:t>
            </w:r>
            <w:r w:rsidRPr="00444EAB">
              <w:rPr>
                <w:bCs w:val="0"/>
                <w:sz w:val="22"/>
                <w:szCs w:val="22"/>
              </w:rPr>
              <w:t>второй части</w:t>
            </w:r>
            <w:r w:rsidRPr="00C52C08">
              <w:rPr>
                <w:b w:val="0"/>
                <w:bCs w:val="0"/>
                <w:sz w:val="22"/>
                <w:szCs w:val="22"/>
              </w:rPr>
              <w:t xml:space="preserve"> заявок претенде</w:t>
            </w:r>
            <w:r w:rsidR="00C52C08" w:rsidRPr="00C52C08">
              <w:rPr>
                <w:b w:val="0"/>
                <w:bCs w:val="0"/>
                <w:sz w:val="22"/>
                <w:szCs w:val="22"/>
              </w:rPr>
              <w:t>нтов</w:t>
            </w:r>
            <w:r w:rsidRPr="00C52C0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AB10E1">
              <w:rPr>
                <w:bCs w:val="0"/>
                <w:sz w:val="22"/>
                <w:szCs w:val="22"/>
              </w:rPr>
              <w:t>29</w:t>
            </w:r>
            <w:r w:rsidRPr="00812576">
              <w:rPr>
                <w:bCs w:val="0"/>
                <w:sz w:val="22"/>
                <w:szCs w:val="22"/>
              </w:rPr>
              <w:t>.0</w:t>
            </w:r>
            <w:r w:rsidR="00812576" w:rsidRPr="00812576">
              <w:rPr>
                <w:bCs w:val="0"/>
                <w:sz w:val="22"/>
                <w:szCs w:val="22"/>
              </w:rPr>
              <w:t>5</w:t>
            </w:r>
            <w:r w:rsidRPr="00812576">
              <w:rPr>
                <w:bCs w:val="0"/>
                <w:sz w:val="22"/>
                <w:szCs w:val="22"/>
              </w:rPr>
              <w:t>.202</w:t>
            </w:r>
            <w:r w:rsidR="00C52C08" w:rsidRPr="00812576">
              <w:rPr>
                <w:bCs w:val="0"/>
                <w:sz w:val="22"/>
                <w:szCs w:val="22"/>
              </w:rPr>
              <w:t>4</w:t>
            </w:r>
            <w:r w:rsidR="00812576">
              <w:rPr>
                <w:bCs w:val="0"/>
                <w:sz w:val="22"/>
                <w:szCs w:val="22"/>
              </w:rPr>
              <w:t>.</w:t>
            </w:r>
          </w:p>
        </w:tc>
      </w:tr>
      <w:tr w:rsidR="00727661" w:rsidRPr="00C52C08" w:rsidTr="007A412A">
        <w:tc>
          <w:tcPr>
            <w:tcW w:w="3794" w:type="dxa"/>
            <w:shd w:val="clear" w:color="auto" w:fill="auto"/>
          </w:tcPr>
          <w:p w:rsidR="00727661" w:rsidRPr="00C52C08" w:rsidRDefault="00727661" w:rsidP="0072766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52C08">
              <w:rPr>
                <w:b/>
                <w:color w:val="000000"/>
                <w:sz w:val="22"/>
                <w:szCs w:val="22"/>
              </w:rPr>
              <w:t>Дата и время  проведения электронного аукциона</w:t>
            </w:r>
          </w:p>
        </w:tc>
        <w:tc>
          <w:tcPr>
            <w:tcW w:w="6520" w:type="dxa"/>
            <w:shd w:val="clear" w:color="auto" w:fill="auto"/>
          </w:tcPr>
          <w:p w:rsidR="00727661" w:rsidRPr="00C52C08" w:rsidRDefault="00AB10E1" w:rsidP="0072766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444EAB">
              <w:rPr>
                <w:b/>
                <w:color w:val="000000"/>
                <w:sz w:val="22"/>
                <w:szCs w:val="22"/>
              </w:rPr>
              <w:t>8</w:t>
            </w:r>
            <w:r w:rsidR="00727661" w:rsidRPr="00C52C08">
              <w:rPr>
                <w:b/>
                <w:color w:val="000000"/>
                <w:sz w:val="22"/>
                <w:szCs w:val="22"/>
              </w:rPr>
              <w:t>.0</w:t>
            </w:r>
            <w:r w:rsidR="00812576">
              <w:rPr>
                <w:b/>
                <w:color w:val="000000"/>
                <w:sz w:val="22"/>
                <w:szCs w:val="22"/>
              </w:rPr>
              <w:t>5</w:t>
            </w:r>
            <w:r w:rsidR="00727661" w:rsidRPr="00C52C08">
              <w:rPr>
                <w:b/>
                <w:color w:val="000000"/>
                <w:sz w:val="22"/>
                <w:szCs w:val="22"/>
              </w:rPr>
              <w:t>.2024</w:t>
            </w:r>
            <w:r w:rsidR="00727661" w:rsidRPr="00C52C08">
              <w:rPr>
                <w:color w:val="000000"/>
                <w:sz w:val="22"/>
                <w:szCs w:val="22"/>
              </w:rPr>
              <w:t xml:space="preserve"> </w:t>
            </w:r>
            <w:r w:rsidR="00812576">
              <w:rPr>
                <w:b/>
                <w:color w:val="000000"/>
                <w:sz w:val="22"/>
                <w:szCs w:val="22"/>
              </w:rPr>
              <w:t>10</w:t>
            </w:r>
            <w:r w:rsidR="00727661" w:rsidRPr="00C52C08">
              <w:rPr>
                <w:b/>
                <w:color w:val="000000"/>
                <w:sz w:val="22"/>
                <w:szCs w:val="22"/>
              </w:rPr>
              <w:t>:00</w:t>
            </w:r>
            <w:r w:rsidR="00727661" w:rsidRPr="00C52C08">
              <w:rPr>
                <w:color w:val="000000"/>
                <w:sz w:val="22"/>
                <w:szCs w:val="22"/>
              </w:rPr>
              <w:t xml:space="preserve"> час. (</w:t>
            </w:r>
            <w:r w:rsidR="00727661" w:rsidRPr="00C52C08">
              <w:rPr>
                <w:sz w:val="22"/>
                <w:szCs w:val="22"/>
              </w:rPr>
              <w:t>по местному времени</w:t>
            </w:r>
            <w:r w:rsidR="00727661" w:rsidRPr="00C52C08">
              <w:rPr>
                <w:color w:val="000000"/>
                <w:sz w:val="22"/>
                <w:szCs w:val="22"/>
              </w:rPr>
              <w:t>).</w:t>
            </w:r>
          </w:p>
          <w:p w:rsidR="00727661" w:rsidRPr="00C52C08" w:rsidRDefault="00727661" w:rsidP="0072766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27661" w:rsidRPr="00C52C08" w:rsidTr="007A412A">
        <w:tc>
          <w:tcPr>
            <w:tcW w:w="3794" w:type="dxa"/>
            <w:shd w:val="clear" w:color="auto" w:fill="auto"/>
          </w:tcPr>
          <w:p w:rsidR="00727661" w:rsidRPr="00C52C08" w:rsidRDefault="00727661" w:rsidP="009E6F53">
            <w:pPr>
              <w:tabs>
                <w:tab w:val="left" w:pos="142"/>
                <w:tab w:val="left" w:pos="720"/>
              </w:tabs>
              <w:rPr>
                <w:b/>
                <w:sz w:val="22"/>
                <w:szCs w:val="22"/>
              </w:rPr>
            </w:pPr>
            <w:r w:rsidRPr="00C52C08">
              <w:rPr>
                <w:b/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6520" w:type="dxa"/>
            <w:shd w:val="clear" w:color="auto" w:fill="auto"/>
          </w:tcPr>
          <w:p w:rsidR="00727661" w:rsidRPr="00C52C08" w:rsidRDefault="00727661" w:rsidP="009E6F53">
            <w:pPr>
              <w:tabs>
                <w:tab w:val="left" w:pos="142"/>
                <w:tab w:val="left" w:pos="720"/>
              </w:tabs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727661" w:rsidRPr="00C52C08" w:rsidRDefault="00727661" w:rsidP="009E6F53">
            <w:pPr>
              <w:tabs>
                <w:tab w:val="left" w:pos="284"/>
              </w:tabs>
              <w:ind w:firstLine="34"/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 xml:space="preserve">https://www.rts-tender.ru/. </w:t>
            </w:r>
          </w:p>
          <w:p w:rsidR="00727661" w:rsidRPr="00C52C08" w:rsidRDefault="00727661" w:rsidP="009E6F53">
            <w:pPr>
              <w:tabs>
                <w:tab w:val="left" w:pos="142"/>
                <w:tab w:val="left" w:pos="720"/>
              </w:tabs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 xml:space="preserve">  </w:t>
            </w:r>
          </w:p>
        </w:tc>
      </w:tr>
      <w:tr w:rsidR="00727661" w:rsidRPr="00C52C08" w:rsidTr="007A412A">
        <w:trPr>
          <w:trHeight w:val="195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727661" w:rsidRPr="00C52C08" w:rsidRDefault="00727661" w:rsidP="0085428C">
            <w:pPr>
              <w:rPr>
                <w:b/>
                <w:sz w:val="22"/>
                <w:szCs w:val="22"/>
              </w:rPr>
            </w:pPr>
            <w:r w:rsidRPr="00C52C08">
              <w:rPr>
                <w:b/>
                <w:sz w:val="22"/>
                <w:szCs w:val="22"/>
              </w:rPr>
              <w:t>Срок и порядок регистрации на электронной площадке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727661" w:rsidRPr="00C52C08" w:rsidRDefault="00727661" w:rsidP="0085428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 xml:space="preserve">1. Для обеспечения доступа к участию на право заключения договора в электронной форме Претендентам необходимо пройти процедуру аккредитации и регистрации в соответствии с Регламентом электронной площадки. Регламент электронной площадки, а также инструкции по работе с электронной площадкой размещены на сайте организатора продажи в разделе «Имущество» на сайте https://www.rts-tender.ru/. </w:t>
            </w:r>
          </w:p>
          <w:p w:rsidR="00727661" w:rsidRPr="00C52C08" w:rsidRDefault="00727661" w:rsidP="0085428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 xml:space="preserve">Для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      </w:r>
          </w:p>
          <w:p w:rsidR="00727661" w:rsidRPr="00C52C08" w:rsidRDefault="00727661" w:rsidP="0085428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>2. Регистрация на электронной площадке осуществляется без взимания платы.</w:t>
            </w:r>
          </w:p>
          <w:p w:rsidR="00727661" w:rsidRPr="00C52C08" w:rsidRDefault="00727661" w:rsidP="0085428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>3.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      </w:r>
          </w:p>
          <w:p w:rsidR="00727661" w:rsidRPr="00C52C08" w:rsidRDefault="00727661" w:rsidP="0085428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52C08">
              <w:rPr>
                <w:sz w:val="22"/>
                <w:szCs w:val="22"/>
              </w:rPr>
              <w:t xml:space="preserve"> 4.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нужд", вправе участвовать в продаже имущества в электронной форме без регистрации на такой электронной площадке.</w:t>
            </w:r>
          </w:p>
          <w:p w:rsidR="00727661" w:rsidRPr="00C52C08" w:rsidRDefault="00727661" w:rsidP="0085428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C94AB6" w:rsidRPr="00942FB5" w:rsidRDefault="00C94AB6" w:rsidP="00662FAB">
      <w:pPr>
        <w:pStyle w:val="a8"/>
        <w:jc w:val="both"/>
        <w:rPr>
          <w:i/>
          <w:color w:val="A6A6A6"/>
          <w:sz w:val="22"/>
          <w:szCs w:val="22"/>
        </w:rPr>
      </w:pPr>
    </w:p>
    <w:p w:rsidR="00CA59E8" w:rsidRPr="00942FB5" w:rsidRDefault="00CA59E8" w:rsidP="00DF17CF">
      <w:pPr>
        <w:pStyle w:val="a8"/>
        <w:jc w:val="right"/>
        <w:rPr>
          <w:i/>
          <w:color w:val="A6A6A6"/>
          <w:sz w:val="22"/>
          <w:szCs w:val="22"/>
        </w:rPr>
      </w:pPr>
    </w:p>
    <w:p w:rsidR="00C52C08" w:rsidRDefault="00C52C08" w:rsidP="005328DA">
      <w:pPr>
        <w:pStyle w:val="aff0"/>
        <w:rPr>
          <w:i/>
          <w:color w:val="A6A6A6"/>
        </w:rPr>
      </w:pPr>
    </w:p>
    <w:p w:rsidR="00C52C08" w:rsidRDefault="00C52C08" w:rsidP="00D874D1">
      <w:pPr>
        <w:pStyle w:val="aff0"/>
        <w:jc w:val="center"/>
        <w:rPr>
          <w:i/>
          <w:color w:val="A6A6A6"/>
        </w:rPr>
      </w:pPr>
    </w:p>
    <w:p w:rsidR="00C52C08" w:rsidRDefault="00C52C08" w:rsidP="00D874D1">
      <w:pPr>
        <w:pStyle w:val="aff0"/>
        <w:jc w:val="center"/>
        <w:rPr>
          <w:i/>
          <w:color w:val="A6A6A6"/>
        </w:rPr>
      </w:pPr>
    </w:p>
    <w:p w:rsidR="007A412A" w:rsidRDefault="007A412A" w:rsidP="00D874D1">
      <w:pPr>
        <w:pStyle w:val="aff0"/>
        <w:jc w:val="center"/>
        <w:rPr>
          <w:i/>
          <w:color w:val="A6A6A6"/>
        </w:rPr>
      </w:pPr>
    </w:p>
    <w:p w:rsidR="007A412A" w:rsidRDefault="007A412A" w:rsidP="00D874D1">
      <w:pPr>
        <w:pStyle w:val="aff0"/>
        <w:jc w:val="center"/>
        <w:rPr>
          <w:i/>
          <w:color w:val="A6A6A6"/>
        </w:rPr>
      </w:pPr>
    </w:p>
    <w:p w:rsidR="007A412A" w:rsidRDefault="007A412A" w:rsidP="00D874D1">
      <w:pPr>
        <w:pStyle w:val="aff0"/>
        <w:jc w:val="center"/>
        <w:rPr>
          <w:i/>
          <w:color w:val="A6A6A6"/>
        </w:rPr>
      </w:pPr>
    </w:p>
    <w:p w:rsidR="007A412A" w:rsidRDefault="007A412A" w:rsidP="00D874D1">
      <w:pPr>
        <w:pStyle w:val="aff0"/>
        <w:jc w:val="center"/>
        <w:rPr>
          <w:i/>
          <w:color w:val="A6A6A6"/>
        </w:rPr>
      </w:pPr>
    </w:p>
    <w:p w:rsidR="007A412A" w:rsidRDefault="007A412A" w:rsidP="00D874D1">
      <w:pPr>
        <w:pStyle w:val="aff0"/>
        <w:jc w:val="center"/>
        <w:rPr>
          <w:i/>
          <w:color w:val="A6A6A6"/>
        </w:rPr>
      </w:pPr>
    </w:p>
    <w:p w:rsidR="007A412A" w:rsidRDefault="007A412A" w:rsidP="00D874D1">
      <w:pPr>
        <w:pStyle w:val="aff0"/>
        <w:jc w:val="center"/>
        <w:rPr>
          <w:i/>
          <w:color w:val="A6A6A6"/>
        </w:rPr>
      </w:pPr>
    </w:p>
    <w:p w:rsidR="00AB0D6A" w:rsidRPr="00D874D1" w:rsidRDefault="00AB0D6A" w:rsidP="00D874D1">
      <w:pPr>
        <w:pStyle w:val="aff0"/>
        <w:jc w:val="center"/>
        <w:rPr>
          <w:i/>
          <w:color w:val="A6A6A6"/>
        </w:rPr>
      </w:pPr>
      <w:r>
        <w:rPr>
          <w:i/>
          <w:color w:val="A6A6A6"/>
        </w:rPr>
        <w:t xml:space="preserve">         </w:t>
      </w:r>
      <w:r w:rsidR="00D874D1">
        <w:rPr>
          <w:i/>
          <w:color w:val="A6A6A6"/>
        </w:rPr>
        <w:t xml:space="preserve">                     </w:t>
      </w:r>
      <w:r w:rsidR="006A6332">
        <w:rPr>
          <w:i/>
          <w:color w:val="A6A6A6"/>
        </w:rPr>
        <w:t xml:space="preserve">                      </w:t>
      </w:r>
      <w:r w:rsidR="0085428C">
        <w:rPr>
          <w:i/>
          <w:color w:val="A6A6A6"/>
        </w:rPr>
        <w:t xml:space="preserve">    </w:t>
      </w:r>
    </w:p>
    <w:p w:rsidR="003A12F9" w:rsidRPr="00597938" w:rsidRDefault="003A12F9" w:rsidP="00597938">
      <w:pPr>
        <w:pStyle w:val="aff0"/>
        <w:jc w:val="center"/>
        <w:rPr>
          <w:rFonts w:ascii="Times New Roman" w:hAnsi="Times New Roman"/>
        </w:rPr>
      </w:pPr>
      <w:r w:rsidRPr="00C15F5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РАЗДЕЛ </w:t>
      </w:r>
      <w:r w:rsidRPr="00C15F5C">
        <w:rPr>
          <w:rFonts w:ascii="Times New Roman" w:hAnsi="Times New Roman" w:cs="Times New Roman"/>
          <w:b/>
          <w:bCs/>
          <w:sz w:val="22"/>
          <w:szCs w:val="22"/>
          <w:lang w:val="en-US"/>
        </w:rPr>
        <w:t>III</w:t>
      </w:r>
      <w:r w:rsidRPr="00C15F5C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D213ED" w:rsidRPr="00C52C08" w:rsidRDefault="00D213ED" w:rsidP="00D213ED">
      <w:pPr>
        <w:spacing w:before="100"/>
        <w:ind w:right="-31"/>
        <w:jc w:val="center"/>
        <w:rPr>
          <w:sz w:val="22"/>
          <w:szCs w:val="22"/>
        </w:rPr>
      </w:pPr>
      <w:r w:rsidRPr="00C52C08">
        <w:rPr>
          <w:b/>
          <w:sz w:val="22"/>
          <w:szCs w:val="22"/>
        </w:rPr>
        <w:t>ЗАЯВКА (ПЕРВАЯ ЧАСТЬ)</w:t>
      </w:r>
    </w:p>
    <w:p w:rsidR="00D213ED" w:rsidRPr="00C52C08" w:rsidRDefault="00D213ED" w:rsidP="00D213ED">
      <w:pPr>
        <w:jc w:val="center"/>
        <w:rPr>
          <w:sz w:val="22"/>
          <w:szCs w:val="22"/>
        </w:rPr>
      </w:pPr>
      <w:r w:rsidRPr="00C52C08">
        <w:rPr>
          <w:sz w:val="22"/>
          <w:szCs w:val="22"/>
        </w:rPr>
        <w:t>на участие в электронном  аукционе на заключение договора</w:t>
      </w:r>
    </w:p>
    <w:p w:rsidR="00D213ED" w:rsidRPr="00C52C08" w:rsidRDefault="00D213ED" w:rsidP="00D213ED">
      <w:pPr>
        <w:jc w:val="center"/>
        <w:rPr>
          <w:sz w:val="22"/>
          <w:szCs w:val="22"/>
        </w:rPr>
      </w:pPr>
      <w:r w:rsidRPr="00C52C08">
        <w:rPr>
          <w:sz w:val="22"/>
          <w:szCs w:val="22"/>
        </w:rPr>
        <w:t>на размещение нестационарного торгового объекта (НТО)</w:t>
      </w:r>
    </w:p>
    <w:p w:rsidR="00D213ED" w:rsidRPr="00C52C08" w:rsidRDefault="00D213ED" w:rsidP="00D213ED">
      <w:pPr>
        <w:spacing w:before="100"/>
        <w:ind w:right="991"/>
        <w:rPr>
          <w:b/>
          <w:caps/>
          <w:sz w:val="22"/>
          <w:szCs w:val="22"/>
        </w:rPr>
      </w:pPr>
    </w:p>
    <w:p w:rsidR="00D213ED" w:rsidRPr="00C52C08" w:rsidRDefault="00D213ED" w:rsidP="00D213ED">
      <w:pPr>
        <w:jc w:val="both"/>
        <w:rPr>
          <w:b/>
          <w:sz w:val="22"/>
          <w:szCs w:val="22"/>
        </w:rPr>
      </w:pPr>
      <w:r w:rsidRPr="00C52C08">
        <w:rPr>
          <w:b/>
          <w:sz w:val="22"/>
          <w:szCs w:val="22"/>
        </w:rPr>
        <w:t>Принимая решение об участии  в электронном аукционе по продаже права на заключение   договора  на   размещение нестационарного торгового объекта: Лот №_______ ____________________________</w:t>
      </w:r>
      <w:r w:rsidR="00C52C08">
        <w:rPr>
          <w:b/>
          <w:sz w:val="22"/>
          <w:szCs w:val="22"/>
        </w:rPr>
        <w:t>_________________________________________________________</w:t>
      </w:r>
    </w:p>
    <w:p w:rsidR="00D213ED" w:rsidRPr="00C52C08" w:rsidRDefault="00D213ED" w:rsidP="00D213ED">
      <w:pPr>
        <w:rPr>
          <w:sz w:val="22"/>
          <w:szCs w:val="22"/>
        </w:rPr>
      </w:pPr>
      <w:r w:rsidRPr="00C52C08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2C08">
        <w:rPr>
          <w:b/>
          <w:sz w:val="22"/>
          <w:szCs w:val="22"/>
        </w:rPr>
        <w:t>___________________________________________________</w:t>
      </w:r>
    </w:p>
    <w:p w:rsidR="00D213ED" w:rsidRPr="00C52C08" w:rsidRDefault="00D213ED" w:rsidP="00D213ED">
      <w:pPr>
        <w:jc w:val="center"/>
        <w:rPr>
          <w:sz w:val="22"/>
          <w:szCs w:val="22"/>
        </w:rPr>
      </w:pPr>
      <w:r w:rsidRPr="00C52C08">
        <w:rPr>
          <w:sz w:val="22"/>
          <w:szCs w:val="22"/>
        </w:rPr>
        <w:t>(наименование  объекта и его адрес)</w:t>
      </w:r>
    </w:p>
    <w:p w:rsidR="00D213ED" w:rsidRPr="00C52C08" w:rsidRDefault="00D213ED" w:rsidP="00D213ED">
      <w:pPr>
        <w:tabs>
          <w:tab w:val="left" w:pos="10205"/>
        </w:tabs>
        <w:spacing w:before="100"/>
        <w:ind w:right="-1" w:firstLine="567"/>
        <w:jc w:val="both"/>
        <w:rPr>
          <w:caps/>
          <w:sz w:val="22"/>
          <w:szCs w:val="22"/>
        </w:rPr>
      </w:pPr>
    </w:p>
    <w:p w:rsidR="00D213ED" w:rsidRPr="00C52C08" w:rsidRDefault="00D213ED" w:rsidP="00D213ED">
      <w:pPr>
        <w:ind w:firstLine="567"/>
        <w:jc w:val="both"/>
        <w:rPr>
          <w:sz w:val="22"/>
          <w:szCs w:val="22"/>
        </w:rPr>
      </w:pPr>
      <w:r w:rsidRPr="00C52C08">
        <w:rPr>
          <w:b/>
          <w:sz w:val="22"/>
          <w:szCs w:val="22"/>
          <w:shd w:val="clear" w:color="auto" w:fill="FFFFFF"/>
        </w:rPr>
        <w:t xml:space="preserve">Подтверждаю, </w:t>
      </w:r>
      <w:r w:rsidRPr="00C52C08">
        <w:rPr>
          <w:sz w:val="22"/>
          <w:szCs w:val="22"/>
          <w:shd w:val="clear" w:color="auto" w:fill="FFFFFF"/>
        </w:rPr>
        <w:t>что ознакомлен  с информационным сообщением о поведении электронного аукциона и прилагаемыми к нему документами;</w:t>
      </w:r>
      <w:r w:rsidRPr="00C52C08">
        <w:rPr>
          <w:sz w:val="22"/>
          <w:szCs w:val="22"/>
        </w:rPr>
        <w:t xml:space="preserve"> регламентом электронной торговой площадки </w:t>
      </w:r>
      <w:hyperlink r:id="rId12" w:history="1">
        <w:r w:rsidRPr="00C52C08">
          <w:rPr>
            <w:color w:val="0000FF"/>
            <w:sz w:val="22"/>
            <w:szCs w:val="22"/>
            <w:u w:val="single"/>
            <w:lang w:val="en-US"/>
          </w:rPr>
          <w:t>www</w:t>
        </w:r>
        <w:r w:rsidRPr="00C52C08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C52C08">
          <w:rPr>
            <w:color w:val="0000FF"/>
            <w:sz w:val="22"/>
            <w:szCs w:val="22"/>
            <w:u w:val="single"/>
            <w:lang w:val="en-US"/>
          </w:rPr>
          <w:t>rts</w:t>
        </w:r>
        <w:proofErr w:type="spellEnd"/>
        <w:r w:rsidRPr="00C52C08">
          <w:rPr>
            <w:color w:val="0000FF"/>
            <w:sz w:val="22"/>
            <w:szCs w:val="22"/>
            <w:u w:val="single"/>
          </w:rPr>
          <w:t>-</w:t>
        </w:r>
        <w:r w:rsidRPr="00C52C08">
          <w:rPr>
            <w:color w:val="0000FF"/>
            <w:sz w:val="22"/>
            <w:szCs w:val="22"/>
            <w:u w:val="single"/>
            <w:lang w:val="en-US"/>
          </w:rPr>
          <w:t>tender</w:t>
        </w:r>
        <w:r w:rsidRPr="00C52C08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C52C08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C52C08">
        <w:rPr>
          <w:sz w:val="22"/>
          <w:szCs w:val="22"/>
        </w:rPr>
        <w:t xml:space="preserve">  (ООО «РТС-тендер»)</w:t>
      </w:r>
      <w:r w:rsidRPr="00C52C08">
        <w:rPr>
          <w:sz w:val="22"/>
          <w:szCs w:val="22"/>
          <w:shd w:val="clear" w:color="auto" w:fill="FFFFFF"/>
        </w:rPr>
        <w:t>; характеристиками объекта торгов.</w:t>
      </w:r>
    </w:p>
    <w:p w:rsidR="00D213ED" w:rsidRPr="00C52C08" w:rsidRDefault="00D213ED" w:rsidP="00D213ED">
      <w:pPr>
        <w:ind w:firstLine="567"/>
        <w:jc w:val="both"/>
        <w:rPr>
          <w:sz w:val="22"/>
          <w:szCs w:val="22"/>
        </w:rPr>
      </w:pPr>
      <w:r w:rsidRPr="00C52C08">
        <w:rPr>
          <w:sz w:val="22"/>
          <w:szCs w:val="22"/>
        </w:rPr>
        <w:t xml:space="preserve">Выражаю своё </w:t>
      </w:r>
      <w:r w:rsidRPr="00C52C08">
        <w:rPr>
          <w:b/>
          <w:sz w:val="22"/>
          <w:szCs w:val="22"/>
        </w:rPr>
        <w:t xml:space="preserve">согласие </w:t>
      </w:r>
      <w:r w:rsidRPr="00C52C08">
        <w:rPr>
          <w:sz w:val="22"/>
          <w:szCs w:val="22"/>
        </w:rPr>
        <w:t xml:space="preserve">с условиями аукционной документации. </w:t>
      </w:r>
    </w:p>
    <w:p w:rsidR="00D213ED" w:rsidRPr="00C52C08" w:rsidRDefault="00D213ED" w:rsidP="00D213ED">
      <w:pPr>
        <w:ind w:firstLine="567"/>
        <w:jc w:val="both"/>
        <w:rPr>
          <w:sz w:val="22"/>
          <w:szCs w:val="22"/>
        </w:rPr>
      </w:pPr>
      <w:r w:rsidRPr="00C52C08">
        <w:rPr>
          <w:sz w:val="22"/>
          <w:szCs w:val="22"/>
        </w:rPr>
        <w:t xml:space="preserve">Подтверждаю свое </w:t>
      </w:r>
      <w:r w:rsidRPr="00C52C08">
        <w:rPr>
          <w:b/>
          <w:sz w:val="22"/>
          <w:szCs w:val="22"/>
        </w:rPr>
        <w:t>соответствие</w:t>
      </w:r>
      <w:r w:rsidRPr="00C52C08">
        <w:rPr>
          <w:sz w:val="22"/>
          <w:szCs w:val="22"/>
        </w:rPr>
        <w:t xml:space="preserve"> требованиям к заявителям – участникам электронного аукциона, а именно: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t xml:space="preserve">      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производства.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t xml:space="preserve">       Отсутствие факта приостановления деятельности в порядке, предусмотренном </w:t>
      </w:r>
      <w:hyperlink r:id="rId13" w:history="1">
        <w:r w:rsidRPr="00C52C08">
          <w:rPr>
            <w:color w:val="0000FF"/>
            <w:sz w:val="22"/>
            <w:szCs w:val="22"/>
            <w:u w:val="single"/>
          </w:rPr>
          <w:t>Кодексом Российской Федерации об административных правонарушениях</w:t>
        </w:r>
      </w:hyperlink>
      <w:r w:rsidRPr="00C52C08">
        <w:rPr>
          <w:sz w:val="22"/>
          <w:szCs w:val="22"/>
        </w:rPr>
        <w:t>, на день подачи заявки.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t xml:space="preserve">       Отсутствие в реестре недобросовестных хозяйствующих субъектов, на день подачи заявки.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t xml:space="preserve">       Соответствие кода основного вида деятельности (по Общероссийскому классификатору видов экономической деятельности) индивидуального предпринимателя, юридического лица предполагаемым целям использования земель или земельного участка.</w:t>
      </w:r>
    </w:p>
    <w:p w:rsidR="00D213ED" w:rsidRPr="00C52C08" w:rsidRDefault="00D213ED" w:rsidP="00D213ED">
      <w:pPr>
        <w:spacing w:before="100" w:beforeAutospacing="1" w:after="240"/>
        <w:rPr>
          <w:sz w:val="22"/>
          <w:szCs w:val="22"/>
        </w:rPr>
      </w:pPr>
    </w:p>
    <w:p w:rsidR="00D213ED" w:rsidRPr="00C52C08" w:rsidRDefault="00D213ED" w:rsidP="00D213ED">
      <w:pPr>
        <w:spacing w:before="100" w:beforeAutospacing="1" w:after="240"/>
        <w:jc w:val="both"/>
        <w:rPr>
          <w:sz w:val="22"/>
          <w:szCs w:val="22"/>
        </w:rPr>
      </w:pPr>
      <w:r w:rsidRPr="00C52C08">
        <w:rPr>
          <w:sz w:val="22"/>
          <w:szCs w:val="22"/>
        </w:rPr>
        <w:t xml:space="preserve">Данная часть заявки подписывается исключительно электронной цифровой подписью заявителя. </w:t>
      </w: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5328DA" w:rsidRDefault="005328D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5328DA" w:rsidRDefault="005328D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5328DA" w:rsidRDefault="005328D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5328DA" w:rsidRDefault="005328D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5328DA" w:rsidRDefault="005328D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5328DA" w:rsidRDefault="005328D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5328DA" w:rsidRDefault="005328D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5328DA" w:rsidRDefault="005328D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5328DA" w:rsidRDefault="005328D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7A412A" w:rsidRDefault="007A412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7A412A" w:rsidRDefault="007A412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7A412A" w:rsidRDefault="007A412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7A412A" w:rsidRPr="00D213ED" w:rsidRDefault="007A412A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D213ED" w:rsidRDefault="00D213ED" w:rsidP="00D213ED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</w:p>
    <w:p w:rsidR="00D213ED" w:rsidRPr="00C52C08" w:rsidRDefault="00D213ED" w:rsidP="00D213ED">
      <w:pPr>
        <w:jc w:val="right"/>
        <w:rPr>
          <w:b/>
          <w:sz w:val="22"/>
          <w:szCs w:val="22"/>
        </w:rPr>
      </w:pPr>
      <w:r w:rsidRPr="00D213ED">
        <w:rPr>
          <w:b/>
          <w:sz w:val="20"/>
          <w:szCs w:val="20"/>
        </w:rPr>
        <w:t>ОРГАНИЗАТОРУ</w:t>
      </w:r>
      <w:r w:rsidRPr="00C52C08">
        <w:rPr>
          <w:b/>
          <w:sz w:val="22"/>
          <w:szCs w:val="22"/>
        </w:rPr>
        <w:t>:</w:t>
      </w:r>
      <w:r w:rsidRPr="00C52C08">
        <w:rPr>
          <w:sz w:val="22"/>
          <w:szCs w:val="22"/>
        </w:rPr>
        <w:t xml:space="preserve">   </w:t>
      </w:r>
      <w:r w:rsidR="000C4DA9">
        <w:rPr>
          <w:b/>
          <w:sz w:val="22"/>
          <w:szCs w:val="22"/>
        </w:rPr>
        <w:t>К</w:t>
      </w:r>
      <w:r w:rsidRPr="00C52C08">
        <w:rPr>
          <w:b/>
          <w:sz w:val="22"/>
          <w:szCs w:val="22"/>
        </w:rPr>
        <w:t>омитету по управлению муниципальным имуществом</w:t>
      </w:r>
    </w:p>
    <w:p w:rsidR="00D213ED" w:rsidRPr="00C52C08" w:rsidRDefault="00D213ED" w:rsidP="00D213ED">
      <w:pPr>
        <w:jc w:val="right"/>
        <w:rPr>
          <w:b/>
          <w:sz w:val="22"/>
          <w:szCs w:val="22"/>
        </w:rPr>
      </w:pPr>
      <w:r w:rsidRPr="00C52C08">
        <w:rPr>
          <w:b/>
          <w:sz w:val="22"/>
          <w:szCs w:val="22"/>
        </w:rPr>
        <w:t xml:space="preserve"> </w:t>
      </w:r>
      <w:proofErr w:type="spellStart"/>
      <w:r w:rsidRPr="00C52C08">
        <w:rPr>
          <w:b/>
          <w:sz w:val="22"/>
          <w:szCs w:val="22"/>
        </w:rPr>
        <w:t>Полысаевского</w:t>
      </w:r>
      <w:proofErr w:type="spellEnd"/>
      <w:r w:rsidRPr="00C52C08">
        <w:rPr>
          <w:b/>
          <w:sz w:val="22"/>
          <w:szCs w:val="22"/>
        </w:rPr>
        <w:t xml:space="preserve"> городского округа</w:t>
      </w:r>
    </w:p>
    <w:p w:rsidR="00D213ED" w:rsidRPr="00C52C08" w:rsidRDefault="00D213ED" w:rsidP="00D213ED">
      <w:pPr>
        <w:jc w:val="right"/>
        <w:rPr>
          <w:sz w:val="22"/>
          <w:szCs w:val="22"/>
        </w:rPr>
      </w:pPr>
      <w:r w:rsidRPr="00C52C08">
        <w:rPr>
          <w:sz w:val="22"/>
          <w:szCs w:val="22"/>
        </w:rPr>
        <w:t xml:space="preserve">ул. Кремлевская, 3, </w:t>
      </w:r>
      <w:proofErr w:type="spellStart"/>
      <w:r w:rsidRPr="00C52C08">
        <w:rPr>
          <w:sz w:val="22"/>
          <w:szCs w:val="22"/>
        </w:rPr>
        <w:t>г.Полысаево</w:t>
      </w:r>
      <w:proofErr w:type="spellEnd"/>
      <w:r w:rsidRPr="00C52C08">
        <w:rPr>
          <w:sz w:val="22"/>
          <w:szCs w:val="22"/>
        </w:rPr>
        <w:t>,</w:t>
      </w:r>
    </w:p>
    <w:p w:rsidR="00D213ED" w:rsidRPr="00C52C08" w:rsidRDefault="00D213ED" w:rsidP="00D213ED">
      <w:pPr>
        <w:jc w:val="right"/>
        <w:rPr>
          <w:sz w:val="22"/>
          <w:szCs w:val="22"/>
        </w:rPr>
      </w:pPr>
      <w:r w:rsidRPr="00C52C08">
        <w:rPr>
          <w:sz w:val="22"/>
          <w:szCs w:val="22"/>
        </w:rPr>
        <w:t>Кемеровская область – Кузбасс, 652560</w:t>
      </w:r>
    </w:p>
    <w:p w:rsidR="00D213ED" w:rsidRPr="00C52C08" w:rsidRDefault="00D213ED" w:rsidP="00D213ED">
      <w:pPr>
        <w:jc w:val="right"/>
        <w:rPr>
          <w:sz w:val="22"/>
          <w:szCs w:val="22"/>
        </w:rPr>
      </w:pPr>
    </w:p>
    <w:p w:rsidR="00D213ED" w:rsidRPr="0089471C" w:rsidRDefault="00D213ED" w:rsidP="0089471C">
      <w:pPr>
        <w:ind w:left="-284"/>
        <w:jc w:val="center"/>
        <w:rPr>
          <w:rFonts w:cs="Courier New"/>
          <w:sz w:val="22"/>
          <w:szCs w:val="22"/>
        </w:rPr>
      </w:pPr>
      <w:r w:rsidRPr="00C52C08">
        <w:rPr>
          <w:b/>
          <w:bCs/>
          <w:kern w:val="32"/>
          <w:sz w:val="22"/>
          <w:szCs w:val="22"/>
        </w:rPr>
        <w:t xml:space="preserve">ЗАЯВКА   НА  УЧАСТИЕ  В  ЭЛЕКТРОННОМ АУКЦИОНЕ </w:t>
      </w:r>
      <w:r w:rsidRPr="00C52C08">
        <w:rPr>
          <w:rFonts w:cs="Courier New"/>
          <w:b/>
          <w:sz w:val="22"/>
          <w:szCs w:val="22"/>
        </w:rPr>
        <w:t xml:space="preserve">№ </w:t>
      </w:r>
      <w:r w:rsidRPr="00C52C08">
        <w:rPr>
          <w:b/>
          <w:bCs/>
          <w:sz w:val="22"/>
          <w:szCs w:val="22"/>
        </w:rPr>
        <w:t>0</w:t>
      </w:r>
      <w:r w:rsidR="00444EAB">
        <w:rPr>
          <w:b/>
          <w:bCs/>
          <w:sz w:val="22"/>
          <w:szCs w:val="22"/>
        </w:rPr>
        <w:t>6</w:t>
      </w:r>
      <w:r w:rsidRPr="00C52C08">
        <w:rPr>
          <w:b/>
          <w:bCs/>
          <w:sz w:val="22"/>
          <w:szCs w:val="22"/>
        </w:rPr>
        <w:t>-24  КУМИ</w:t>
      </w:r>
      <w:r w:rsidRPr="00C52C08">
        <w:rPr>
          <w:rFonts w:cs="Courier New"/>
          <w:sz w:val="22"/>
          <w:szCs w:val="22"/>
        </w:rPr>
        <w:t xml:space="preserve"> </w:t>
      </w:r>
      <w:r w:rsidRPr="00C52C08">
        <w:rPr>
          <w:b/>
          <w:bCs/>
          <w:kern w:val="32"/>
          <w:sz w:val="22"/>
          <w:szCs w:val="22"/>
        </w:rPr>
        <w:t>(ВТОРАЯ ЧАСТЬ)</w:t>
      </w:r>
      <w:r w:rsidR="0089471C">
        <w:rPr>
          <w:rFonts w:cs="Courier New"/>
          <w:sz w:val="22"/>
          <w:szCs w:val="22"/>
        </w:rPr>
        <w:t xml:space="preserve"> </w:t>
      </w:r>
      <w:r w:rsidRPr="00C52C08">
        <w:rPr>
          <w:b/>
          <w:sz w:val="22"/>
          <w:szCs w:val="22"/>
        </w:rPr>
        <w:t>по продаже права на заключение договора на размещение нестационарного торгового объекта</w:t>
      </w:r>
    </w:p>
    <w:p w:rsidR="00D213ED" w:rsidRPr="00C52C08" w:rsidRDefault="00D213ED" w:rsidP="00D213ED">
      <w:pPr>
        <w:jc w:val="both"/>
        <w:rPr>
          <w:b/>
          <w:sz w:val="22"/>
          <w:szCs w:val="22"/>
        </w:rPr>
      </w:pP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b/>
          <w:sz w:val="22"/>
          <w:szCs w:val="22"/>
        </w:rPr>
        <w:t>Заявитель</w:t>
      </w:r>
      <w:r w:rsidRPr="00C52C08">
        <w:rPr>
          <w:sz w:val="22"/>
          <w:szCs w:val="22"/>
        </w:rPr>
        <w:t>____________________________________________________</w:t>
      </w:r>
      <w:r w:rsidR="00C52C08">
        <w:rPr>
          <w:sz w:val="22"/>
          <w:szCs w:val="22"/>
        </w:rPr>
        <w:t>__________________________</w:t>
      </w:r>
    </w:p>
    <w:p w:rsidR="00D213ED" w:rsidRPr="00C52C08" w:rsidRDefault="00D213ED" w:rsidP="00D213ED">
      <w:pPr>
        <w:jc w:val="center"/>
        <w:rPr>
          <w:sz w:val="22"/>
          <w:szCs w:val="22"/>
        </w:rPr>
      </w:pPr>
      <w:r w:rsidRPr="00C52C08">
        <w:rPr>
          <w:sz w:val="22"/>
          <w:szCs w:val="22"/>
        </w:rPr>
        <w:t>(полное наименование юридического лица или ИП)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t>_______________________________________________________________________________________</w:t>
      </w:r>
    </w:p>
    <w:p w:rsidR="00D213ED" w:rsidRPr="00C52C08" w:rsidRDefault="005328DA" w:rsidP="00D213ED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Действующий на </w:t>
      </w:r>
      <w:r w:rsidR="0089471C">
        <w:rPr>
          <w:sz w:val="22"/>
          <w:szCs w:val="22"/>
        </w:rPr>
        <w:t>основании</w:t>
      </w:r>
      <w:r w:rsidR="00D213ED" w:rsidRPr="00C52C08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</w:t>
      </w:r>
      <w:r w:rsidR="00D213ED" w:rsidRPr="00C52C08">
        <w:rPr>
          <w:sz w:val="22"/>
          <w:szCs w:val="22"/>
        </w:rPr>
        <w:t xml:space="preserve"> </w:t>
      </w:r>
    </w:p>
    <w:p w:rsidR="00D213ED" w:rsidRPr="00C52C08" w:rsidRDefault="00D213ED" w:rsidP="00C52C08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t>(Сведения о гос. регистрации юр. Лица/ИП-  ОГРН, ИНН/КПП,  паспортные данные ИП)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t>_______________________________________________________________________________________</w:t>
      </w:r>
    </w:p>
    <w:p w:rsidR="00D213ED" w:rsidRPr="00C52C08" w:rsidRDefault="00D213ED" w:rsidP="00D213ED">
      <w:pPr>
        <w:ind w:right="-1"/>
        <w:jc w:val="both"/>
        <w:rPr>
          <w:sz w:val="22"/>
          <w:szCs w:val="22"/>
        </w:rPr>
      </w:pPr>
      <w:r w:rsidRPr="00C52C08">
        <w:rPr>
          <w:sz w:val="22"/>
          <w:szCs w:val="22"/>
        </w:rPr>
        <w:t>_______________________________________________________________________________________</w:t>
      </w:r>
    </w:p>
    <w:p w:rsidR="00D213ED" w:rsidRPr="00C52C08" w:rsidRDefault="00D213ED" w:rsidP="00D213ED">
      <w:pPr>
        <w:ind w:firstLine="2410"/>
        <w:jc w:val="both"/>
        <w:rPr>
          <w:sz w:val="22"/>
          <w:szCs w:val="22"/>
        </w:rPr>
      </w:pPr>
    </w:p>
    <w:p w:rsidR="00D213ED" w:rsidRPr="00C52C08" w:rsidRDefault="00D213ED" w:rsidP="00D213ED">
      <w:pPr>
        <w:rPr>
          <w:sz w:val="22"/>
          <w:szCs w:val="22"/>
        </w:rPr>
      </w:pPr>
      <w:r w:rsidRPr="00C52C08">
        <w:rPr>
          <w:sz w:val="22"/>
          <w:szCs w:val="22"/>
        </w:rPr>
        <w:t>Местонахождение (жительства) заявителя _______________________________________________________________</w:t>
      </w:r>
      <w:r w:rsidR="00C52C08">
        <w:rPr>
          <w:sz w:val="22"/>
          <w:szCs w:val="22"/>
        </w:rPr>
        <w:t>________________________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t>_______________________________________________________________________________________</w:t>
      </w:r>
    </w:p>
    <w:p w:rsidR="00D213ED" w:rsidRPr="00C52C08" w:rsidRDefault="00D213ED" w:rsidP="00D213ED">
      <w:pPr>
        <w:rPr>
          <w:b/>
          <w:sz w:val="22"/>
          <w:szCs w:val="22"/>
        </w:rPr>
      </w:pPr>
      <w:r w:rsidRPr="00C52C08">
        <w:rPr>
          <w:sz w:val="22"/>
          <w:szCs w:val="22"/>
        </w:rPr>
        <w:t xml:space="preserve">Контактные данные </w:t>
      </w:r>
      <w:r w:rsidRPr="00C52C08">
        <w:rPr>
          <w:b/>
          <w:sz w:val="22"/>
          <w:szCs w:val="22"/>
        </w:rPr>
        <w:t>_________________________________________________________________________________</w:t>
      </w:r>
      <w:r w:rsidR="00C52C08">
        <w:rPr>
          <w:b/>
          <w:sz w:val="22"/>
          <w:szCs w:val="22"/>
        </w:rPr>
        <w:t>______</w:t>
      </w:r>
    </w:p>
    <w:p w:rsidR="00D213ED" w:rsidRPr="00C52C08" w:rsidRDefault="00D213ED" w:rsidP="00D213ED">
      <w:pPr>
        <w:rPr>
          <w:b/>
          <w:sz w:val="22"/>
          <w:szCs w:val="22"/>
        </w:rPr>
      </w:pPr>
      <w:r w:rsidRPr="00C52C08">
        <w:rPr>
          <w:b/>
          <w:sz w:val="22"/>
          <w:szCs w:val="22"/>
        </w:rPr>
        <w:t>_______________________________________________________________________________________</w:t>
      </w:r>
    </w:p>
    <w:p w:rsidR="00D213ED" w:rsidRPr="00C52C08" w:rsidRDefault="00D213ED" w:rsidP="00D213ED">
      <w:pPr>
        <w:jc w:val="center"/>
        <w:rPr>
          <w:sz w:val="22"/>
          <w:szCs w:val="22"/>
        </w:rPr>
      </w:pPr>
      <w:r w:rsidRPr="00C52C08">
        <w:rPr>
          <w:sz w:val="22"/>
          <w:szCs w:val="22"/>
        </w:rPr>
        <w:t>(Почтовый адрес</w:t>
      </w:r>
      <w:r w:rsidRPr="00C52C08">
        <w:rPr>
          <w:b/>
          <w:sz w:val="22"/>
          <w:szCs w:val="22"/>
        </w:rPr>
        <w:t xml:space="preserve">,  </w:t>
      </w:r>
      <w:r w:rsidRPr="00C52C08">
        <w:rPr>
          <w:sz w:val="22"/>
          <w:szCs w:val="22"/>
        </w:rPr>
        <w:t>телефон)</w:t>
      </w:r>
    </w:p>
    <w:p w:rsidR="00D213ED" w:rsidRPr="00C52C08" w:rsidRDefault="00D213ED" w:rsidP="00D213ED">
      <w:pPr>
        <w:rPr>
          <w:sz w:val="22"/>
          <w:szCs w:val="22"/>
        </w:rPr>
      </w:pPr>
    </w:p>
    <w:p w:rsidR="00D213ED" w:rsidRPr="00C52C08" w:rsidRDefault="00C52C08" w:rsidP="00D213E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Банковские </w:t>
      </w:r>
      <w:r w:rsidR="00D213ED" w:rsidRPr="00C52C08">
        <w:rPr>
          <w:b/>
          <w:sz w:val="22"/>
          <w:szCs w:val="22"/>
        </w:rPr>
        <w:t>реквизиты:_____________________________________________________________________________</w:t>
      </w:r>
    </w:p>
    <w:p w:rsidR="00D213ED" w:rsidRPr="00C52C08" w:rsidRDefault="00D213ED" w:rsidP="00D213ED">
      <w:pPr>
        <w:jc w:val="both"/>
        <w:rPr>
          <w:b/>
          <w:sz w:val="22"/>
          <w:szCs w:val="22"/>
        </w:rPr>
      </w:pPr>
      <w:r w:rsidRPr="00C52C08">
        <w:rPr>
          <w:b/>
          <w:sz w:val="22"/>
          <w:szCs w:val="22"/>
        </w:rPr>
        <w:t>_______________________________________________________________________________________</w:t>
      </w:r>
    </w:p>
    <w:p w:rsidR="00D213ED" w:rsidRPr="00C52C08" w:rsidRDefault="00D213ED" w:rsidP="00D213ED">
      <w:pPr>
        <w:jc w:val="both"/>
        <w:rPr>
          <w:b/>
          <w:sz w:val="22"/>
          <w:szCs w:val="22"/>
        </w:rPr>
      </w:pPr>
      <w:r w:rsidRPr="00C52C08">
        <w:rPr>
          <w:b/>
          <w:sz w:val="22"/>
          <w:szCs w:val="22"/>
        </w:rPr>
        <w:t>_______________________________________________________________________________________</w:t>
      </w:r>
    </w:p>
    <w:p w:rsidR="00D213ED" w:rsidRPr="00C52C08" w:rsidRDefault="00D213ED" w:rsidP="00D213ED">
      <w:pPr>
        <w:jc w:val="both"/>
        <w:rPr>
          <w:b/>
          <w:sz w:val="22"/>
          <w:szCs w:val="22"/>
        </w:rPr>
      </w:pPr>
      <w:r w:rsidRPr="00C52C08">
        <w:rPr>
          <w:b/>
          <w:sz w:val="22"/>
          <w:szCs w:val="22"/>
        </w:rPr>
        <w:t>Принимая   решение  об   участии   в   электронном аукционе   по   продаже   права  на   заключение   договора  на   размещение нестационарного торгового объекта Лот №_______</w:t>
      </w:r>
      <w:r w:rsidR="00C52C08">
        <w:rPr>
          <w:b/>
          <w:sz w:val="22"/>
          <w:szCs w:val="22"/>
        </w:rPr>
        <w:t>_______</w:t>
      </w:r>
      <w:r w:rsidRPr="00C52C08">
        <w:rPr>
          <w:b/>
          <w:sz w:val="22"/>
          <w:szCs w:val="22"/>
        </w:rPr>
        <w:t xml:space="preserve"> </w:t>
      </w:r>
    </w:p>
    <w:p w:rsidR="00D213ED" w:rsidRPr="00C52C08" w:rsidRDefault="00D213ED" w:rsidP="00D213ED">
      <w:pPr>
        <w:rPr>
          <w:sz w:val="22"/>
          <w:szCs w:val="22"/>
        </w:rPr>
      </w:pPr>
      <w:r w:rsidRPr="00C52C08">
        <w:rPr>
          <w:b/>
          <w:sz w:val="22"/>
          <w:szCs w:val="22"/>
        </w:rPr>
        <w:t>_______________________________________________________________________________________</w:t>
      </w:r>
    </w:p>
    <w:p w:rsidR="00D213ED" w:rsidRPr="00C52C08" w:rsidRDefault="00D213ED" w:rsidP="00D213ED">
      <w:pPr>
        <w:jc w:val="both"/>
        <w:rPr>
          <w:b/>
          <w:sz w:val="22"/>
          <w:szCs w:val="22"/>
        </w:rPr>
      </w:pPr>
      <w:r w:rsidRPr="00C52C08">
        <w:rPr>
          <w:b/>
          <w:sz w:val="22"/>
          <w:szCs w:val="22"/>
        </w:rPr>
        <w:t>_______________________________________________________________________________________</w:t>
      </w:r>
    </w:p>
    <w:p w:rsidR="00D213ED" w:rsidRPr="00C52C08" w:rsidRDefault="00D213ED" w:rsidP="00D213ED">
      <w:pPr>
        <w:jc w:val="center"/>
        <w:rPr>
          <w:sz w:val="22"/>
          <w:szCs w:val="22"/>
        </w:rPr>
      </w:pPr>
      <w:r w:rsidRPr="00C52C08">
        <w:rPr>
          <w:sz w:val="22"/>
          <w:szCs w:val="22"/>
        </w:rPr>
        <w:t>(наименование  объекта и его адрес)</w:t>
      </w:r>
    </w:p>
    <w:p w:rsidR="00D213ED" w:rsidRPr="00C52C08" w:rsidRDefault="00D213ED" w:rsidP="00D213ED">
      <w:pPr>
        <w:rPr>
          <w:b/>
          <w:i/>
          <w:sz w:val="22"/>
          <w:szCs w:val="22"/>
          <w:u w:val="single"/>
        </w:rPr>
      </w:pPr>
    </w:p>
    <w:p w:rsidR="00D213ED" w:rsidRPr="00C52C08" w:rsidRDefault="00D213ED" w:rsidP="00D213ED">
      <w:pPr>
        <w:rPr>
          <w:sz w:val="22"/>
          <w:szCs w:val="22"/>
        </w:rPr>
      </w:pPr>
      <w:r w:rsidRPr="00C52C08">
        <w:rPr>
          <w:b/>
          <w:sz w:val="22"/>
          <w:szCs w:val="22"/>
          <w:u w:val="single"/>
        </w:rPr>
        <w:t>Уведомлен</w:t>
      </w:r>
      <w:r w:rsidRPr="00C52C08">
        <w:rPr>
          <w:b/>
          <w:sz w:val="22"/>
          <w:szCs w:val="22"/>
        </w:rPr>
        <w:t>,</w:t>
      </w:r>
      <w:r w:rsidRPr="00C52C08">
        <w:rPr>
          <w:sz w:val="22"/>
          <w:szCs w:val="22"/>
        </w:rPr>
        <w:t xml:space="preserve"> что подача настоящей заявки является согласием заявителя о блокировании оператором электронной площадки операций по счету заявителя в отношении денежных средств в размере задатка, указанного в извещении о проведении электронного аукциона.</w:t>
      </w:r>
    </w:p>
    <w:p w:rsidR="00D213ED" w:rsidRPr="00C52C08" w:rsidRDefault="00D213ED" w:rsidP="00D213ED">
      <w:pPr>
        <w:tabs>
          <w:tab w:val="left" w:pos="284"/>
        </w:tabs>
        <w:rPr>
          <w:b/>
          <w:sz w:val="22"/>
          <w:szCs w:val="22"/>
          <w:u w:val="single"/>
        </w:rPr>
      </w:pPr>
      <w:r w:rsidRPr="00C52C08">
        <w:rPr>
          <w:b/>
          <w:sz w:val="22"/>
          <w:szCs w:val="22"/>
          <w:u w:val="single"/>
        </w:rPr>
        <w:t>Обязуется:</w:t>
      </w:r>
    </w:p>
    <w:p w:rsidR="00D213ED" w:rsidRPr="00C52C08" w:rsidRDefault="00D213ED" w:rsidP="00D213ED">
      <w:pPr>
        <w:widowControl w:val="0"/>
        <w:tabs>
          <w:tab w:val="left" w:pos="284"/>
        </w:tabs>
        <w:jc w:val="both"/>
        <w:rPr>
          <w:sz w:val="22"/>
          <w:szCs w:val="22"/>
        </w:rPr>
      </w:pPr>
      <w:r w:rsidRPr="00C52C08">
        <w:rPr>
          <w:sz w:val="22"/>
          <w:szCs w:val="22"/>
        </w:rPr>
        <w:t>1) в течение 30 дней, с момента направления победителю аукциона или единственному принявшему участие в электронном аукционе участнику проекта договора на размещение нестационарного торгового объекта произвести оплату права на заключение договора на размещение нестационарного торгового объекта;</w:t>
      </w:r>
    </w:p>
    <w:p w:rsidR="00D213ED" w:rsidRPr="00C52C08" w:rsidRDefault="00D213ED" w:rsidP="00D213ED">
      <w:pPr>
        <w:tabs>
          <w:tab w:val="left" w:pos="284"/>
        </w:tabs>
        <w:jc w:val="both"/>
        <w:rPr>
          <w:sz w:val="22"/>
          <w:szCs w:val="22"/>
        </w:rPr>
      </w:pPr>
      <w:r w:rsidRPr="00C52C08">
        <w:rPr>
          <w:b/>
          <w:sz w:val="22"/>
          <w:szCs w:val="22"/>
          <w:u w:val="single"/>
        </w:rPr>
        <w:t xml:space="preserve">Соглашается </w:t>
      </w:r>
      <w:r w:rsidRPr="00C52C08">
        <w:rPr>
          <w:sz w:val="22"/>
          <w:szCs w:val="22"/>
        </w:rPr>
        <w:t xml:space="preserve"> с тем, что:</w:t>
      </w:r>
    </w:p>
    <w:p w:rsidR="00D213ED" w:rsidRPr="00C52C08" w:rsidRDefault="00D213ED" w:rsidP="00D213ED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C52C08">
        <w:rPr>
          <w:sz w:val="22"/>
          <w:szCs w:val="22"/>
        </w:rPr>
        <w:t>в случае победы на электронном аукционе и отказа подписать в срок договор на размещение нестационарного торгового объекта, сумма внесенного им задатка не возвращается и остается у организатора электронного аукциона в качестве штрафа;</w:t>
      </w:r>
    </w:p>
    <w:p w:rsidR="00D213ED" w:rsidRPr="00C52C08" w:rsidRDefault="00D213ED" w:rsidP="00D213E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2"/>
          <w:szCs w:val="22"/>
        </w:rPr>
      </w:pPr>
      <w:r w:rsidRPr="00C52C08">
        <w:rPr>
          <w:sz w:val="22"/>
          <w:szCs w:val="22"/>
        </w:rPr>
        <w:t xml:space="preserve">в случае уклонения от заключения договора на размещение нестационарного торгового объекта победитель вносится в </w:t>
      </w:r>
      <w:r w:rsidRPr="00C52C08">
        <w:rPr>
          <w:b/>
          <w:bCs/>
          <w:sz w:val="22"/>
          <w:szCs w:val="22"/>
        </w:rPr>
        <w:t>реестр недобросовестных хозяйствующих субъектов.</w:t>
      </w:r>
    </w:p>
    <w:p w:rsidR="00D213ED" w:rsidRPr="00C52C08" w:rsidRDefault="00D213ED" w:rsidP="00D213ED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C52C08">
        <w:rPr>
          <w:b/>
          <w:sz w:val="22"/>
          <w:szCs w:val="22"/>
          <w:u w:val="single"/>
        </w:rPr>
        <w:t>подтверждает</w:t>
      </w:r>
      <w:r w:rsidRPr="00C52C08">
        <w:rPr>
          <w:sz w:val="22"/>
          <w:szCs w:val="22"/>
        </w:rPr>
        <w:t>, что ознакомлен, с видом разрешенного использования, типом, специализацией нестационарного торгового объекта, проектом договора на размещение нестационарного торгового объекта.</w:t>
      </w:r>
    </w:p>
    <w:p w:rsidR="00D874D1" w:rsidRPr="00C52C08" w:rsidRDefault="00D874D1" w:rsidP="00D213ED">
      <w:pPr>
        <w:rPr>
          <w:b/>
          <w:sz w:val="22"/>
          <w:szCs w:val="22"/>
          <w:u w:val="single"/>
          <w:lang w:eastAsia="en-US"/>
        </w:rPr>
      </w:pPr>
    </w:p>
    <w:p w:rsidR="00D213ED" w:rsidRPr="00C52C08" w:rsidRDefault="00D213ED" w:rsidP="00D213ED">
      <w:pPr>
        <w:rPr>
          <w:b/>
          <w:sz w:val="22"/>
          <w:szCs w:val="22"/>
          <w:u w:val="single"/>
          <w:lang w:eastAsia="en-US"/>
        </w:rPr>
      </w:pPr>
      <w:r w:rsidRPr="00C52C08">
        <w:rPr>
          <w:b/>
          <w:sz w:val="22"/>
          <w:szCs w:val="22"/>
          <w:u w:val="single"/>
          <w:lang w:eastAsia="en-US"/>
        </w:rPr>
        <w:t>К заявке прилагаю следующие документы: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t>а) копию документа, удостоверяющего личность заявителя и его представителя на ______ листах;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t>б) документ, подтверждающий полномочия представителя заявителя (в случае, если заявление подается представителем заявителя) на _______ листах.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  <w:r w:rsidRPr="00C52C08">
        <w:rPr>
          <w:sz w:val="22"/>
          <w:szCs w:val="22"/>
        </w:rPr>
        <w:lastRenderedPageBreak/>
        <w:t xml:space="preserve">В соответствии с Федеральным законом от 27.07.2006 № 152-ФЗ «О персональных данных», подавая Заявку, </w:t>
      </w:r>
      <w:r w:rsidRPr="00C52C08">
        <w:rPr>
          <w:b/>
          <w:sz w:val="22"/>
          <w:szCs w:val="22"/>
        </w:rPr>
        <w:t>Заявитель  дает согласие на обработку персональных данных</w:t>
      </w:r>
      <w:r w:rsidRPr="00C52C08">
        <w:rPr>
          <w:sz w:val="22"/>
          <w:szCs w:val="22"/>
        </w:rPr>
        <w:t>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Заявитель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D213ED" w:rsidRPr="00C52C08" w:rsidRDefault="00D213ED" w:rsidP="00D213ED">
      <w:pPr>
        <w:jc w:val="both"/>
        <w:rPr>
          <w:sz w:val="22"/>
          <w:szCs w:val="22"/>
        </w:rPr>
      </w:pPr>
    </w:p>
    <w:p w:rsidR="002B07D7" w:rsidRPr="00C52C08" w:rsidRDefault="002B07D7" w:rsidP="002B07D7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877C19" w:rsidRPr="00C52C08" w:rsidRDefault="00877C19" w:rsidP="002B07D7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031C88" w:rsidRPr="00C52C08" w:rsidRDefault="00031C88" w:rsidP="002B07D7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5328DA" w:rsidRDefault="005328DA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5328DA" w:rsidRDefault="005328DA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031C88" w:rsidRDefault="00031C88" w:rsidP="00D874D1">
      <w:pPr>
        <w:autoSpaceDE w:val="0"/>
        <w:autoSpaceDN w:val="0"/>
        <w:adjustRightInd w:val="0"/>
        <w:ind w:firstLine="709"/>
        <w:contextualSpacing/>
        <w:jc w:val="both"/>
      </w:pPr>
      <w:r>
        <w:t>\</w:t>
      </w:r>
    </w:p>
    <w:p w:rsidR="00031C88" w:rsidRDefault="00031C88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877C19" w:rsidRPr="002B07D7" w:rsidRDefault="00877C19" w:rsidP="002B07D7">
      <w:pPr>
        <w:autoSpaceDE w:val="0"/>
        <w:autoSpaceDN w:val="0"/>
        <w:adjustRightInd w:val="0"/>
        <w:ind w:firstLine="709"/>
        <w:contextualSpacing/>
        <w:jc w:val="both"/>
      </w:pPr>
    </w:p>
    <w:p w:rsidR="00D874D1" w:rsidRDefault="00D874D1" w:rsidP="003A12F9">
      <w:pPr>
        <w:jc w:val="center"/>
        <w:rPr>
          <w:b/>
          <w:bCs/>
          <w:sz w:val="22"/>
          <w:szCs w:val="22"/>
        </w:rPr>
      </w:pPr>
    </w:p>
    <w:p w:rsidR="00D874D1" w:rsidRDefault="00D874D1" w:rsidP="003A12F9">
      <w:pPr>
        <w:jc w:val="center"/>
        <w:rPr>
          <w:b/>
          <w:bCs/>
          <w:sz w:val="22"/>
          <w:szCs w:val="22"/>
        </w:rPr>
      </w:pPr>
    </w:p>
    <w:p w:rsidR="003A12F9" w:rsidRPr="00C15F5C" w:rsidRDefault="003A12F9" w:rsidP="003A12F9">
      <w:pPr>
        <w:jc w:val="center"/>
        <w:rPr>
          <w:b/>
          <w:bCs/>
          <w:sz w:val="22"/>
          <w:szCs w:val="22"/>
        </w:rPr>
      </w:pPr>
      <w:r w:rsidRPr="00C15F5C">
        <w:rPr>
          <w:b/>
          <w:bCs/>
          <w:sz w:val="22"/>
          <w:szCs w:val="22"/>
        </w:rPr>
        <w:t xml:space="preserve">РАЗДЕЛ </w:t>
      </w:r>
      <w:r w:rsidRPr="00C15F5C">
        <w:rPr>
          <w:b/>
          <w:bCs/>
          <w:sz w:val="22"/>
          <w:szCs w:val="22"/>
          <w:lang w:val="en-US"/>
        </w:rPr>
        <w:t>IV</w:t>
      </w:r>
      <w:r w:rsidRPr="00C15F5C">
        <w:rPr>
          <w:b/>
          <w:bCs/>
          <w:sz w:val="22"/>
          <w:szCs w:val="22"/>
        </w:rPr>
        <w:t xml:space="preserve">.     ПРОЕКТ ДОГОВОРА </w:t>
      </w:r>
    </w:p>
    <w:p w:rsidR="003A12F9" w:rsidRPr="008E1FFD" w:rsidRDefault="003A12F9" w:rsidP="003A12F9">
      <w:pPr>
        <w:rPr>
          <w:b/>
          <w:bCs/>
          <w:sz w:val="22"/>
          <w:szCs w:val="22"/>
          <w:highlight w:val="yellow"/>
        </w:rPr>
      </w:pPr>
    </w:p>
    <w:p w:rsidR="003A12F9" w:rsidRPr="008E1FFD" w:rsidRDefault="003A12F9" w:rsidP="003A12F9">
      <w:pPr>
        <w:tabs>
          <w:tab w:val="left" w:pos="3969"/>
        </w:tabs>
        <w:suppressAutoHyphens/>
        <w:jc w:val="center"/>
        <w:rPr>
          <w:b/>
          <w:sz w:val="22"/>
          <w:szCs w:val="22"/>
          <w:highlight w:val="yellow"/>
        </w:rPr>
      </w:pPr>
    </w:p>
    <w:p w:rsidR="00E411A7" w:rsidRPr="00031C88" w:rsidRDefault="00E411A7" w:rsidP="00E411A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eastAsia="ar-SA"/>
        </w:rPr>
      </w:pPr>
      <w:r w:rsidRPr="00031C88">
        <w:rPr>
          <w:b/>
          <w:bCs/>
          <w:caps/>
          <w:sz w:val="22"/>
          <w:szCs w:val="22"/>
        </w:rPr>
        <w:t>договор</w:t>
      </w:r>
      <w:r w:rsidRPr="00031C88">
        <w:rPr>
          <w:b/>
          <w:bCs/>
          <w:caps/>
          <w:sz w:val="22"/>
          <w:szCs w:val="22"/>
          <w:lang w:eastAsia="ar-SA"/>
        </w:rPr>
        <w:t xml:space="preserve"> на размещение нестационарного торгового объекта на землях или земельн</w:t>
      </w:r>
      <w:r w:rsidR="00597938" w:rsidRPr="00031C88">
        <w:rPr>
          <w:b/>
          <w:bCs/>
          <w:caps/>
          <w:sz w:val="22"/>
          <w:szCs w:val="22"/>
          <w:lang w:eastAsia="ar-SA"/>
        </w:rPr>
        <w:t>ом</w:t>
      </w:r>
      <w:r w:rsidRPr="00031C88">
        <w:rPr>
          <w:b/>
          <w:bCs/>
          <w:caps/>
          <w:sz w:val="22"/>
          <w:szCs w:val="22"/>
          <w:lang w:eastAsia="ar-SA"/>
        </w:rPr>
        <w:t xml:space="preserve"> участк</w:t>
      </w:r>
      <w:r w:rsidR="00597938" w:rsidRPr="00031C88">
        <w:rPr>
          <w:b/>
          <w:bCs/>
          <w:caps/>
          <w:sz w:val="22"/>
          <w:szCs w:val="22"/>
          <w:lang w:eastAsia="ar-SA"/>
        </w:rPr>
        <w:t>е</w:t>
      </w:r>
      <w:r w:rsidRPr="00031C88">
        <w:rPr>
          <w:b/>
          <w:bCs/>
          <w:caps/>
          <w:sz w:val="22"/>
          <w:szCs w:val="22"/>
          <w:lang w:eastAsia="ar-SA"/>
        </w:rPr>
        <w:t xml:space="preserve"> без предоставления земельн</w:t>
      </w:r>
      <w:r w:rsidR="00597938" w:rsidRPr="00031C88">
        <w:rPr>
          <w:b/>
          <w:bCs/>
          <w:caps/>
          <w:sz w:val="22"/>
          <w:szCs w:val="22"/>
          <w:lang w:eastAsia="ar-SA"/>
        </w:rPr>
        <w:t>ого</w:t>
      </w:r>
      <w:r w:rsidRPr="00031C88">
        <w:rPr>
          <w:b/>
          <w:bCs/>
          <w:caps/>
          <w:sz w:val="22"/>
          <w:szCs w:val="22"/>
          <w:lang w:eastAsia="ar-SA"/>
        </w:rPr>
        <w:t xml:space="preserve"> участк</w:t>
      </w:r>
      <w:r w:rsidR="00597938" w:rsidRPr="00031C88">
        <w:rPr>
          <w:b/>
          <w:bCs/>
          <w:caps/>
          <w:sz w:val="22"/>
          <w:szCs w:val="22"/>
          <w:lang w:eastAsia="ar-SA"/>
        </w:rPr>
        <w:t>а</w:t>
      </w:r>
      <w:r w:rsidRPr="00031C88">
        <w:rPr>
          <w:b/>
          <w:bCs/>
          <w:caps/>
          <w:sz w:val="22"/>
          <w:szCs w:val="22"/>
          <w:lang w:eastAsia="ar-SA"/>
        </w:rPr>
        <w:t xml:space="preserve"> и установления сервитута, публичного сервитута, </w:t>
      </w:r>
    </w:p>
    <w:p w:rsidR="00E411A7" w:rsidRPr="00031C88" w:rsidRDefault="00597938" w:rsidP="00E411A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eastAsia="ar-SA"/>
        </w:rPr>
      </w:pPr>
      <w:r w:rsidRPr="00031C88">
        <w:rPr>
          <w:b/>
          <w:bCs/>
          <w:caps/>
          <w:sz w:val="22"/>
          <w:szCs w:val="22"/>
          <w:lang w:eastAsia="ar-SA"/>
        </w:rPr>
        <w:t>по результатам проведенния</w:t>
      </w:r>
      <w:r w:rsidR="00FA522B" w:rsidRPr="00031C88">
        <w:rPr>
          <w:b/>
          <w:bCs/>
          <w:caps/>
          <w:sz w:val="22"/>
          <w:szCs w:val="22"/>
          <w:lang w:eastAsia="ar-SA"/>
        </w:rPr>
        <w:t xml:space="preserve"> электронного аукциона</w:t>
      </w:r>
    </w:p>
    <w:p w:rsidR="00877C19" w:rsidRPr="00877C19" w:rsidRDefault="00877C19" w:rsidP="00877C19">
      <w:pPr>
        <w:autoSpaceDE w:val="0"/>
        <w:autoSpaceDN w:val="0"/>
        <w:adjustRightInd w:val="0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877C19" w:rsidRPr="00877C19" w:rsidRDefault="00877C19" w:rsidP="00877C19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 xml:space="preserve"> г. </w:t>
      </w:r>
      <w:r w:rsidR="007C1ED3">
        <w:rPr>
          <w:rFonts w:eastAsia="Calibri"/>
          <w:sz w:val="22"/>
          <w:szCs w:val="22"/>
          <w:lang w:eastAsia="en-US"/>
        </w:rPr>
        <w:t xml:space="preserve">Полысаево                                                                                                      </w:t>
      </w:r>
      <w:r w:rsidRPr="00877C19">
        <w:rPr>
          <w:rFonts w:eastAsia="Calibri"/>
          <w:sz w:val="22"/>
          <w:szCs w:val="22"/>
          <w:lang w:eastAsia="en-US"/>
        </w:rPr>
        <w:t>«____» ___________ 202</w:t>
      </w:r>
      <w:r w:rsidR="007C1ED3">
        <w:rPr>
          <w:rFonts w:eastAsia="Calibri"/>
          <w:sz w:val="22"/>
          <w:szCs w:val="22"/>
          <w:lang w:eastAsia="en-US"/>
        </w:rPr>
        <w:t>4</w:t>
      </w:r>
      <w:r w:rsidRPr="00877C19">
        <w:rPr>
          <w:rFonts w:eastAsia="Calibri"/>
          <w:sz w:val="22"/>
          <w:szCs w:val="22"/>
          <w:lang w:eastAsia="en-US"/>
        </w:rPr>
        <w:t xml:space="preserve"> г.                                                                  </w:t>
      </w:r>
    </w:p>
    <w:p w:rsidR="00877C19" w:rsidRPr="00877C19" w:rsidRDefault="00877C19" w:rsidP="00877C1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77C19" w:rsidRPr="00877C19" w:rsidRDefault="00877C19" w:rsidP="00877C19">
      <w:pPr>
        <w:jc w:val="both"/>
        <w:rPr>
          <w:sz w:val="22"/>
          <w:szCs w:val="22"/>
        </w:rPr>
      </w:pPr>
      <w:r w:rsidRPr="00877C19">
        <w:rPr>
          <w:b/>
          <w:bCs/>
          <w:sz w:val="22"/>
          <w:szCs w:val="22"/>
        </w:rPr>
        <w:t xml:space="preserve">         </w:t>
      </w:r>
      <w:r w:rsidRPr="00877C19">
        <w:rPr>
          <w:bCs/>
          <w:sz w:val="22"/>
          <w:szCs w:val="22"/>
        </w:rPr>
        <w:t>Комитет по управлению муниципальным имуществом администрации Ленинск-Кузнецкого муниципального округа, именуемый в дальнейшем «Комитет», в лице председателя комитета по управлению муниципальным имуществом __________, действующего на основании Положения о комитете по управлению муниципальным имуществом, с одной стороны,  и _________именуемый в дальнейшем «Хозяйствующий субъект», с другой стороны, и именуемые в дальнейшем «Стороны»</w:t>
      </w:r>
      <w:r w:rsidRPr="00877C19">
        <w:rPr>
          <w:sz w:val="22"/>
          <w:szCs w:val="22"/>
        </w:rPr>
        <w:t xml:space="preserve">, в соответствии с </w:t>
      </w:r>
      <w:r w:rsidR="007C1ED3" w:rsidRPr="007C1ED3">
        <w:rPr>
          <w:sz w:val="22"/>
          <w:szCs w:val="22"/>
        </w:rPr>
        <w:t>постановлением Коллегии Администрации Кемеровской области от 30.11.2010 № 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области-Кузбасса, без предоставления земельных участков и установления сервитута, публичного сервитута»</w:t>
      </w:r>
      <w:r w:rsidRPr="00877C19">
        <w:rPr>
          <w:sz w:val="22"/>
          <w:szCs w:val="22"/>
        </w:rPr>
        <w:t xml:space="preserve">, </w:t>
      </w:r>
      <w:r w:rsidR="007C1ED3" w:rsidRPr="007C1ED3">
        <w:rPr>
          <w:sz w:val="22"/>
          <w:szCs w:val="22"/>
        </w:rPr>
        <w:t xml:space="preserve">постановлением администрации </w:t>
      </w:r>
      <w:proofErr w:type="spellStart"/>
      <w:r w:rsidR="007C1ED3" w:rsidRPr="007C1ED3">
        <w:rPr>
          <w:sz w:val="22"/>
          <w:szCs w:val="22"/>
        </w:rPr>
        <w:t>Полысаевского</w:t>
      </w:r>
      <w:proofErr w:type="spellEnd"/>
      <w:r w:rsidR="007C1ED3" w:rsidRPr="007C1ED3">
        <w:rPr>
          <w:sz w:val="22"/>
          <w:szCs w:val="22"/>
        </w:rPr>
        <w:t xml:space="preserve"> городского округа от 29.09.2017  № 1340 «Об утверждении схемы размещения нестационарных торговых объектов на территории </w:t>
      </w:r>
      <w:proofErr w:type="spellStart"/>
      <w:r w:rsidR="007C1ED3" w:rsidRPr="007C1ED3">
        <w:rPr>
          <w:sz w:val="22"/>
          <w:szCs w:val="22"/>
        </w:rPr>
        <w:t>Полысаевского</w:t>
      </w:r>
      <w:proofErr w:type="spellEnd"/>
      <w:r w:rsidR="007C1ED3" w:rsidRPr="007C1ED3">
        <w:rPr>
          <w:sz w:val="22"/>
          <w:szCs w:val="22"/>
        </w:rPr>
        <w:t xml:space="preserve"> городского округа» в целях организации и проведения электронного аукциона на размещение нестационарных торговых объектов на землях или земельных участков без предоставления земельных участков и установления сервитута, публичного сервитута</w:t>
      </w:r>
      <w:r w:rsidRPr="00877C19">
        <w:rPr>
          <w:sz w:val="22"/>
          <w:szCs w:val="22"/>
        </w:rPr>
        <w:t>, протоколом по результатам проведения  открытого аукциона на право заключения договора на размещение нестационарного торгового объекта от ______________ №_____________,  заключили настоящий Договор о нижеследующем:</w:t>
      </w:r>
    </w:p>
    <w:p w:rsidR="00877C19" w:rsidRPr="00877C19" w:rsidRDefault="00877C19" w:rsidP="00877C19">
      <w:pPr>
        <w:ind w:left="540"/>
        <w:rPr>
          <w:b/>
          <w:sz w:val="22"/>
          <w:szCs w:val="22"/>
        </w:rPr>
      </w:pPr>
    </w:p>
    <w:p w:rsidR="00877C19" w:rsidRPr="00877C19" w:rsidRDefault="00877C19" w:rsidP="00877C19">
      <w:pPr>
        <w:ind w:left="540"/>
        <w:jc w:val="center"/>
        <w:rPr>
          <w:b/>
          <w:sz w:val="22"/>
          <w:szCs w:val="22"/>
        </w:rPr>
      </w:pPr>
      <w:r w:rsidRPr="00877C19">
        <w:rPr>
          <w:b/>
          <w:sz w:val="22"/>
          <w:szCs w:val="22"/>
        </w:rPr>
        <w:t>1. Предмет договора</w:t>
      </w:r>
    </w:p>
    <w:p w:rsidR="00877C19" w:rsidRPr="00877C19" w:rsidRDefault="00877C19" w:rsidP="00877C19">
      <w:pPr>
        <w:ind w:left="540"/>
        <w:jc w:val="center"/>
        <w:rPr>
          <w:b/>
          <w:sz w:val="22"/>
          <w:szCs w:val="22"/>
        </w:rPr>
      </w:pP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>1.1</w:t>
      </w:r>
      <w:r w:rsidRPr="00877C19">
        <w:rPr>
          <w:rFonts w:eastAsia="Calibri"/>
          <w:color w:val="FF0000"/>
          <w:sz w:val="22"/>
          <w:szCs w:val="22"/>
          <w:lang w:eastAsia="en-US"/>
        </w:rPr>
        <w:t xml:space="preserve">. </w:t>
      </w:r>
      <w:r w:rsidRPr="00877C19">
        <w:rPr>
          <w:rFonts w:eastAsia="Calibri"/>
          <w:sz w:val="22"/>
          <w:szCs w:val="22"/>
          <w:lang w:eastAsia="en-US"/>
        </w:rPr>
        <w:t>Комитет предоставляет за плату Хозяйствующему субъекту право на размещение нестационарного торгового объекта со следующими характеристиками: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 xml:space="preserve"> тип: павильон; 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 xml:space="preserve"> площадь:  </w:t>
      </w:r>
      <w:r w:rsidR="00031C88">
        <w:rPr>
          <w:rFonts w:eastAsia="Calibri"/>
          <w:sz w:val="22"/>
          <w:szCs w:val="22"/>
          <w:lang w:eastAsia="en-US"/>
        </w:rPr>
        <w:t>15,71</w:t>
      </w:r>
      <w:r w:rsidRPr="00877C19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77C19">
        <w:rPr>
          <w:rFonts w:eastAsia="Calibri"/>
          <w:sz w:val="22"/>
          <w:szCs w:val="22"/>
          <w:lang w:eastAsia="en-US"/>
        </w:rPr>
        <w:t>кв</w:t>
      </w:r>
      <w:proofErr w:type="gramStart"/>
      <w:r w:rsidRPr="00877C19">
        <w:rPr>
          <w:rFonts w:eastAsia="Calibri"/>
          <w:sz w:val="22"/>
          <w:szCs w:val="22"/>
          <w:lang w:eastAsia="en-US"/>
        </w:rPr>
        <w:t>.м</w:t>
      </w:r>
      <w:proofErr w:type="spellEnd"/>
      <w:proofErr w:type="gramEnd"/>
      <w:r w:rsidRPr="00877C19">
        <w:rPr>
          <w:rFonts w:eastAsia="Calibri"/>
          <w:sz w:val="22"/>
          <w:szCs w:val="22"/>
          <w:lang w:eastAsia="en-US"/>
        </w:rPr>
        <w:t>;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 xml:space="preserve"> специализация торговли: </w:t>
      </w:r>
      <w:r w:rsidR="007C1ED3" w:rsidRPr="007C1ED3">
        <w:rPr>
          <w:rFonts w:eastAsia="Calibri"/>
          <w:sz w:val="22"/>
          <w:szCs w:val="22"/>
          <w:lang w:eastAsia="en-US"/>
        </w:rPr>
        <w:t>павильон для распространения печатной продукции</w:t>
      </w:r>
      <w:r w:rsidRPr="00877C19">
        <w:rPr>
          <w:rFonts w:eastAsia="Calibri"/>
          <w:sz w:val="22"/>
          <w:szCs w:val="22"/>
          <w:lang w:eastAsia="en-US"/>
        </w:rPr>
        <w:t xml:space="preserve">; 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877C19">
        <w:rPr>
          <w:rFonts w:eastAsia="Calibri"/>
          <w:sz w:val="22"/>
          <w:szCs w:val="22"/>
          <w:lang w:eastAsia="en-US"/>
        </w:rPr>
        <w:t xml:space="preserve">местоположение (адресный ориентир): </w:t>
      </w:r>
      <w:r w:rsidR="007C1ED3" w:rsidRPr="007C1ED3">
        <w:rPr>
          <w:rFonts w:eastAsia="Calibri"/>
          <w:sz w:val="22"/>
          <w:szCs w:val="22"/>
          <w:lang w:eastAsia="en-US"/>
        </w:rPr>
        <w:t xml:space="preserve">обл. Кемеровская, г. Полысаево, на северо-западе в 7 метрах от точки 1067 земельного участка с кадастровым номером №42:38:0101001:1067 (ул. Космонавтов 65) с кадастровым номером 42:38:0101001:2499, </w:t>
      </w:r>
      <w:r w:rsidRPr="00031C88">
        <w:rPr>
          <w:rFonts w:eastAsia="Calibri"/>
          <w:sz w:val="22"/>
          <w:szCs w:val="22"/>
          <w:lang w:eastAsia="en-US"/>
        </w:rPr>
        <w:t>в соответствии</w:t>
      </w:r>
      <w:r w:rsidRPr="00877C19">
        <w:rPr>
          <w:rFonts w:eastAsia="Calibri"/>
          <w:sz w:val="22"/>
          <w:szCs w:val="22"/>
          <w:lang w:eastAsia="en-US"/>
        </w:rPr>
        <w:t xml:space="preserve"> со схемой расположения земельного участка на кадастровом плане территории, прилагаемой к настоящему Договору и являющейся его неотъемлемой частью (далее – место размещения Объекта)</w:t>
      </w:r>
      <w:proofErr w:type="gramEnd"/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 xml:space="preserve">Хозяйствующий субъект  использует место размещения Объекта в течение срока действия Договора на условиях и в порядке, предусмотренных действующим законодательством Российской Федерации, законодательством Кемеровской области, муниципальными правовыми актами </w:t>
      </w:r>
      <w:proofErr w:type="gramStart"/>
      <w:r w:rsidRPr="00877C19">
        <w:rPr>
          <w:rFonts w:eastAsia="Calibri"/>
          <w:sz w:val="22"/>
          <w:szCs w:val="22"/>
          <w:lang w:eastAsia="en-US"/>
        </w:rPr>
        <w:t>Ленинск-Кузнецкого</w:t>
      </w:r>
      <w:proofErr w:type="gramEnd"/>
      <w:r w:rsidRPr="00877C19">
        <w:rPr>
          <w:rFonts w:eastAsia="Calibri"/>
          <w:sz w:val="22"/>
          <w:szCs w:val="22"/>
          <w:lang w:eastAsia="en-US"/>
        </w:rPr>
        <w:t xml:space="preserve"> муниципального округа,  условиями настоящего Договора.</w:t>
      </w:r>
    </w:p>
    <w:p w:rsidR="00877C19" w:rsidRPr="00877C19" w:rsidRDefault="00877C19" w:rsidP="00877C19">
      <w:pPr>
        <w:ind w:firstLine="540"/>
        <w:jc w:val="both"/>
        <w:rPr>
          <w:sz w:val="22"/>
          <w:szCs w:val="22"/>
        </w:rPr>
      </w:pPr>
      <w:r w:rsidRPr="00877C19">
        <w:rPr>
          <w:sz w:val="22"/>
          <w:szCs w:val="22"/>
        </w:rPr>
        <w:t>1.2. Право на размещение нестационарного торгового объекта не даёт Хозяйствующему субъекту прав на использование  места  размещения объекта: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>- для  размещения  объектов капитального строительства;</w:t>
      </w:r>
    </w:p>
    <w:p w:rsidR="00877C19" w:rsidRPr="00877C19" w:rsidRDefault="00877C19" w:rsidP="00877C19">
      <w:pPr>
        <w:ind w:firstLine="540"/>
        <w:jc w:val="both"/>
        <w:rPr>
          <w:sz w:val="22"/>
          <w:szCs w:val="22"/>
        </w:rPr>
      </w:pPr>
      <w:r w:rsidRPr="00877C19">
        <w:rPr>
          <w:sz w:val="22"/>
          <w:szCs w:val="22"/>
        </w:rPr>
        <w:t>- для иных целей, не предусмотренных настоящим Договором;</w:t>
      </w:r>
    </w:p>
    <w:p w:rsidR="00877C19" w:rsidRPr="00877C19" w:rsidRDefault="00877C19" w:rsidP="00877C19">
      <w:pPr>
        <w:ind w:firstLine="540"/>
        <w:jc w:val="both"/>
        <w:rPr>
          <w:sz w:val="22"/>
          <w:szCs w:val="22"/>
        </w:rPr>
      </w:pPr>
      <w:r w:rsidRPr="00877C19">
        <w:rPr>
          <w:sz w:val="22"/>
          <w:szCs w:val="22"/>
        </w:rPr>
        <w:t>- для размещения нестационарного торгового объекта, не соответствующего условиям настоящего Договора.</w:t>
      </w:r>
    </w:p>
    <w:p w:rsidR="00877C19" w:rsidRPr="00877C19" w:rsidRDefault="00877C19" w:rsidP="00877C19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 xml:space="preserve">1.3. Стороны, заключая настоящий Договор, соглашаются с тем, что место размещения Объекта является пригодным  для использования в соответствии  с условиями настоящего Договора. </w:t>
      </w:r>
    </w:p>
    <w:p w:rsidR="00877C19" w:rsidRPr="00D874D1" w:rsidRDefault="00877C19" w:rsidP="00D874D1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 xml:space="preserve">1.4. Хозяйствующий субъект, заключая настоящий Договор, подтверждает, что место размещения Объекта находится в состоянии, не препятствующем использованию в соответствии с </w:t>
      </w:r>
      <w:r w:rsidRPr="00877C19">
        <w:rPr>
          <w:rFonts w:eastAsia="Calibri"/>
          <w:sz w:val="22"/>
          <w:szCs w:val="22"/>
          <w:lang w:eastAsia="en-US"/>
        </w:rPr>
        <w:lastRenderedPageBreak/>
        <w:t>условиями настоящего Договора, каких-либо претензий  к состоянию мес</w:t>
      </w:r>
      <w:r w:rsidR="00D874D1">
        <w:rPr>
          <w:rFonts w:eastAsia="Calibri"/>
          <w:sz w:val="22"/>
          <w:szCs w:val="22"/>
          <w:lang w:eastAsia="en-US"/>
        </w:rPr>
        <w:t xml:space="preserve">та размещения Объекта не </w:t>
      </w:r>
      <w:proofErr w:type="spellStart"/>
      <w:r w:rsidR="00D874D1">
        <w:rPr>
          <w:rFonts w:eastAsia="Calibri"/>
          <w:sz w:val="22"/>
          <w:szCs w:val="22"/>
          <w:lang w:eastAsia="en-US"/>
        </w:rPr>
        <w:t>име</w:t>
      </w:r>
      <w:proofErr w:type="spellEnd"/>
    </w:p>
    <w:p w:rsidR="00877C19" w:rsidRPr="00877C19" w:rsidRDefault="00877C19" w:rsidP="00877C19">
      <w:pPr>
        <w:autoSpaceDE w:val="0"/>
        <w:autoSpaceDN w:val="0"/>
        <w:adjustRightInd w:val="0"/>
        <w:outlineLvl w:val="0"/>
        <w:rPr>
          <w:rFonts w:eastAsia="Calibri"/>
          <w:b/>
          <w:sz w:val="22"/>
          <w:szCs w:val="22"/>
          <w:lang w:eastAsia="en-US"/>
        </w:rPr>
      </w:pPr>
    </w:p>
    <w:p w:rsidR="00877C19" w:rsidRPr="00877C19" w:rsidRDefault="00877C19" w:rsidP="00877C1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877C19">
        <w:rPr>
          <w:rFonts w:eastAsia="Calibri"/>
          <w:b/>
          <w:sz w:val="22"/>
          <w:szCs w:val="22"/>
          <w:lang w:eastAsia="en-US"/>
        </w:rPr>
        <w:t>2. Срок действия договора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outlineLvl w:val="0"/>
        <w:rPr>
          <w:rFonts w:eastAsia="Calibri"/>
          <w:sz w:val="22"/>
          <w:szCs w:val="22"/>
          <w:lang w:eastAsia="en-US"/>
        </w:rPr>
      </w:pP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>2.1. Настоящий Договор заключен сроком на 5 лет.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 xml:space="preserve">2.2. Настоящий Договор считается заключенным с момента его подписания  Сторонами и действует </w:t>
      </w:r>
      <w:proofErr w:type="gramStart"/>
      <w:r w:rsidRPr="00877C19">
        <w:rPr>
          <w:rFonts w:eastAsia="Calibri"/>
          <w:sz w:val="22"/>
          <w:szCs w:val="22"/>
          <w:lang w:eastAsia="en-US"/>
        </w:rPr>
        <w:t>до</w:t>
      </w:r>
      <w:proofErr w:type="gramEnd"/>
      <w:r w:rsidRPr="00877C19">
        <w:rPr>
          <w:rFonts w:eastAsia="Calibri"/>
          <w:sz w:val="22"/>
          <w:szCs w:val="22"/>
          <w:lang w:eastAsia="en-US"/>
        </w:rPr>
        <w:t xml:space="preserve"> _______________________, а </w:t>
      </w:r>
      <w:proofErr w:type="gramStart"/>
      <w:r w:rsidRPr="00877C19">
        <w:rPr>
          <w:rFonts w:eastAsia="Calibri"/>
          <w:sz w:val="22"/>
          <w:szCs w:val="22"/>
          <w:lang w:eastAsia="en-US"/>
        </w:rPr>
        <w:t>в</w:t>
      </w:r>
      <w:proofErr w:type="gramEnd"/>
      <w:r w:rsidRPr="00877C19">
        <w:rPr>
          <w:rFonts w:eastAsia="Calibri"/>
          <w:sz w:val="22"/>
          <w:szCs w:val="22"/>
          <w:lang w:eastAsia="en-US"/>
        </w:rPr>
        <w:t xml:space="preserve"> части исполнения обязательства по внесению платы за размещение Объекта – до момента исполнения данного обязательства.   </w:t>
      </w:r>
    </w:p>
    <w:p w:rsidR="00877C19" w:rsidRPr="00877C19" w:rsidRDefault="00877C19" w:rsidP="00877C1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:rsidR="00877C19" w:rsidRPr="00877C19" w:rsidRDefault="00877C19" w:rsidP="00877C1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877C19">
        <w:rPr>
          <w:rFonts w:eastAsia="Calibri"/>
          <w:b/>
          <w:sz w:val="22"/>
          <w:szCs w:val="22"/>
          <w:lang w:eastAsia="en-US"/>
        </w:rPr>
        <w:t xml:space="preserve">3. Размер и порядок внесения платы за размещение Объекта </w:t>
      </w:r>
    </w:p>
    <w:p w:rsidR="00877C19" w:rsidRPr="00877C19" w:rsidRDefault="00877C19" w:rsidP="00877C1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877C19">
        <w:rPr>
          <w:sz w:val="22"/>
          <w:szCs w:val="22"/>
          <w:lang w:eastAsia="en-US"/>
        </w:rPr>
        <w:t xml:space="preserve">3.1. Ежегодный размер платы </w:t>
      </w:r>
      <w:proofErr w:type="gramStart"/>
      <w:r w:rsidRPr="00877C19">
        <w:rPr>
          <w:sz w:val="22"/>
          <w:szCs w:val="22"/>
          <w:lang w:eastAsia="en-US"/>
        </w:rPr>
        <w:t>за размещение Объекта по настоящему Договору определен по результатам аукциона на право заключения договора на размещение</w:t>
      </w:r>
      <w:proofErr w:type="gramEnd"/>
      <w:r w:rsidRPr="00877C19">
        <w:rPr>
          <w:sz w:val="22"/>
          <w:szCs w:val="22"/>
          <w:lang w:eastAsia="en-US"/>
        </w:rPr>
        <w:t xml:space="preserve"> Объекта и составляет __ рублей ___ копеек.</w:t>
      </w:r>
    </w:p>
    <w:p w:rsidR="00031C88" w:rsidRDefault="00031C88" w:rsidP="00031C88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</w:t>
      </w:r>
      <w:r w:rsidR="00877C19" w:rsidRPr="00877C19">
        <w:rPr>
          <w:sz w:val="22"/>
          <w:szCs w:val="22"/>
          <w:lang w:eastAsia="en-US"/>
        </w:rPr>
        <w:t xml:space="preserve"> 3.2.  </w:t>
      </w:r>
      <w:r w:rsidR="00E706A1">
        <w:rPr>
          <w:sz w:val="22"/>
          <w:szCs w:val="22"/>
          <w:lang w:eastAsia="en-US"/>
        </w:rPr>
        <w:t>П</w:t>
      </w:r>
      <w:r w:rsidR="00877C19" w:rsidRPr="00877C19">
        <w:rPr>
          <w:sz w:val="22"/>
          <w:szCs w:val="22"/>
          <w:lang w:eastAsia="en-US"/>
        </w:rPr>
        <w:t xml:space="preserve">лата вносится </w:t>
      </w:r>
      <w:r w:rsidR="00877C19" w:rsidRPr="007A412A">
        <w:rPr>
          <w:sz w:val="22"/>
          <w:szCs w:val="22"/>
          <w:lang w:eastAsia="en-US"/>
        </w:rPr>
        <w:t>Хозяйствующим субъектом один раз в квартал до 10 числа</w:t>
      </w:r>
      <w:r w:rsidR="00877C19" w:rsidRPr="00877C19">
        <w:rPr>
          <w:sz w:val="22"/>
          <w:szCs w:val="22"/>
          <w:lang w:eastAsia="en-US"/>
        </w:rPr>
        <w:t xml:space="preserve"> первого месяца  текущего квартала путём перечисления на расчётный счёт</w:t>
      </w:r>
      <w:r>
        <w:rPr>
          <w:sz w:val="22"/>
          <w:szCs w:val="22"/>
          <w:lang w:eastAsia="en-US"/>
        </w:rPr>
        <w:t>:</w:t>
      </w:r>
    </w:p>
    <w:p w:rsidR="00877C19" w:rsidRPr="00031C88" w:rsidRDefault="00877C19" w:rsidP="00031C88">
      <w:pPr>
        <w:jc w:val="both"/>
        <w:rPr>
          <w:b/>
          <w:sz w:val="22"/>
          <w:szCs w:val="22"/>
        </w:rPr>
      </w:pPr>
      <w:r w:rsidRPr="00877C19">
        <w:rPr>
          <w:sz w:val="22"/>
          <w:szCs w:val="22"/>
          <w:lang w:eastAsia="en-US"/>
        </w:rPr>
        <w:t xml:space="preserve"> </w:t>
      </w:r>
      <w:proofErr w:type="gramStart"/>
      <w:r w:rsidR="00031C88" w:rsidRPr="00031C88">
        <w:rPr>
          <w:b/>
          <w:sz w:val="22"/>
          <w:szCs w:val="22"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="00031C88" w:rsidRPr="00031C88">
        <w:rPr>
          <w:b/>
          <w:sz w:val="22"/>
          <w:szCs w:val="22"/>
        </w:rPr>
        <w:t>Полысаевского</w:t>
      </w:r>
      <w:proofErr w:type="spellEnd"/>
      <w:r w:rsidR="00031C88" w:rsidRPr="00031C88">
        <w:rPr>
          <w:b/>
          <w:sz w:val="22"/>
          <w:szCs w:val="22"/>
        </w:rPr>
        <w:t xml:space="preserve"> городского округа) ИНН 4212016200 КПП 421201001 Номер казначейского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</w:t>
      </w:r>
      <w:r w:rsidR="00031C88">
        <w:rPr>
          <w:b/>
          <w:sz w:val="22"/>
          <w:szCs w:val="22"/>
        </w:rPr>
        <w:t>.</w:t>
      </w:r>
      <w:proofErr w:type="gramEnd"/>
    </w:p>
    <w:p w:rsidR="007A412A" w:rsidRDefault="00877C19" w:rsidP="00877C19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877C19">
        <w:rPr>
          <w:sz w:val="22"/>
          <w:szCs w:val="22"/>
          <w:lang w:eastAsia="en-US"/>
        </w:rPr>
        <w:t xml:space="preserve">3.3 </w:t>
      </w:r>
      <w:r w:rsidR="0092623E">
        <w:rPr>
          <w:sz w:val="22"/>
          <w:szCs w:val="22"/>
          <w:lang w:eastAsia="en-US"/>
        </w:rPr>
        <w:t>П</w:t>
      </w:r>
      <w:bookmarkStart w:id="0" w:name="_GoBack"/>
      <w:bookmarkEnd w:id="0"/>
      <w:r w:rsidRPr="00877C19">
        <w:rPr>
          <w:sz w:val="22"/>
          <w:szCs w:val="22"/>
          <w:lang w:eastAsia="en-US"/>
        </w:rPr>
        <w:t>лата по настоящему Договору начинает исчисляться с момента фактической передачи, т.е. с «__» ___ 202</w:t>
      </w:r>
      <w:r w:rsidR="00031C88">
        <w:rPr>
          <w:sz w:val="22"/>
          <w:szCs w:val="22"/>
          <w:lang w:eastAsia="en-US"/>
        </w:rPr>
        <w:t>4</w:t>
      </w:r>
      <w:r w:rsidRPr="00877C19">
        <w:rPr>
          <w:sz w:val="22"/>
          <w:szCs w:val="22"/>
          <w:lang w:eastAsia="en-US"/>
        </w:rPr>
        <w:t xml:space="preserve">г. 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877C19">
        <w:rPr>
          <w:sz w:val="22"/>
          <w:szCs w:val="22"/>
          <w:lang w:eastAsia="en-US"/>
        </w:rPr>
        <w:t>3.</w:t>
      </w:r>
      <w:r w:rsidR="00031C88">
        <w:rPr>
          <w:sz w:val="22"/>
          <w:szCs w:val="22"/>
          <w:lang w:eastAsia="en-US"/>
        </w:rPr>
        <w:t>4</w:t>
      </w:r>
      <w:r w:rsidRPr="00877C19">
        <w:rPr>
          <w:sz w:val="22"/>
          <w:szCs w:val="22"/>
          <w:lang w:eastAsia="en-US"/>
        </w:rPr>
        <w:t>. В платёжном документе в обязательном порядке указывается: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bCs/>
          <w:sz w:val="22"/>
          <w:szCs w:val="22"/>
        </w:rPr>
      </w:pPr>
      <w:r w:rsidRPr="00877C19">
        <w:rPr>
          <w:bCs/>
          <w:sz w:val="22"/>
          <w:szCs w:val="22"/>
        </w:rPr>
        <w:t>номер и дата договора на размещение Объекта;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bCs/>
          <w:sz w:val="22"/>
          <w:szCs w:val="22"/>
        </w:rPr>
      </w:pPr>
      <w:r w:rsidRPr="00877C19">
        <w:rPr>
          <w:bCs/>
          <w:sz w:val="22"/>
          <w:szCs w:val="22"/>
        </w:rPr>
        <w:t>наименование хозяйствующего субъекта;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bCs/>
          <w:sz w:val="22"/>
          <w:szCs w:val="22"/>
        </w:rPr>
      </w:pPr>
      <w:r w:rsidRPr="00877C19">
        <w:rPr>
          <w:bCs/>
          <w:sz w:val="22"/>
          <w:szCs w:val="22"/>
        </w:rPr>
        <w:t>наименование платежа  (плата за размещение нестационарного торгового объекта);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bCs/>
          <w:sz w:val="22"/>
          <w:szCs w:val="22"/>
        </w:rPr>
      </w:pPr>
      <w:r w:rsidRPr="00877C19">
        <w:rPr>
          <w:bCs/>
          <w:sz w:val="22"/>
          <w:szCs w:val="22"/>
        </w:rPr>
        <w:t>период, за который производится платеж;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bCs/>
          <w:sz w:val="22"/>
          <w:szCs w:val="22"/>
        </w:rPr>
      </w:pPr>
      <w:r w:rsidRPr="00877C19">
        <w:rPr>
          <w:bCs/>
          <w:sz w:val="22"/>
          <w:szCs w:val="22"/>
        </w:rPr>
        <w:t>указанные в настоящем Договоре реквизиты, на которые перечисляется платеж;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bCs/>
          <w:sz w:val="22"/>
          <w:szCs w:val="22"/>
        </w:rPr>
      </w:pPr>
      <w:r w:rsidRPr="00877C19">
        <w:rPr>
          <w:bCs/>
          <w:sz w:val="22"/>
          <w:szCs w:val="22"/>
        </w:rPr>
        <w:t>наименование / Ф.И.О. лица, которым производится платеж.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>3.</w:t>
      </w:r>
      <w:r w:rsidR="00031C88">
        <w:rPr>
          <w:rFonts w:eastAsia="Calibri"/>
          <w:sz w:val="22"/>
          <w:szCs w:val="22"/>
          <w:lang w:eastAsia="en-US"/>
        </w:rPr>
        <w:t>5</w:t>
      </w:r>
      <w:r w:rsidRPr="00877C19">
        <w:rPr>
          <w:rFonts w:eastAsia="Calibri"/>
          <w:sz w:val="22"/>
          <w:szCs w:val="22"/>
          <w:lang w:eastAsia="en-US"/>
        </w:rPr>
        <w:t xml:space="preserve">. Хозяйствующий субъект  производит первый платеж  в течение 10-ти дней с момента заключения Договора. 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bCs/>
          <w:sz w:val="22"/>
          <w:szCs w:val="22"/>
        </w:rPr>
      </w:pPr>
      <w:r w:rsidRPr="00877C19">
        <w:rPr>
          <w:bCs/>
          <w:sz w:val="22"/>
          <w:szCs w:val="22"/>
        </w:rPr>
        <w:t>3.</w:t>
      </w:r>
      <w:r w:rsidR="00031C88">
        <w:rPr>
          <w:bCs/>
          <w:sz w:val="22"/>
          <w:szCs w:val="22"/>
        </w:rPr>
        <w:t>6</w:t>
      </w:r>
      <w:r w:rsidRPr="00877C19">
        <w:rPr>
          <w:bCs/>
          <w:sz w:val="22"/>
          <w:szCs w:val="22"/>
        </w:rPr>
        <w:t>.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счет, указанный в пункте 3.2 настоящего Договора,  при оформлении платежного документа в порядке, указанном в пункте 3.</w:t>
      </w:r>
      <w:r w:rsidR="00031C88">
        <w:rPr>
          <w:bCs/>
          <w:sz w:val="22"/>
          <w:szCs w:val="22"/>
        </w:rPr>
        <w:t>4</w:t>
      </w:r>
      <w:r w:rsidRPr="00877C19">
        <w:rPr>
          <w:bCs/>
          <w:sz w:val="22"/>
          <w:szCs w:val="22"/>
        </w:rPr>
        <w:t xml:space="preserve"> настоящего Договора. 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>3.</w:t>
      </w:r>
      <w:r w:rsidR="00031C88">
        <w:rPr>
          <w:sz w:val="22"/>
          <w:szCs w:val="22"/>
        </w:rPr>
        <w:t>7</w:t>
      </w:r>
      <w:r w:rsidRPr="00877C19">
        <w:rPr>
          <w:sz w:val="22"/>
          <w:szCs w:val="22"/>
        </w:rPr>
        <w:t xml:space="preserve">.  Неосуществление деятельности Хозяйствующим субъектом на месте размещения Объекта не может служить  основанием для невнесения платы за размещение Объекта. 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877C19">
        <w:rPr>
          <w:sz w:val="22"/>
          <w:szCs w:val="22"/>
          <w:lang w:eastAsia="en-US"/>
        </w:rPr>
        <w:t>3.</w:t>
      </w:r>
      <w:r w:rsidR="00031C88">
        <w:rPr>
          <w:sz w:val="22"/>
          <w:szCs w:val="22"/>
          <w:lang w:eastAsia="en-US"/>
        </w:rPr>
        <w:t>8</w:t>
      </w:r>
      <w:r w:rsidRPr="00877C19">
        <w:rPr>
          <w:sz w:val="22"/>
          <w:szCs w:val="22"/>
          <w:lang w:eastAsia="en-US"/>
        </w:rPr>
        <w:t xml:space="preserve">. Плата за размещение Объекта не включает в себя плату за содержание и благоустройство  места размещения Объекта. </w:t>
      </w:r>
    </w:p>
    <w:p w:rsidR="00877C19" w:rsidRPr="00877C19" w:rsidRDefault="00877C19" w:rsidP="00877C1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77C19" w:rsidRPr="00877C19" w:rsidRDefault="00877C19" w:rsidP="00877C1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877C19">
        <w:rPr>
          <w:rFonts w:eastAsia="Calibri"/>
          <w:b/>
          <w:sz w:val="22"/>
          <w:szCs w:val="22"/>
          <w:lang w:eastAsia="en-US"/>
        </w:rPr>
        <w:t>4. Права и обязанности сторон</w:t>
      </w:r>
    </w:p>
    <w:p w:rsidR="00877C19" w:rsidRPr="00877C19" w:rsidRDefault="00877C19" w:rsidP="00877C1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4.1.  Хозяйствующий субъект  имеет право использовать место размещения Объекта в соответствии с условиями настоящего Договора. 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>4.2.  Хозяйствующий субъект  обязан: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4.2.1. </w:t>
      </w:r>
      <w:proofErr w:type="gramStart"/>
      <w:r w:rsidRPr="00877C19">
        <w:rPr>
          <w:rFonts w:eastAsia="Calibri"/>
          <w:sz w:val="22"/>
          <w:szCs w:val="22"/>
          <w:lang w:eastAsia="en-US"/>
        </w:rPr>
        <w:t>Разместить Объект</w:t>
      </w:r>
      <w:proofErr w:type="gramEnd"/>
      <w:r w:rsidRPr="00877C19">
        <w:rPr>
          <w:rFonts w:eastAsia="Calibri"/>
          <w:sz w:val="22"/>
          <w:szCs w:val="22"/>
          <w:lang w:eastAsia="en-US"/>
        </w:rPr>
        <w:t xml:space="preserve"> и осуществлять его эксплуатацию в соответствии  с пунктом 1.1  настоящего Договора.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4.2.2.   Сохранять вид, тип, площадь и назначение (специализацию) Объекта, адресные ориентиры места размещения Объекта в течение срока действия настоящего Договора. 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>4.2.3. Соблюдать при размещении и эксплуатации  Объекта требования градостроительных регламентов, строительных, экологических, санитарно-гигиенических, противопожарных и иных правил и нормативов.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4.2.4. Обеспечивать эксплуатацию  Объекта в соответствии с требованиями федерального законодательства, законодательства Кемеровской области и муниципальных нормативных правовых актов. 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lastRenderedPageBreak/>
        <w:tab/>
        <w:t>4.2.5. П</w:t>
      </w:r>
      <w:r w:rsidRPr="00877C19">
        <w:rPr>
          <w:rFonts w:eastAsia="Calibri"/>
          <w:bCs/>
          <w:iCs/>
          <w:sz w:val="22"/>
          <w:szCs w:val="22"/>
          <w:lang w:eastAsia="en-US"/>
        </w:rPr>
        <w:t>оддерживать место размещения Объекта в надлежащем состоянии,</w:t>
      </w:r>
      <w:r w:rsidRPr="00877C19">
        <w:rPr>
          <w:rFonts w:eastAsia="Calibri"/>
          <w:sz w:val="22"/>
          <w:szCs w:val="22"/>
          <w:lang w:eastAsia="en-US"/>
        </w:rPr>
        <w:t xml:space="preserve"> осуществлять сбор и вывоз мусора (отходов), образующихся в результате эксплуатации Объекта. 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bCs/>
          <w:iCs/>
          <w:sz w:val="22"/>
          <w:szCs w:val="22"/>
        </w:rPr>
        <w:tab/>
        <w:t>4.2.6. Нести расходы на содержание места размещения Объекта.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4.2.7. Соблюдать установленные законодательством Российской Федерации 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основе.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>4.2.8. Не осуществлять на месте размещения Объекта деятельность, в результате которой создавались бы какие-либо препятствия третьим лицам.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>4.2.9. Не нарушать права и законные интересы правообладателей смежных земельных участков.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4.2.10. Своевременно и полностью вносить плату за размещение Объекта в размере и порядке, </w:t>
      </w:r>
      <w:proofErr w:type="gramStart"/>
      <w:r w:rsidRPr="00877C19">
        <w:rPr>
          <w:rFonts w:eastAsia="Calibri"/>
          <w:sz w:val="22"/>
          <w:szCs w:val="22"/>
          <w:lang w:eastAsia="en-US"/>
        </w:rPr>
        <w:t>определяемыми</w:t>
      </w:r>
      <w:proofErr w:type="gramEnd"/>
      <w:r w:rsidRPr="00877C19">
        <w:rPr>
          <w:rFonts w:eastAsia="Calibri"/>
          <w:sz w:val="22"/>
          <w:szCs w:val="22"/>
          <w:lang w:eastAsia="en-US"/>
        </w:rPr>
        <w:t xml:space="preserve"> настоящим Договором.  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4.2.11. </w:t>
      </w:r>
      <w:proofErr w:type="gramStart"/>
      <w:r w:rsidRPr="00877C19">
        <w:rPr>
          <w:rFonts w:eastAsia="Calibri"/>
          <w:sz w:val="22"/>
          <w:szCs w:val="22"/>
          <w:lang w:eastAsia="en-US"/>
        </w:rPr>
        <w:t xml:space="preserve">Не передавать права и обязанности по настоящему Договору третьим лицам, не заключать договоры и не вступать в сделки, следствием которых является или может являться какое-либо обременение предоставленных Хозяйствующему субъекту по настоящему Договору прав, в частности переход их к иному лицу (договоры залога, внесение права на размещение Объекта или его части в уставный капитал юридического лица и др.). </w:t>
      </w:r>
      <w:proofErr w:type="gramEnd"/>
    </w:p>
    <w:p w:rsidR="00877C19" w:rsidRPr="00877C19" w:rsidRDefault="00877C19" w:rsidP="00877C19">
      <w:pPr>
        <w:numPr>
          <w:ilvl w:val="12"/>
          <w:numId w:val="0"/>
        </w:numPr>
        <w:suppressLineNumbers/>
        <w:suppressAutoHyphens/>
        <w:ind w:firstLine="540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4.2.12. Не передавать место размещения Объекта в целом или частично  в поднаем. 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4.2.13. Устранить   за свой счёт  недостатки места размещения Объекта и иные его изменения, произведённые без согласования с Комитетом, по письменному требованию последнего. 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>4.2.14. Не допускать действий, приводящих к ухудшению качественных характеристик земельного участка, части земельного участка или земель, в границах которых расположено место размещения Объекта, экологической обстановки на месте размещения Объекта, к загрязнению, захламлению места размещения Объекта.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bCs/>
          <w:iCs/>
          <w:sz w:val="22"/>
          <w:szCs w:val="22"/>
        </w:rPr>
      </w:pPr>
      <w:r w:rsidRPr="00877C19">
        <w:rPr>
          <w:sz w:val="22"/>
          <w:szCs w:val="22"/>
        </w:rPr>
        <w:tab/>
        <w:t xml:space="preserve">4.2.15. Осуществлять обход и осмотр  места размещения Объекта  с целью выявления, предупреждения, </w:t>
      </w:r>
      <w:r w:rsidRPr="00877C19">
        <w:rPr>
          <w:bCs/>
          <w:iCs/>
          <w:sz w:val="22"/>
          <w:szCs w:val="22"/>
        </w:rPr>
        <w:t>пресечения террористической деятельности и минимизации ее последствий. В случае обнаружения подозрительных предметов сообщить об этом в компетентные органы.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877C19">
        <w:rPr>
          <w:sz w:val="22"/>
          <w:szCs w:val="22"/>
        </w:rPr>
        <w:tab/>
        <w:t>4.2.16. При возникновении в непосредственной близости от Объекта чрезвычайных ситуаций, создающих угрозу жизни и здоровью людей,  угроз террористического характера или совершении иных противоправных действий, обеспечивать незамедлительное извещение служб экстренного реагирования и (или) служб экстренной помощи.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>4.2.17. Выполнять в соответствии с требованиями эксплуатационных служб условия содержания и эксплуатации подземных и наземных инженерных коммуникаций, сооружений, дорог, проездов, не препятствовать их ремонту и обслуживанию.</w:t>
      </w:r>
    </w:p>
    <w:p w:rsidR="00877C19" w:rsidRPr="00877C19" w:rsidRDefault="00877C19" w:rsidP="00877C19">
      <w:pPr>
        <w:widowControl w:val="0"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В случае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ремонта. 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>4.2.18. Соблюдать охранные зоны, установленные  в отношении линейного объекта.</w:t>
      </w:r>
    </w:p>
    <w:p w:rsidR="00877C19" w:rsidRPr="00877C19" w:rsidRDefault="00877C19" w:rsidP="00877C19">
      <w:pPr>
        <w:widowControl w:val="0"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4.2.19. Обеспечивать доступ представителей собственника линейного объекта или представителей организации, осуществляющих эксплуатацию линейного объекта, к данному объекту в целях обеспечения его безопасности, в случае если Объект полностью или частично расположен в охранной зоне линейного объекта.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4.2.20. Обеспечить Комитету и органам, осуществляющим земельный контроль и земельный надзор, беспрепятственный доступ на Объект и  место размещения Объекта.  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4.2.21. Выполнять в установленный срок предписания уполномоченных контролирующих и надзорных органов об устранении нарушений, допущенных при использовании Объекта и места размещения Объекта.  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4.2.22. Немедленно извещать соответствующие уполномоченные органы о всякой аварии или ином событии, нанесшем (или грозящем нанести) ущерб  месту размещения Объекта, и своевременно принимать все возможные меры по их предотвращению. 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>4.2.23. В течение десяти дней со дня окончания срока действия,  досрочного расторжения настоящего Договора освободить место размещения Объекта от расположенного на нём Объекта, привести место размещения Объекта в первоначальное состояние и уведомить об этом  Комитет.</w:t>
      </w:r>
    </w:p>
    <w:p w:rsidR="00877C19" w:rsidRPr="00877C19" w:rsidRDefault="00877C19" w:rsidP="00877C19">
      <w:pPr>
        <w:suppressLineNumbers/>
        <w:suppressAutoHyphens/>
        <w:ind w:firstLine="283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4.2.24. В течение десяти дней со дня изменения наименования, </w:t>
      </w:r>
      <w:r w:rsidRPr="00877C19">
        <w:rPr>
          <w:color w:val="000000"/>
          <w:sz w:val="22"/>
          <w:szCs w:val="22"/>
        </w:rPr>
        <w:t xml:space="preserve">местонахождения </w:t>
      </w:r>
      <w:r w:rsidRPr="00877C19">
        <w:rPr>
          <w:sz w:val="22"/>
          <w:szCs w:val="22"/>
        </w:rPr>
        <w:t xml:space="preserve">или других реквизитов, а также при </w:t>
      </w:r>
      <w:r w:rsidRPr="00877C19">
        <w:rPr>
          <w:color w:val="000000"/>
          <w:sz w:val="22"/>
          <w:szCs w:val="22"/>
        </w:rPr>
        <w:t xml:space="preserve">реорганизации Хозяйствующего субъекта </w:t>
      </w:r>
      <w:r w:rsidRPr="00877C19">
        <w:rPr>
          <w:sz w:val="22"/>
          <w:szCs w:val="22"/>
        </w:rPr>
        <w:t>направить Комитету письменное уведомление об этом.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В случае если Комитет не </w:t>
      </w:r>
      <w:proofErr w:type="gramStart"/>
      <w:r w:rsidRPr="00877C19">
        <w:rPr>
          <w:sz w:val="22"/>
          <w:szCs w:val="22"/>
        </w:rPr>
        <w:t>был письменно уведомлен Хозяйствующим субъектом об изменении вышеуказанных сведений Хозяйствующий субъект несет</w:t>
      </w:r>
      <w:proofErr w:type="gramEnd"/>
      <w:r w:rsidRPr="00877C19">
        <w:rPr>
          <w:sz w:val="22"/>
          <w:szCs w:val="22"/>
        </w:rPr>
        <w:t xml:space="preserve"> риск наступления вызванных </w:t>
      </w:r>
      <w:r w:rsidRPr="00877C19">
        <w:rPr>
          <w:sz w:val="22"/>
          <w:szCs w:val="22"/>
        </w:rPr>
        <w:lastRenderedPageBreak/>
        <w:t>этим неблагоприятных последствий для него, в том числе  Хозяйствующий субъект считается надлежаще извещенным по адресу, указанному в настоящем Договоре.</w:t>
      </w:r>
    </w:p>
    <w:p w:rsidR="00877C19" w:rsidRPr="00877C19" w:rsidRDefault="00877C19" w:rsidP="00877C19">
      <w:pPr>
        <w:widowControl w:val="0"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4.3. Комитет имеет право:</w:t>
      </w:r>
    </w:p>
    <w:p w:rsidR="00877C19" w:rsidRPr="00877C19" w:rsidRDefault="00877C19" w:rsidP="00877C19">
      <w:pPr>
        <w:widowControl w:val="0"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4.3.1. В течение срока действия настоящего Договора контролировать соблюдение Хозяйствующим субъектом  его  условий.  </w:t>
      </w:r>
    </w:p>
    <w:p w:rsidR="00877C19" w:rsidRPr="00877C19" w:rsidRDefault="00877C19" w:rsidP="00877C19">
      <w:pPr>
        <w:widowControl w:val="0"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 4.3.2. В  случае  установления  нарушений условий  настоящего Договора, допущенных   Хозяйствующим субъектом при  размещении и эксплуатации Объекта, требовать устранения  данных  нарушений в указанные  Комитетом сроки.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4.3.3. Направлять в уполномоченные органы, осуществляющие земельный контроль  и земельный надзор, обращения о пресечении действий, осуществляемых Хозяйствующим субъектом. 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4.3.4. Беспрепятственно  обследовать место размещения Объекта. </w:t>
      </w:r>
    </w:p>
    <w:p w:rsidR="00877C19" w:rsidRPr="00877C19" w:rsidRDefault="00877C19" w:rsidP="00877C19">
      <w:pPr>
        <w:suppressLineNumbers/>
        <w:suppressAutoHyphens/>
        <w:ind w:left="283" w:firstLine="284"/>
        <w:rPr>
          <w:sz w:val="22"/>
          <w:szCs w:val="22"/>
        </w:rPr>
      </w:pPr>
      <w:r w:rsidRPr="00877C19">
        <w:rPr>
          <w:sz w:val="22"/>
          <w:szCs w:val="22"/>
        </w:rPr>
        <w:tab/>
        <w:t>4.4. Комитет обязан:</w:t>
      </w:r>
    </w:p>
    <w:p w:rsidR="00877C19" w:rsidRPr="00877C19" w:rsidRDefault="00877C19" w:rsidP="00877C19">
      <w:pPr>
        <w:widowControl w:val="0"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4.4.1. Предоставить Хозяйствующему субъекту место размещения Объекта в соответствии с условиями настоящего Договора.</w:t>
      </w:r>
    </w:p>
    <w:p w:rsidR="00877C19" w:rsidRPr="00877C19" w:rsidRDefault="00877C19" w:rsidP="00877C19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>4.4.2. Не вмешиваться в хозяйственную деятельность Хозяйствующего субъекта, если она не противоречит условиям Договора и действующему законодательству.</w:t>
      </w:r>
    </w:p>
    <w:p w:rsidR="00877C19" w:rsidRPr="00877C19" w:rsidRDefault="00877C19" w:rsidP="00877C19">
      <w:pPr>
        <w:suppressLineNumbers/>
        <w:suppressAutoHyphens/>
        <w:spacing w:after="120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4.4.3. Направлять  Хозяйствующему субъекту  письменные предупреждения о необходимости исполнить свои обязательства в разумный срок, если допущенные  Хозяйствующим субъектом нарушения обязательств могут повлечь досрочное расторжение Договора по требованию Комитета.</w:t>
      </w:r>
    </w:p>
    <w:p w:rsidR="00877C19" w:rsidRPr="00877C19" w:rsidRDefault="00877C19" w:rsidP="00877C19">
      <w:pPr>
        <w:suppressLineNumbers/>
        <w:suppressAutoHyphens/>
        <w:ind w:firstLine="567"/>
        <w:jc w:val="center"/>
        <w:rPr>
          <w:b/>
          <w:bCs/>
          <w:sz w:val="22"/>
          <w:szCs w:val="22"/>
        </w:rPr>
      </w:pPr>
      <w:r w:rsidRPr="00877C19">
        <w:rPr>
          <w:b/>
          <w:bCs/>
          <w:sz w:val="22"/>
          <w:szCs w:val="22"/>
        </w:rPr>
        <w:t>5. Ответственность сторон</w:t>
      </w:r>
    </w:p>
    <w:p w:rsidR="00877C19" w:rsidRPr="00877C19" w:rsidRDefault="00877C19" w:rsidP="00877C19">
      <w:pPr>
        <w:suppressLineNumbers/>
        <w:suppressAutoHyphens/>
        <w:ind w:firstLine="567"/>
        <w:jc w:val="center"/>
        <w:rPr>
          <w:bCs/>
          <w:sz w:val="22"/>
          <w:szCs w:val="22"/>
        </w:rPr>
      </w:pPr>
    </w:p>
    <w:p w:rsidR="00877C19" w:rsidRPr="00877C19" w:rsidRDefault="00877C19" w:rsidP="00877C19">
      <w:pPr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5.1. За нарушения срока внесения платы по настоящему Договору Хозяйствующий субъект выплачивает  Комитету пени из расчета 1/300 ключевой ставки Банка России от размера невнесенной платы за каждый  календарный день просрочки.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bCs/>
          <w:sz w:val="22"/>
          <w:szCs w:val="22"/>
        </w:rPr>
      </w:pPr>
      <w:r w:rsidRPr="00877C19">
        <w:rPr>
          <w:bCs/>
          <w:sz w:val="22"/>
          <w:szCs w:val="22"/>
        </w:rPr>
        <w:tab/>
        <w:t>5.2. В случае повреждения инженерных сетей и коммуникаций,  расположенных на месте размещения Объекта  по вине Хозяйствующего субъекта, последний возмещает ущерб в полном объеме собственнику сетей и коммуникаций, лицу, осуществляющему их эксплуатацию, а также иным лицам, которым причинен ущерб.</w:t>
      </w:r>
    </w:p>
    <w:p w:rsidR="00877C19" w:rsidRPr="00877C19" w:rsidRDefault="00877C19" w:rsidP="00877C19">
      <w:pPr>
        <w:numPr>
          <w:ilvl w:val="12"/>
          <w:numId w:val="0"/>
        </w:num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5.3. В случае</w:t>
      </w:r>
      <w:proofErr w:type="gramStart"/>
      <w:r w:rsidRPr="00877C19">
        <w:rPr>
          <w:sz w:val="22"/>
          <w:szCs w:val="22"/>
        </w:rPr>
        <w:t>,</w:t>
      </w:r>
      <w:proofErr w:type="gramEnd"/>
      <w:r w:rsidRPr="00877C19">
        <w:rPr>
          <w:sz w:val="22"/>
          <w:szCs w:val="22"/>
        </w:rPr>
        <w:t xml:space="preserve"> если по окончании срока действия Договора или его досрочного расторжения Хозяйствующий субъект не освободил место размещения Объекта от расположенного на нём Объекта, не привел его в первоначальное состояние и не уведомил об этом  Комитет в порядке, установленном пунктом  4.2.23. настоящего Договора,  Хозяйствующий субъект обязан вносить плату за пользование местом размещения Объекта в размере платы за размещение Объекта по Договору до выполнения обязанности, предусмотренной пунктом  4.2.23. настоящего Договора.   </w:t>
      </w:r>
    </w:p>
    <w:p w:rsidR="00877C19" w:rsidRPr="00D874D1" w:rsidRDefault="00877C19" w:rsidP="00D874D1">
      <w:pPr>
        <w:suppressLineNumbers/>
        <w:suppressAutoHyphens/>
        <w:ind w:firstLine="567"/>
        <w:jc w:val="both"/>
        <w:rPr>
          <w:bCs/>
          <w:sz w:val="22"/>
          <w:szCs w:val="22"/>
        </w:rPr>
      </w:pPr>
      <w:r w:rsidRPr="00877C19">
        <w:rPr>
          <w:bCs/>
          <w:sz w:val="22"/>
          <w:szCs w:val="22"/>
        </w:rPr>
        <w:tab/>
        <w:t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</w:t>
      </w:r>
    </w:p>
    <w:p w:rsidR="00877C19" w:rsidRPr="00877C19" w:rsidRDefault="00877C19" w:rsidP="00877C19">
      <w:pPr>
        <w:widowControl w:val="0"/>
        <w:jc w:val="center"/>
        <w:rPr>
          <w:b/>
          <w:sz w:val="22"/>
          <w:szCs w:val="22"/>
        </w:rPr>
      </w:pPr>
      <w:r w:rsidRPr="00877C19">
        <w:rPr>
          <w:b/>
          <w:sz w:val="22"/>
          <w:szCs w:val="22"/>
        </w:rPr>
        <w:t>6. Изменение, расторжение, прекращение действия договора</w:t>
      </w:r>
    </w:p>
    <w:p w:rsidR="00877C19" w:rsidRPr="00877C19" w:rsidRDefault="00877C19" w:rsidP="00877C19">
      <w:pPr>
        <w:widowControl w:val="0"/>
        <w:jc w:val="center"/>
        <w:rPr>
          <w:b/>
          <w:sz w:val="22"/>
          <w:szCs w:val="22"/>
        </w:rPr>
      </w:pP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ab/>
        <w:t xml:space="preserve">6.1. Договор прекращает свое действие по окончании его срока, </w:t>
      </w:r>
      <w:r w:rsidRPr="00877C19">
        <w:rPr>
          <w:rFonts w:eastAsia="Calibri"/>
          <w:color w:val="000000"/>
          <w:sz w:val="22"/>
          <w:szCs w:val="22"/>
          <w:lang w:eastAsia="en-US"/>
        </w:rPr>
        <w:t>установленного в пункте 2.1 настоящего Договора.</w:t>
      </w:r>
    </w:p>
    <w:p w:rsidR="00877C19" w:rsidRPr="00877C19" w:rsidRDefault="00877C19" w:rsidP="00877C19">
      <w:pPr>
        <w:widowControl w:val="0"/>
        <w:ind w:firstLine="567"/>
        <w:jc w:val="both"/>
        <w:rPr>
          <w:sz w:val="22"/>
          <w:szCs w:val="22"/>
        </w:rPr>
      </w:pPr>
      <w:r w:rsidRPr="00877C19">
        <w:rPr>
          <w:color w:val="000000"/>
          <w:sz w:val="22"/>
          <w:szCs w:val="22"/>
        </w:rPr>
        <w:tab/>
        <w:t>6.2.</w:t>
      </w:r>
      <w:r w:rsidRPr="00877C19">
        <w:rPr>
          <w:sz w:val="22"/>
          <w:szCs w:val="22"/>
        </w:rPr>
        <w:t xml:space="preserve">  Настоящий Договор  может быть изменен по  соглашению  Сторон. При этом  не  допускается  изменение существенных условий договора.</w:t>
      </w:r>
    </w:p>
    <w:p w:rsidR="00877C19" w:rsidRPr="00877C19" w:rsidRDefault="00877C19" w:rsidP="00877C19">
      <w:pPr>
        <w:widowControl w:val="0"/>
        <w:ind w:firstLine="567"/>
        <w:jc w:val="both"/>
        <w:rPr>
          <w:sz w:val="22"/>
          <w:szCs w:val="22"/>
        </w:rPr>
      </w:pPr>
      <w:r w:rsidRPr="00877C19">
        <w:rPr>
          <w:color w:val="000000"/>
          <w:sz w:val="22"/>
          <w:szCs w:val="22"/>
        </w:rPr>
        <w:tab/>
        <w:t xml:space="preserve">6.3. </w:t>
      </w:r>
      <w:r w:rsidRPr="00877C19">
        <w:rPr>
          <w:sz w:val="22"/>
          <w:szCs w:val="22"/>
        </w:rPr>
        <w:t>Внесение  изменений  в  настоящий  Договор  осуществляется   путем заключения   дополнительного   соглашения,  подписываемого  Сторонами  и  в дальнейшем являющегося неотъемлемой частью настоящего Договора.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6.4.  Настоящий </w:t>
      </w:r>
      <w:proofErr w:type="gramStart"/>
      <w:r w:rsidRPr="00877C19">
        <w:rPr>
          <w:sz w:val="22"/>
          <w:szCs w:val="22"/>
        </w:rPr>
        <w:t>Договор</w:t>
      </w:r>
      <w:proofErr w:type="gramEnd"/>
      <w:r w:rsidRPr="00877C19">
        <w:rPr>
          <w:sz w:val="22"/>
          <w:szCs w:val="22"/>
        </w:rPr>
        <w:t xml:space="preserve"> может быть расторгнут досрочно по взаимному соглашению Сторон. 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6.5. Комитет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Договора: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6.5.1. Размещение и (или) эксплуатация Объекта с нарушением установленных требований.  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6.5.2. Осуществление Хозяйствующим субъектом деятельности, приводящей к ухудшению качественных характеристик места размещения Объекта, его загрязнению и захламлению,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 </w:t>
      </w:r>
    </w:p>
    <w:p w:rsidR="00877C19" w:rsidRPr="00877C19" w:rsidRDefault="00877C19" w:rsidP="00FF4437">
      <w:pPr>
        <w:suppressLineNumbers/>
        <w:suppressAutoHyphens/>
        <w:ind w:firstLine="283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6.5.3.  При нарушении Хозяйствующим субъектом  пункта 4.2.7 настоящего Договора в случае наличия вступившего в законную силу постановления по делу об административном нарушении.</w:t>
      </w:r>
    </w:p>
    <w:p w:rsidR="00877C19" w:rsidRPr="00877C19" w:rsidRDefault="00877C19" w:rsidP="00877C19">
      <w:pPr>
        <w:suppressLineNumbers/>
        <w:suppressAutoHyphens/>
        <w:rPr>
          <w:sz w:val="22"/>
          <w:szCs w:val="22"/>
        </w:rPr>
      </w:pPr>
      <w:r w:rsidRPr="00877C19">
        <w:rPr>
          <w:sz w:val="22"/>
          <w:szCs w:val="22"/>
        </w:rPr>
        <w:lastRenderedPageBreak/>
        <w:t xml:space="preserve">  </w:t>
      </w:r>
      <w:r w:rsidRPr="00877C19">
        <w:rPr>
          <w:sz w:val="22"/>
          <w:szCs w:val="22"/>
        </w:rPr>
        <w:tab/>
        <w:t xml:space="preserve"> 6.5.4. </w:t>
      </w:r>
      <w:proofErr w:type="gramStart"/>
      <w:r w:rsidRPr="00877C19">
        <w:rPr>
          <w:sz w:val="22"/>
          <w:szCs w:val="22"/>
        </w:rPr>
        <w:t>При невнесении Хозяйствующим субъектом  платы за размещение Объекта в течение  двух  раз подряд по истечении установленного настоящим Договором срока платежа независимо от её последующего внесения</w:t>
      </w:r>
      <w:proofErr w:type="gramEnd"/>
      <w:r w:rsidRPr="00877C19">
        <w:rPr>
          <w:sz w:val="22"/>
          <w:szCs w:val="22"/>
        </w:rPr>
        <w:t>.</w:t>
      </w:r>
    </w:p>
    <w:p w:rsidR="00877C19" w:rsidRPr="00877C19" w:rsidRDefault="00877C19" w:rsidP="00877C19">
      <w:pPr>
        <w:suppressLineNumbers/>
        <w:suppressAutoHyphens/>
        <w:ind w:firstLine="283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6.6</w:t>
      </w:r>
      <w:r w:rsidRPr="00877C19">
        <w:rPr>
          <w:color w:val="FF0000"/>
          <w:sz w:val="22"/>
          <w:szCs w:val="22"/>
        </w:rPr>
        <w:t xml:space="preserve">. </w:t>
      </w:r>
      <w:r w:rsidRPr="00877C19">
        <w:rPr>
          <w:sz w:val="22"/>
          <w:szCs w:val="22"/>
        </w:rPr>
        <w:t>Комитет также вправе потребовать досрочного расторжения настоящего Договора в случаях:</w:t>
      </w:r>
    </w:p>
    <w:p w:rsidR="00877C19" w:rsidRPr="00877C19" w:rsidRDefault="00877C19" w:rsidP="00877C19">
      <w:pPr>
        <w:suppressLineNumbers/>
        <w:suppressAutoHyphens/>
        <w:ind w:left="283"/>
        <w:rPr>
          <w:sz w:val="22"/>
          <w:szCs w:val="22"/>
        </w:rPr>
      </w:pPr>
      <w:r w:rsidRPr="00877C19">
        <w:rPr>
          <w:sz w:val="22"/>
          <w:szCs w:val="22"/>
        </w:rPr>
        <w:tab/>
        <w:t>6.6.1. принятия   Комитетом решений: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>о необходимости ремонта и (или) реконструкции автомобильных дорог, объектов инженерной, транспортной и социальной инфраструктур, если нахождение Объекта препятствует осуществлению указанных работ;</w:t>
      </w:r>
    </w:p>
    <w:p w:rsidR="00877C19" w:rsidRPr="00877C19" w:rsidRDefault="00877C19" w:rsidP="00877C19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77C19">
        <w:rPr>
          <w:rFonts w:eastAsia="Calibri"/>
          <w:sz w:val="22"/>
          <w:szCs w:val="22"/>
          <w:lang w:eastAsia="en-US"/>
        </w:rPr>
        <w:t xml:space="preserve">об использовании территории, занимаемой полностью или частично Объектом, для целей, связанных с развитием улично-дорожной сети, размещением остановок общественного транспорта, оборудованием бордюров, стоянок автотранспорта, иных элементов благоустройства, если нахождение Объекта препятствует такому использованию; </w:t>
      </w:r>
    </w:p>
    <w:p w:rsidR="00877C19" w:rsidRPr="00877C19" w:rsidRDefault="00877C19" w:rsidP="00877C19">
      <w:pPr>
        <w:suppressLineNumbers/>
        <w:suppressAutoHyphens/>
        <w:ind w:left="283"/>
        <w:rPr>
          <w:sz w:val="22"/>
          <w:szCs w:val="22"/>
        </w:rPr>
      </w:pPr>
      <w:r w:rsidRPr="00877C19">
        <w:rPr>
          <w:sz w:val="22"/>
          <w:szCs w:val="22"/>
        </w:rPr>
        <w:tab/>
        <w:t>о развитии застроенной территории.</w:t>
      </w:r>
    </w:p>
    <w:p w:rsidR="00877C19" w:rsidRPr="00877C19" w:rsidRDefault="00877C19" w:rsidP="00877C19">
      <w:p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>6.7. Хозяйствующий субъе</w:t>
      </w:r>
      <w:proofErr w:type="gramStart"/>
      <w:r w:rsidRPr="00877C19">
        <w:rPr>
          <w:sz w:val="22"/>
          <w:szCs w:val="22"/>
        </w:rPr>
        <w:t>кт впр</w:t>
      </w:r>
      <w:proofErr w:type="gramEnd"/>
      <w:r w:rsidRPr="00877C19">
        <w:rPr>
          <w:sz w:val="22"/>
          <w:szCs w:val="22"/>
        </w:rPr>
        <w:t xml:space="preserve">аве потребовать досрочного расторжения настоящего Договора, направив  Комитету соответствующее уведомление не менее чем за один  месяц до момента расторжения Договора при условии </w:t>
      </w:r>
      <w:r w:rsidRPr="00877C19">
        <w:rPr>
          <w:bCs/>
          <w:iCs/>
          <w:sz w:val="22"/>
          <w:szCs w:val="22"/>
        </w:rPr>
        <w:t>погашения задолженности по плате за размещение Объекта  (до момента расторжения Договора)</w:t>
      </w:r>
      <w:r w:rsidRPr="00877C19">
        <w:rPr>
          <w:sz w:val="22"/>
          <w:szCs w:val="22"/>
        </w:rPr>
        <w:t xml:space="preserve">. </w:t>
      </w:r>
    </w:p>
    <w:p w:rsidR="00877C19" w:rsidRPr="00877C19" w:rsidRDefault="00877C19" w:rsidP="00877C19">
      <w:pPr>
        <w:suppressLineNumbers/>
        <w:tabs>
          <w:tab w:val="left" w:pos="142"/>
        </w:tabs>
        <w:suppressAutoHyphens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 </w:t>
      </w:r>
      <w:r w:rsidRPr="00877C19">
        <w:rPr>
          <w:sz w:val="22"/>
          <w:szCs w:val="22"/>
        </w:rPr>
        <w:tab/>
        <w:t>6.8. Прекращение действия договора, расторжение договора не освобождает Хозяйствующего субъекта от необходимости погашения задолженности по плате за размещение Объекта, выплате неустойки (пени).</w:t>
      </w:r>
    </w:p>
    <w:p w:rsidR="00877C19" w:rsidRPr="00D874D1" w:rsidRDefault="00877C19" w:rsidP="00D874D1">
      <w:pPr>
        <w:suppressLineNumbers/>
        <w:suppressAutoHyphens/>
        <w:ind w:firstLine="567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6.9. Досрочное расторжение настоящего Договора по соглашению сторон по инициативе Хозяйствующего субъекта, а также по требованию  Комитета в случаях, указанных в пункте 6.5  настоящего Договора,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объекта, являвшегося  предметом аукциона на право заключения договора.  </w:t>
      </w:r>
    </w:p>
    <w:p w:rsidR="00D874D1" w:rsidRDefault="00D874D1" w:rsidP="00877C19">
      <w:pPr>
        <w:widowControl w:val="0"/>
        <w:suppressLineNumbers/>
        <w:suppressAutoHyphens/>
        <w:autoSpaceDE w:val="0"/>
        <w:autoSpaceDN w:val="0"/>
        <w:adjustRightInd w:val="0"/>
        <w:ind w:firstLine="567"/>
        <w:jc w:val="center"/>
        <w:rPr>
          <w:b/>
          <w:color w:val="000000"/>
          <w:sz w:val="22"/>
          <w:szCs w:val="22"/>
        </w:rPr>
      </w:pPr>
    </w:p>
    <w:p w:rsidR="00877C19" w:rsidRPr="00877C19" w:rsidRDefault="00877C19" w:rsidP="00D874D1">
      <w:pPr>
        <w:widowControl w:val="0"/>
        <w:suppressLineNumbers/>
        <w:suppressAutoHyphens/>
        <w:autoSpaceDE w:val="0"/>
        <w:autoSpaceDN w:val="0"/>
        <w:adjustRightInd w:val="0"/>
        <w:ind w:firstLine="567"/>
        <w:jc w:val="center"/>
        <w:rPr>
          <w:b/>
          <w:color w:val="000000"/>
          <w:sz w:val="22"/>
          <w:szCs w:val="22"/>
        </w:rPr>
      </w:pPr>
      <w:r w:rsidRPr="00877C19">
        <w:rPr>
          <w:b/>
          <w:color w:val="000000"/>
          <w:sz w:val="22"/>
          <w:szCs w:val="22"/>
        </w:rPr>
        <w:t xml:space="preserve">7. Заключительные положения </w:t>
      </w:r>
    </w:p>
    <w:p w:rsidR="00D874D1" w:rsidRDefault="00877C19" w:rsidP="00877C19">
      <w:pPr>
        <w:suppressLineNumbers/>
        <w:suppressAutoHyphens/>
        <w:ind w:left="284"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</w:r>
    </w:p>
    <w:p w:rsidR="00877C19" w:rsidRPr="00877C19" w:rsidRDefault="00D874D1" w:rsidP="00877C19">
      <w:pPr>
        <w:suppressLineNumbers/>
        <w:suppressAutoHyphens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77C19" w:rsidRPr="00877C19">
        <w:rPr>
          <w:sz w:val="22"/>
          <w:szCs w:val="22"/>
        </w:rPr>
        <w:t>7.1. Споры по настоящему Договору рассматриваются в суде по месту нахождения Объекта.</w:t>
      </w:r>
    </w:p>
    <w:p w:rsidR="00877C19" w:rsidRPr="00877C19" w:rsidRDefault="00D874D1" w:rsidP="00877C19">
      <w:pPr>
        <w:suppressLineNumbers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77C19" w:rsidRPr="00877C19">
        <w:rPr>
          <w:sz w:val="22"/>
          <w:szCs w:val="22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877C19" w:rsidRPr="00877C19" w:rsidRDefault="00877C19" w:rsidP="00877C19">
      <w:pPr>
        <w:suppressLineNumbers/>
        <w:suppressAutoHyphens/>
        <w:jc w:val="both"/>
        <w:rPr>
          <w:sz w:val="22"/>
          <w:szCs w:val="22"/>
        </w:rPr>
      </w:pPr>
      <w:r w:rsidRPr="00877C19">
        <w:rPr>
          <w:sz w:val="22"/>
          <w:szCs w:val="22"/>
        </w:rPr>
        <w:tab/>
        <w:t xml:space="preserve">7.3. 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877C19" w:rsidRPr="00877C19" w:rsidRDefault="00877C19" w:rsidP="00877C19">
      <w:pPr>
        <w:ind w:firstLine="540"/>
        <w:jc w:val="center"/>
        <w:rPr>
          <w:b/>
          <w:sz w:val="22"/>
          <w:szCs w:val="22"/>
        </w:rPr>
      </w:pPr>
    </w:p>
    <w:p w:rsidR="00877C19" w:rsidRPr="00877C19" w:rsidRDefault="00877C19" w:rsidP="00877C19">
      <w:pPr>
        <w:ind w:firstLine="540"/>
        <w:jc w:val="center"/>
        <w:rPr>
          <w:b/>
          <w:sz w:val="22"/>
          <w:szCs w:val="22"/>
        </w:rPr>
      </w:pPr>
      <w:r w:rsidRPr="00877C19">
        <w:rPr>
          <w:b/>
          <w:sz w:val="22"/>
          <w:szCs w:val="22"/>
        </w:rPr>
        <w:t>8. Юридические адреса.</w:t>
      </w:r>
    </w:p>
    <w:p w:rsidR="00877C19" w:rsidRPr="00877C19" w:rsidRDefault="00877C19" w:rsidP="00877C19">
      <w:pPr>
        <w:tabs>
          <w:tab w:val="left" w:pos="2805"/>
        </w:tabs>
        <w:rPr>
          <w:sz w:val="22"/>
          <w:szCs w:val="22"/>
        </w:rPr>
      </w:pPr>
    </w:p>
    <w:p w:rsidR="00877C19" w:rsidRPr="00877C19" w:rsidRDefault="00877C19" w:rsidP="0066266A">
      <w:pPr>
        <w:shd w:val="clear" w:color="auto" w:fill="FFFFFF"/>
        <w:tabs>
          <w:tab w:val="left" w:pos="5823"/>
        </w:tabs>
        <w:ind w:left="51" w:hanging="51"/>
        <w:jc w:val="both"/>
        <w:rPr>
          <w:b/>
          <w:bCs/>
          <w:spacing w:val="-1"/>
          <w:sz w:val="22"/>
          <w:szCs w:val="22"/>
        </w:rPr>
      </w:pPr>
      <w:r w:rsidRPr="00877C19">
        <w:rPr>
          <w:b/>
          <w:bCs/>
          <w:spacing w:val="-1"/>
          <w:sz w:val="22"/>
          <w:szCs w:val="22"/>
        </w:rPr>
        <w:t xml:space="preserve">Комитет по управлению </w:t>
      </w:r>
      <w:proofErr w:type="gramStart"/>
      <w:r w:rsidRPr="00877C19">
        <w:rPr>
          <w:b/>
          <w:bCs/>
          <w:spacing w:val="-1"/>
          <w:sz w:val="22"/>
          <w:szCs w:val="22"/>
        </w:rPr>
        <w:t>муниципальным</w:t>
      </w:r>
      <w:proofErr w:type="gramEnd"/>
      <w:r w:rsidR="007C1ED3">
        <w:rPr>
          <w:b/>
          <w:bCs/>
          <w:spacing w:val="-1"/>
          <w:sz w:val="22"/>
          <w:szCs w:val="22"/>
        </w:rPr>
        <w:tab/>
      </w:r>
      <w:r w:rsidR="007C1ED3" w:rsidRPr="007C1ED3">
        <w:rPr>
          <w:b/>
          <w:bCs/>
          <w:spacing w:val="-1"/>
          <w:sz w:val="22"/>
          <w:szCs w:val="22"/>
        </w:rPr>
        <w:t>Хозяйствующий субъект: ___________</w:t>
      </w:r>
    </w:p>
    <w:p w:rsidR="00877C19" w:rsidRPr="00877C19" w:rsidRDefault="00877C19" w:rsidP="0066266A">
      <w:pPr>
        <w:shd w:val="clear" w:color="auto" w:fill="FFFFFF"/>
        <w:tabs>
          <w:tab w:val="left" w:pos="7501"/>
        </w:tabs>
        <w:ind w:left="51" w:hanging="51"/>
        <w:jc w:val="both"/>
        <w:rPr>
          <w:b/>
          <w:bCs/>
          <w:spacing w:val="-1"/>
          <w:sz w:val="22"/>
          <w:szCs w:val="22"/>
        </w:rPr>
      </w:pPr>
      <w:r w:rsidRPr="00877C19">
        <w:rPr>
          <w:b/>
          <w:bCs/>
          <w:spacing w:val="-1"/>
          <w:sz w:val="22"/>
          <w:szCs w:val="22"/>
        </w:rPr>
        <w:t xml:space="preserve">имуществом </w:t>
      </w:r>
      <w:proofErr w:type="spellStart"/>
      <w:r w:rsidRPr="00877C19">
        <w:rPr>
          <w:b/>
          <w:bCs/>
          <w:spacing w:val="-1"/>
          <w:sz w:val="22"/>
          <w:szCs w:val="22"/>
        </w:rPr>
        <w:t>Полысаевского</w:t>
      </w:r>
      <w:proofErr w:type="spellEnd"/>
      <w:r>
        <w:rPr>
          <w:b/>
          <w:bCs/>
          <w:spacing w:val="-1"/>
          <w:sz w:val="22"/>
          <w:szCs w:val="22"/>
        </w:rPr>
        <w:t xml:space="preserve">                               </w:t>
      </w:r>
    </w:p>
    <w:p w:rsidR="00877C19" w:rsidRPr="00877C19" w:rsidRDefault="00877C19" w:rsidP="0066266A">
      <w:pPr>
        <w:shd w:val="clear" w:color="auto" w:fill="FFFFFF"/>
        <w:ind w:left="51" w:hanging="51"/>
        <w:jc w:val="both"/>
        <w:rPr>
          <w:b/>
          <w:bCs/>
          <w:spacing w:val="-1"/>
          <w:sz w:val="22"/>
          <w:szCs w:val="22"/>
        </w:rPr>
      </w:pPr>
      <w:r w:rsidRPr="00877C19">
        <w:rPr>
          <w:b/>
          <w:bCs/>
          <w:spacing w:val="-1"/>
          <w:sz w:val="22"/>
          <w:szCs w:val="22"/>
        </w:rPr>
        <w:t xml:space="preserve">городского округа </w:t>
      </w:r>
    </w:p>
    <w:p w:rsidR="00877C19" w:rsidRPr="00877C19" w:rsidRDefault="00877C19" w:rsidP="0066266A">
      <w:pPr>
        <w:shd w:val="clear" w:color="auto" w:fill="FFFFFF"/>
        <w:ind w:left="51" w:hanging="51"/>
        <w:jc w:val="both"/>
        <w:rPr>
          <w:bCs/>
          <w:spacing w:val="-1"/>
          <w:sz w:val="22"/>
          <w:szCs w:val="22"/>
        </w:rPr>
      </w:pPr>
      <w:r w:rsidRPr="00877C19">
        <w:rPr>
          <w:bCs/>
          <w:spacing w:val="-1"/>
          <w:sz w:val="22"/>
          <w:szCs w:val="22"/>
        </w:rPr>
        <w:t>Кемеровская область-Кузбасс,</w:t>
      </w:r>
    </w:p>
    <w:p w:rsidR="00877C19" w:rsidRPr="00877C19" w:rsidRDefault="00877C19" w:rsidP="0066266A">
      <w:pPr>
        <w:shd w:val="clear" w:color="auto" w:fill="FFFFFF"/>
        <w:ind w:left="51" w:hanging="51"/>
        <w:jc w:val="both"/>
        <w:rPr>
          <w:bCs/>
          <w:spacing w:val="-1"/>
          <w:sz w:val="22"/>
          <w:szCs w:val="22"/>
        </w:rPr>
      </w:pPr>
      <w:proofErr w:type="spellStart"/>
      <w:r w:rsidRPr="00877C19">
        <w:rPr>
          <w:bCs/>
          <w:spacing w:val="-1"/>
          <w:sz w:val="22"/>
          <w:szCs w:val="22"/>
        </w:rPr>
        <w:t>Полысаевский</w:t>
      </w:r>
      <w:proofErr w:type="spellEnd"/>
      <w:r w:rsidRPr="00877C19">
        <w:rPr>
          <w:bCs/>
          <w:spacing w:val="-1"/>
          <w:sz w:val="22"/>
          <w:szCs w:val="22"/>
        </w:rPr>
        <w:t xml:space="preserve"> городской округ, </w:t>
      </w:r>
    </w:p>
    <w:p w:rsidR="00877C19" w:rsidRPr="00877C19" w:rsidRDefault="00877C19" w:rsidP="0066266A">
      <w:pPr>
        <w:shd w:val="clear" w:color="auto" w:fill="FFFFFF"/>
        <w:ind w:left="51" w:hanging="51"/>
        <w:jc w:val="both"/>
        <w:rPr>
          <w:bCs/>
          <w:spacing w:val="-1"/>
          <w:sz w:val="22"/>
          <w:szCs w:val="22"/>
        </w:rPr>
      </w:pPr>
      <w:r w:rsidRPr="00877C19">
        <w:rPr>
          <w:bCs/>
          <w:spacing w:val="-1"/>
          <w:sz w:val="22"/>
          <w:szCs w:val="22"/>
        </w:rPr>
        <w:t xml:space="preserve">г. Полысаево, ул. </w:t>
      </w:r>
      <w:proofErr w:type="gramStart"/>
      <w:r w:rsidRPr="00877C19">
        <w:rPr>
          <w:bCs/>
          <w:spacing w:val="-1"/>
          <w:sz w:val="22"/>
          <w:szCs w:val="22"/>
        </w:rPr>
        <w:t>Кремлевская</w:t>
      </w:r>
      <w:proofErr w:type="gramEnd"/>
      <w:r w:rsidRPr="00877C19">
        <w:rPr>
          <w:bCs/>
          <w:spacing w:val="-1"/>
          <w:sz w:val="22"/>
          <w:szCs w:val="22"/>
        </w:rPr>
        <w:t>, 3</w:t>
      </w:r>
    </w:p>
    <w:p w:rsidR="00877C19" w:rsidRPr="00877C19" w:rsidRDefault="00877C19" w:rsidP="0066266A">
      <w:pPr>
        <w:shd w:val="clear" w:color="auto" w:fill="FFFFFF"/>
        <w:ind w:left="51" w:hanging="51"/>
        <w:jc w:val="both"/>
        <w:rPr>
          <w:bCs/>
          <w:spacing w:val="-1"/>
          <w:sz w:val="22"/>
          <w:szCs w:val="22"/>
        </w:rPr>
      </w:pPr>
      <w:r w:rsidRPr="00877C19">
        <w:rPr>
          <w:bCs/>
          <w:spacing w:val="-1"/>
          <w:sz w:val="22"/>
          <w:szCs w:val="22"/>
        </w:rPr>
        <w:t xml:space="preserve">ИНН 4212016200 / КПП 421201001          </w:t>
      </w:r>
    </w:p>
    <w:p w:rsidR="00877C19" w:rsidRPr="00877C19" w:rsidRDefault="00877C19" w:rsidP="0066266A">
      <w:pPr>
        <w:shd w:val="clear" w:color="auto" w:fill="FFFFFF"/>
        <w:ind w:left="51" w:hanging="51"/>
        <w:jc w:val="both"/>
        <w:rPr>
          <w:bCs/>
          <w:spacing w:val="-1"/>
          <w:sz w:val="22"/>
          <w:szCs w:val="22"/>
        </w:rPr>
      </w:pPr>
      <w:r w:rsidRPr="00877C19">
        <w:rPr>
          <w:bCs/>
          <w:spacing w:val="-1"/>
          <w:sz w:val="22"/>
          <w:szCs w:val="22"/>
        </w:rPr>
        <w:t>Номер казначейского счета: 03100643000000013900</w:t>
      </w:r>
    </w:p>
    <w:p w:rsidR="00877C19" w:rsidRPr="00877C19" w:rsidRDefault="00877C19" w:rsidP="0066266A">
      <w:pPr>
        <w:shd w:val="clear" w:color="auto" w:fill="FFFFFF"/>
        <w:ind w:left="51" w:hanging="51"/>
        <w:jc w:val="both"/>
        <w:rPr>
          <w:bCs/>
          <w:spacing w:val="-1"/>
          <w:sz w:val="22"/>
          <w:szCs w:val="22"/>
        </w:rPr>
      </w:pPr>
      <w:r w:rsidRPr="00877C19">
        <w:rPr>
          <w:bCs/>
          <w:spacing w:val="-1"/>
          <w:sz w:val="22"/>
          <w:szCs w:val="22"/>
        </w:rPr>
        <w:t>Номер единого казначейского счета: 40102810745370000032</w:t>
      </w:r>
    </w:p>
    <w:p w:rsidR="00D874D1" w:rsidRDefault="00877C19" w:rsidP="0066266A">
      <w:pPr>
        <w:shd w:val="clear" w:color="auto" w:fill="FFFFFF"/>
        <w:ind w:left="51" w:hanging="51"/>
        <w:jc w:val="both"/>
        <w:rPr>
          <w:bCs/>
          <w:spacing w:val="-1"/>
          <w:sz w:val="22"/>
          <w:szCs w:val="22"/>
        </w:rPr>
      </w:pPr>
      <w:r w:rsidRPr="00877C19">
        <w:rPr>
          <w:bCs/>
          <w:spacing w:val="-1"/>
          <w:sz w:val="22"/>
          <w:szCs w:val="22"/>
        </w:rPr>
        <w:t xml:space="preserve">ОТДЕЛЕНИЕ КЕМЕРОВО БАНКА РОССИИ // </w:t>
      </w:r>
    </w:p>
    <w:p w:rsidR="00877C19" w:rsidRPr="00877C19" w:rsidRDefault="00877C19" w:rsidP="0066266A">
      <w:pPr>
        <w:shd w:val="clear" w:color="auto" w:fill="FFFFFF"/>
        <w:ind w:left="51" w:hanging="51"/>
        <w:jc w:val="both"/>
        <w:rPr>
          <w:bCs/>
          <w:spacing w:val="-1"/>
          <w:sz w:val="22"/>
          <w:szCs w:val="22"/>
        </w:rPr>
      </w:pPr>
      <w:r w:rsidRPr="00877C19">
        <w:rPr>
          <w:bCs/>
          <w:spacing w:val="-1"/>
          <w:sz w:val="22"/>
          <w:szCs w:val="22"/>
        </w:rPr>
        <w:t>УФК по Кемеровской области – Кузбассу</w:t>
      </w:r>
    </w:p>
    <w:p w:rsidR="00877C19" w:rsidRPr="00877C19" w:rsidRDefault="00877C19" w:rsidP="0066266A">
      <w:pPr>
        <w:shd w:val="clear" w:color="auto" w:fill="FFFFFF"/>
        <w:ind w:left="51" w:hanging="51"/>
        <w:jc w:val="both"/>
        <w:rPr>
          <w:bCs/>
          <w:spacing w:val="-1"/>
          <w:sz w:val="22"/>
          <w:szCs w:val="22"/>
        </w:rPr>
      </w:pPr>
      <w:proofErr w:type="gramStart"/>
      <w:r w:rsidRPr="00877C19">
        <w:rPr>
          <w:bCs/>
          <w:spacing w:val="-1"/>
          <w:sz w:val="22"/>
          <w:szCs w:val="22"/>
        </w:rPr>
        <w:t>г</w:t>
      </w:r>
      <w:proofErr w:type="gramEnd"/>
      <w:r w:rsidRPr="00877C19">
        <w:rPr>
          <w:bCs/>
          <w:spacing w:val="-1"/>
          <w:sz w:val="22"/>
          <w:szCs w:val="22"/>
        </w:rPr>
        <w:t xml:space="preserve"> Кемерово БИК 013207212 ОКТМО 32732000</w:t>
      </w:r>
    </w:p>
    <w:p w:rsidR="006A1629" w:rsidRPr="00D874D1" w:rsidRDefault="00877C19" w:rsidP="0066266A">
      <w:pPr>
        <w:shd w:val="clear" w:color="auto" w:fill="FFFFFF"/>
        <w:ind w:left="51" w:hanging="51"/>
        <w:jc w:val="both"/>
        <w:rPr>
          <w:sz w:val="22"/>
          <w:szCs w:val="22"/>
        </w:rPr>
      </w:pPr>
      <w:r w:rsidRPr="00877C19">
        <w:rPr>
          <w:bCs/>
          <w:spacing w:val="-1"/>
          <w:sz w:val="22"/>
          <w:szCs w:val="22"/>
        </w:rPr>
        <w:t>КБК 90511105012040100120</w:t>
      </w:r>
    </w:p>
    <w:p w:rsidR="00E411A7" w:rsidRPr="00031C88" w:rsidRDefault="00E411A7" w:rsidP="00E411A7">
      <w:pPr>
        <w:ind w:firstLine="567"/>
        <w:jc w:val="center"/>
        <w:rPr>
          <w:sz w:val="22"/>
          <w:szCs w:val="22"/>
        </w:rPr>
      </w:pPr>
      <w:r w:rsidRPr="00031C88">
        <w:rPr>
          <w:sz w:val="22"/>
          <w:szCs w:val="22"/>
        </w:rPr>
        <w:t>9. Подписи сторон:</w:t>
      </w:r>
    </w:p>
    <w:p w:rsidR="006A1629" w:rsidRPr="00031C88" w:rsidRDefault="006A1629" w:rsidP="00031C88">
      <w:pPr>
        <w:jc w:val="both"/>
        <w:rPr>
          <w:sz w:val="22"/>
          <w:szCs w:val="22"/>
        </w:rPr>
      </w:pPr>
    </w:p>
    <w:p w:rsidR="00E411A7" w:rsidRPr="00031C88" w:rsidRDefault="00D874D1" w:rsidP="00D874D1">
      <w:pPr>
        <w:jc w:val="both"/>
        <w:rPr>
          <w:sz w:val="22"/>
          <w:szCs w:val="22"/>
        </w:rPr>
      </w:pPr>
      <w:r>
        <w:rPr>
          <w:sz w:val="22"/>
          <w:szCs w:val="22"/>
        </w:rPr>
        <w:t>Комитет</w:t>
      </w:r>
      <w:r w:rsidR="00E411A7" w:rsidRPr="00031C88">
        <w:rPr>
          <w:sz w:val="22"/>
          <w:szCs w:val="22"/>
        </w:rPr>
        <w:t>:</w:t>
      </w:r>
      <w:r w:rsidR="00E411A7" w:rsidRPr="00031C88">
        <w:rPr>
          <w:sz w:val="22"/>
          <w:szCs w:val="22"/>
        </w:rPr>
        <w:tab/>
        <w:t xml:space="preserve">                                      </w:t>
      </w:r>
      <w:r>
        <w:rPr>
          <w:sz w:val="22"/>
          <w:szCs w:val="22"/>
        </w:rPr>
        <w:t xml:space="preserve">                                  </w:t>
      </w:r>
      <w:r w:rsidR="00E411A7" w:rsidRPr="00031C88">
        <w:rPr>
          <w:sz w:val="22"/>
          <w:szCs w:val="22"/>
        </w:rPr>
        <w:t>Хозяйствующий субъект:</w:t>
      </w:r>
    </w:p>
    <w:p w:rsidR="00E411A7" w:rsidRPr="00031C88" w:rsidRDefault="00E411A7" w:rsidP="00E411A7">
      <w:pPr>
        <w:ind w:firstLine="567"/>
        <w:jc w:val="both"/>
        <w:rPr>
          <w:sz w:val="22"/>
          <w:szCs w:val="22"/>
        </w:rPr>
      </w:pPr>
    </w:p>
    <w:p w:rsidR="00E411A7" w:rsidRPr="00031C88" w:rsidRDefault="00E411A7" w:rsidP="00D874D1">
      <w:pPr>
        <w:tabs>
          <w:tab w:val="left" w:pos="6060"/>
        </w:tabs>
        <w:jc w:val="both"/>
        <w:rPr>
          <w:sz w:val="22"/>
          <w:szCs w:val="22"/>
        </w:rPr>
      </w:pPr>
      <w:r w:rsidRPr="00031C88">
        <w:rPr>
          <w:sz w:val="22"/>
          <w:szCs w:val="22"/>
        </w:rPr>
        <w:t>_____________/ _______________</w:t>
      </w:r>
      <w:r w:rsidR="005621E4" w:rsidRPr="00031C88">
        <w:rPr>
          <w:sz w:val="22"/>
          <w:szCs w:val="22"/>
        </w:rPr>
        <w:t>_</w:t>
      </w:r>
      <w:r w:rsidRPr="00031C88">
        <w:rPr>
          <w:sz w:val="22"/>
          <w:szCs w:val="22"/>
        </w:rPr>
        <w:t xml:space="preserve">                 </w:t>
      </w:r>
      <w:r w:rsidR="00D874D1">
        <w:rPr>
          <w:sz w:val="22"/>
          <w:szCs w:val="22"/>
        </w:rPr>
        <w:t xml:space="preserve">                      </w:t>
      </w:r>
      <w:r w:rsidRPr="00031C88">
        <w:rPr>
          <w:sz w:val="22"/>
          <w:szCs w:val="22"/>
        </w:rPr>
        <w:t xml:space="preserve"> _____________ / ______________</w:t>
      </w:r>
      <w:r w:rsidR="005621E4" w:rsidRPr="00031C88">
        <w:rPr>
          <w:sz w:val="22"/>
          <w:szCs w:val="22"/>
        </w:rPr>
        <w:t>__</w:t>
      </w:r>
      <w:r w:rsidR="00D874D1">
        <w:rPr>
          <w:sz w:val="22"/>
          <w:szCs w:val="22"/>
        </w:rPr>
        <w:t>__</w:t>
      </w:r>
    </w:p>
    <w:p w:rsidR="00E411A7" w:rsidRPr="00031C88" w:rsidRDefault="00E411A7" w:rsidP="00D874D1">
      <w:pPr>
        <w:jc w:val="both"/>
        <w:rPr>
          <w:sz w:val="22"/>
          <w:szCs w:val="22"/>
        </w:rPr>
      </w:pPr>
      <w:r w:rsidRPr="00031C88">
        <w:rPr>
          <w:sz w:val="22"/>
          <w:szCs w:val="22"/>
        </w:rPr>
        <w:t xml:space="preserve"> (подпись)               (расшифровка)</w:t>
      </w:r>
      <w:r w:rsidRPr="00031C88">
        <w:rPr>
          <w:sz w:val="22"/>
          <w:szCs w:val="22"/>
        </w:rPr>
        <w:tab/>
        <w:t xml:space="preserve">   </w:t>
      </w:r>
      <w:r w:rsidR="005C48C0" w:rsidRPr="00031C88">
        <w:rPr>
          <w:sz w:val="22"/>
          <w:szCs w:val="22"/>
        </w:rPr>
        <w:t xml:space="preserve">                </w:t>
      </w:r>
      <w:r w:rsidR="00D874D1">
        <w:rPr>
          <w:sz w:val="22"/>
          <w:szCs w:val="22"/>
        </w:rPr>
        <w:t xml:space="preserve">                   </w:t>
      </w:r>
      <w:r w:rsidRPr="00031C88">
        <w:rPr>
          <w:sz w:val="22"/>
          <w:szCs w:val="22"/>
        </w:rPr>
        <w:t xml:space="preserve"> (подпись)               (расшифровка)</w:t>
      </w:r>
    </w:p>
    <w:p w:rsidR="00D874D1" w:rsidRPr="00D874D1" w:rsidRDefault="00D874D1" w:rsidP="00D874D1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Pr="00D874D1">
        <w:rPr>
          <w:sz w:val="18"/>
          <w:szCs w:val="18"/>
        </w:rPr>
        <w:t xml:space="preserve">М.П.                                                                    </w:t>
      </w:r>
      <w:r>
        <w:rPr>
          <w:sz w:val="18"/>
          <w:szCs w:val="18"/>
        </w:rPr>
        <w:t xml:space="preserve">                                       </w:t>
      </w:r>
      <w:r w:rsidRPr="00D874D1">
        <w:rPr>
          <w:sz w:val="18"/>
          <w:szCs w:val="18"/>
        </w:rPr>
        <w:t xml:space="preserve"> М.П.</w:t>
      </w:r>
    </w:p>
    <w:p w:rsidR="00E411A7" w:rsidRPr="00031C88" w:rsidRDefault="00E411A7" w:rsidP="00E411A7">
      <w:pPr>
        <w:tabs>
          <w:tab w:val="left" w:pos="6060"/>
        </w:tabs>
        <w:ind w:firstLine="567"/>
        <w:jc w:val="both"/>
        <w:rPr>
          <w:sz w:val="22"/>
          <w:szCs w:val="22"/>
        </w:rPr>
      </w:pPr>
    </w:p>
    <w:p w:rsidR="00E411A7" w:rsidRPr="00D874D1" w:rsidRDefault="00D874D1" w:rsidP="00D874D1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</w:p>
    <w:p w:rsidR="00E411A7" w:rsidRPr="00E411A7" w:rsidRDefault="00E411A7" w:rsidP="00E411A7">
      <w:pPr>
        <w:autoSpaceDE w:val="0"/>
        <w:autoSpaceDN w:val="0"/>
        <w:adjustRightInd w:val="0"/>
        <w:jc w:val="right"/>
        <w:outlineLvl w:val="1"/>
      </w:pPr>
    </w:p>
    <w:p w:rsidR="00E411A7" w:rsidRPr="00E411A7" w:rsidRDefault="00E411A7" w:rsidP="00E411A7">
      <w:pPr>
        <w:autoSpaceDE w:val="0"/>
        <w:autoSpaceDN w:val="0"/>
        <w:adjustRightInd w:val="0"/>
        <w:jc w:val="right"/>
        <w:outlineLvl w:val="1"/>
      </w:pPr>
    </w:p>
    <w:p w:rsidR="00E411A7" w:rsidRPr="00E411A7" w:rsidRDefault="00D874D1" w:rsidP="00D874D1">
      <w:pPr>
        <w:tabs>
          <w:tab w:val="left" w:pos="1415"/>
        </w:tabs>
        <w:autoSpaceDE w:val="0"/>
        <w:autoSpaceDN w:val="0"/>
        <w:adjustRightInd w:val="0"/>
        <w:outlineLvl w:val="1"/>
      </w:pPr>
      <w:r w:rsidRPr="00D874D1">
        <w:rPr>
          <w:noProof/>
        </w:rPr>
        <w:drawing>
          <wp:inline distT="0" distB="0" distL="0" distR="0" wp14:anchorId="2F498C3B" wp14:editId="14F73034">
            <wp:extent cx="6120765" cy="607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07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1A7" w:rsidRPr="00E411A7" w:rsidRDefault="00E411A7" w:rsidP="00E411A7">
      <w:pPr>
        <w:autoSpaceDE w:val="0"/>
        <w:autoSpaceDN w:val="0"/>
        <w:adjustRightInd w:val="0"/>
        <w:jc w:val="right"/>
        <w:outlineLvl w:val="1"/>
      </w:pPr>
    </w:p>
    <w:p w:rsidR="00E411A7" w:rsidRPr="00E411A7" w:rsidRDefault="00D874D1" w:rsidP="00D874D1">
      <w:pPr>
        <w:autoSpaceDE w:val="0"/>
        <w:autoSpaceDN w:val="0"/>
        <w:adjustRightInd w:val="0"/>
        <w:outlineLvl w:val="1"/>
      </w:pPr>
      <w:r w:rsidRPr="00D874D1">
        <w:rPr>
          <w:noProof/>
        </w:rPr>
        <w:drawing>
          <wp:inline distT="0" distB="0" distL="0" distR="0" wp14:anchorId="50F6B1A5" wp14:editId="3EF9EAF3">
            <wp:extent cx="6120765" cy="2399916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9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1A7" w:rsidRPr="00E411A7" w:rsidRDefault="00D874D1" w:rsidP="00E411A7">
      <w:pPr>
        <w:autoSpaceDE w:val="0"/>
        <w:autoSpaceDN w:val="0"/>
        <w:adjustRightInd w:val="0"/>
        <w:jc w:val="right"/>
        <w:outlineLvl w:val="1"/>
      </w:pPr>
      <w:r w:rsidRPr="00D874D1">
        <w:rPr>
          <w:noProof/>
        </w:rPr>
        <w:lastRenderedPageBreak/>
        <w:drawing>
          <wp:inline distT="0" distB="0" distL="0" distR="0" wp14:anchorId="76227FF7" wp14:editId="1A75A191">
            <wp:extent cx="6120765" cy="498240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9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A94" w:rsidRDefault="000C3A94" w:rsidP="00C15F5C">
      <w:pPr>
        <w:jc w:val="both"/>
        <w:rPr>
          <w:b/>
          <w:sz w:val="28"/>
          <w:szCs w:val="28"/>
        </w:rPr>
      </w:pPr>
    </w:p>
    <w:p w:rsidR="000C3A94" w:rsidRDefault="000C3A94" w:rsidP="00C15F5C">
      <w:pPr>
        <w:jc w:val="both"/>
        <w:rPr>
          <w:b/>
          <w:sz w:val="28"/>
          <w:szCs w:val="28"/>
        </w:rPr>
      </w:pPr>
    </w:p>
    <w:p w:rsidR="000C3A94" w:rsidRDefault="000C3A94" w:rsidP="00C15F5C">
      <w:pPr>
        <w:jc w:val="both"/>
        <w:rPr>
          <w:b/>
          <w:sz w:val="28"/>
          <w:szCs w:val="28"/>
        </w:rPr>
      </w:pPr>
    </w:p>
    <w:p w:rsidR="00444EAB" w:rsidRDefault="00444EAB" w:rsidP="00444EAB">
      <w:pPr>
        <w:rPr>
          <w:sz w:val="28"/>
          <w:szCs w:val="28"/>
        </w:rPr>
      </w:pPr>
    </w:p>
    <w:p w:rsidR="00444EAB" w:rsidRDefault="00444EAB" w:rsidP="00444EAB">
      <w:pPr>
        <w:rPr>
          <w:sz w:val="28"/>
          <w:szCs w:val="28"/>
        </w:rPr>
      </w:pPr>
    </w:p>
    <w:p w:rsidR="00670730" w:rsidRPr="00686B4F" w:rsidRDefault="00670730" w:rsidP="00686B4F">
      <w:pPr>
        <w:jc w:val="both"/>
      </w:pPr>
    </w:p>
    <w:sectPr w:rsidR="00670730" w:rsidRPr="00686B4F" w:rsidSect="00D874D1">
      <w:footerReference w:type="default" r:id="rId17"/>
      <w:footerReference w:type="first" r:id="rId18"/>
      <w:pgSz w:w="11906" w:h="16838"/>
      <w:pgMar w:top="709" w:right="849" w:bottom="42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44" w:rsidRDefault="002F2544" w:rsidP="00DD6979">
      <w:pPr>
        <w:pStyle w:val="a3"/>
      </w:pPr>
      <w:r>
        <w:separator/>
      </w:r>
    </w:p>
  </w:endnote>
  <w:endnote w:type="continuationSeparator" w:id="0">
    <w:p w:rsidR="002F2544" w:rsidRDefault="002F2544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19" w:rsidRDefault="00877C19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877C19" w:rsidRDefault="00877C19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19" w:rsidRPr="008E5457" w:rsidRDefault="00877C19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44" w:rsidRDefault="002F2544" w:rsidP="00DD6979">
      <w:pPr>
        <w:pStyle w:val="a3"/>
      </w:pPr>
      <w:r>
        <w:separator/>
      </w:r>
    </w:p>
  </w:footnote>
  <w:footnote w:type="continuationSeparator" w:id="0">
    <w:p w:rsidR="002F2544" w:rsidRDefault="002F2544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7BD0"/>
    <w:multiLevelType w:val="multilevel"/>
    <w:tmpl w:val="2B780116"/>
    <w:lvl w:ilvl="0">
      <w:start w:val="4"/>
      <w:numFmt w:val="decimal"/>
      <w:lvlText w:val="%1"/>
      <w:lvlJc w:val="left"/>
      <w:pPr>
        <w:ind w:left="110" w:hanging="4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10"/>
        <w:jc w:val="left"/>
      </w:pPr>
      <w:rPr>
        <w:rFonts w:ascii="Times New Roman" w:eastAsia="Microsoft Sans Serif" w:hAnsi="Times New Roman" w:cs="Times New Roman" w:hint="default"/>
        <w:w w:val="102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560"/>
        <w:jc w:val="left"/>
      </w:pPr>
      <w:rPr>
        <w:rFonts w:ascii="Times New Roman" w:eastAsia="Microsoft Sans Serif" w:hAnsi="Times New Roman" w:cs="Times New Roman" w:hint="default"/>
        <w:w w:val="102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560"/>
      </w:pPr>
      <w:rPr>
        <w:rFonts w:hint="default"/>
        <w:lang w:val="ru-RU" w:eastAsia="en-US" w:bidi="ar-SA"/>
      </w:rPr>
    </w:lvl>
  </w:abstractNum>
  <w:abstractNum w:abstractNumId="1">
    <w:nsid w:val="489F3495"/>
    <w:multiLevelType w:val="hybridMultilevel"/>
    <w:tmpl w:val="84D45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D13"/>
    <w:rsid w:val="00002E13"/>
    <w:rsid w:val="00004218"/>
    <w:rsid w:val="00004536"/>
    <w:rsid w:val="00004C62"/>
    <w:rsid w:val="0000571C"/>
    <w:rsid w:val="00006EBC"/>
    <w:rsid w:val="00006ED5"/>
    <w:rsid w:val="00007013"/>
    <w:rsid w:val="000075BA"/>
    <w:rsid w:val="0000786E"/>
    <w:rsid w:val="00007B63"/>
    <w:rsid w:val="000105D4"/>
    <w:rsid w:val="00010AE2"/>
    <w:rsid w:val="000117B1"/>
    <w:rsid w:val="00012A7B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308"/>
    <w:rsid w:val="00023CEB"/>
    <w:rsid w:val="00030A6F"/>
    <w:rsid w:val="000319EC"/>
    <w:rsid w:val="00031C88"/>
    <w:rsid w:val="000321CE"/>
    <w:rsid w:val="00032584"/>
    <w:rsid w:val="00032851"/>
    <w:rsid w:val="00033E7B"/>
    <w:rsid w:val="00034952"/>
    <w:rsid w:val="00036155"/>
    <w:rsid w:val="00036CED"/>
    <w:rsid w:val="00036E1F"/>
    <w:rsid w:val="00036F79"/>
    <w:rsid w:val="000375E4"/>
    <w:rsid w:val="000378EE"/>
    <w:rsid w:val="00040DFE"/>
    <w:rsid w:val="00043C4C"/>
    <w:rsid w:val="00044701"/>
    <w:rsid w:val="00044806"/>
    <w:rsid w:val="000448FA"/>
    <w:rsid w:val="00044AF4"/>
    <w:rsid w:val="00044BD6"/>
    <w:rsid w:val="0004583B"/>
    <w:rsid w:val="000464B6"/>
    <w:rsid w:val="0004660F"/>
    <w:rsid w:val="000509D8"/>
    <w:rsid w:val="00050C3E"/>
    <w:rsid w:val="00052BA7"/>
    <w:rsid w:val="00052D0A"/>
    <w:rsid w:val="00054ABC"/>
    <w:rsid w:val="00054F91"/>
    <w:rsid w:val="000553C9"/>
    <w:rsid w:val="000555A8"/>
    <w:rsid w:val="000557AB"/>
    <w:rsid w:val="0005624C"/>
    <w:rsid w:val="000569CC"/>
    <w:rsid w:val="000572E4"/>
    <w:rsid w:val="00057CE0"/>
    <w:rsid w:val="00061403"/>
    <w:rsid w:val="00064800"/>
    <w:rsid w:val="000661BF"/>
    <w:rsid w:val="00070847"/>
    <w:rsid w:val="00071D4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56B3"/>
    <w:rsid w:val="00087979"/>
    <w:rsid w:val="00090171"/>
    <w:rsid w:val="0009177F"/>
    <w:rsid w:val="00092CD8"/>
    <w:rsid w:val="00094A41"/>
    <w:rsid w:val="0009784F"/>
    <w:rsid w:val="00097ADB"/>
    <w:rsid w:val="00097CEC"/>
    <w:rsid w:val="000A0EE0"/>
    <w:rsid w:val="000A17EC"/>
    <w:rsid w:val="000A210D"/>
    <w:rsid w:val="000A3093"/>
    <w:rsid w:val="000A3E02"/>
    <w:rsid w:val="000A4119"/>
    <w:rsid w:val="000A49C7"/>
    <w:rsid w:val="000A637D"/>
    <w:rsid w:val="000A6758"/>
    <w:rsid w:val="000A6823"/>
    <w:rsid w:val="000A69AE"/>
    <w:rsid w:val="000B0656"/>
    <w:rsid w:val="000B0D2C"/>
    <w:rsid w:val="000B17D3"/>
    <w:rsid w:val="000B216B"/>
    <w:rsid w:val="000B63E0"/>
    <w:rsid w:val="000C0C6C"/>
    <w:rsid w:val="000C0F02"/>
    <w:rsid w:val="000C3A94"/>
    <w:rsid w:val="000C4D60"/>
    <w:rsid w:val="000C4DA9"/>
    <w:rsid w:val="000C71CB"/>
    <w:rsid w:val="000D08A4"/>
    <w:rsid w:val="000D29E6"/>
    <w:rsid w:val="000D2B6F"/>
    <w:rsid w:val="000D36BD"/>
    <w:rsid w:val="000D39BC"/>
    <w:rsid w:val="000D5BE3"/>
    <w:rsid w:val="000E034D"/>
    <w:rsid w:val="000E1B12"/>
    <w:rsid w:val="000E1DD4"/>
    <w:rsid w:val="000E2A86"/>
    <w:rsid w:val="000E66F6"/>
    <w:rsid w:val="000E6DFD"/>
    <w:rsid w:val="000F02D3"/>
    <w:rsid w:val="000F14B4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4CA4"/>
    <w:rsid w:val="00116F22"/>
    <w:rsid w:val="00117681"/>
    <w:rsid w:val="00117841"/>
    <w:rsid w:val="00120023"/>
    <w:rsid w:val="00122BD4"/>
    <w:rsid w:val="001239E1"/>
    <w:rsid w:val="0012442A"/>
    <w:rsid w:val="001275FC"/>
    <w:rsid w:val="00130BD9"/>
    <w:rsid w:val="00132765"/>
    <w:rsid w:val="00132DEF"/>
    <w:rsid w:val="00133058"/>
    <w:rsid w:val="00133C84"/>
    <w:rsid w:val="00133CB5"/>
    <w:rsid w:val="001363D7"/>
    <w:rsid w:val="00136553"/>
    <w:rsid w:val="001373C5"/>
    <w:rsid w:val="00140217"/>
    <w:rsid w:val="001404FC"/>
    <w:rsid w:val="0014099E"/>
    <w:rsid w:val="00140BBE"/>
    <w:rsid w:val="001420E6"/>
    <w:rsid w:val="00142CD8"/>
    <w:rsid w:val="001433A3"/>
    <w:rsid w:val="001444B2"/>
    <w:rsid w:val="00144747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FB3"/>
    <w:rsid w:val="001560D0"/>
    <w:rsid w:val="00156D43"/>
    <w:rsid w:val="001600D2"/>
    <w:rsid w:val="00160BC6"/>
    <w:rsid w:val="00160F81"/>
    <w:rsid w:val="0016113E"/>
    <w:rsid w:val="001612FB"/>
    <w:rsid w:val="001614E1"/>
    <w:rsid w:val="00161E80"/>
    <w:rsid w:val="00162559"/>
    <w:rsid w:val="00163001"/>
    <w:rsid w:val="00163FD6"/>
    <w:rsid w:val="001647E2"/>
    <w:rsid w:val="0016646D"/>
    <w:rsid w:val="00166E55"/>
    <w:rsid w:val="00167D69"/>
    <w:rsid w:val="00170706"/>
    <w:rsid w:val="00172872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647D"/>
    <w:rsid w:val="00187A4B"/>
    <w:rsid w:val="00191341"/>
    <w:rsid w:val="0019147B"/>
    <w:rsid w:val="00192150"/>
    <w:rsid w:val="00193231"/>
    <w:rsid w:val="00195792"/>
    <w:rsid w:val="00195D48"/>
    <w:rsid w:val="00196876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01A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6B4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3868"/>
    <w:rsid w:val="001C39ED"/>
    <w:rsid w:val="001C7036"/>
    <w:rsid w:val="001C7295"/>
    <w:rsid w:val="001C769C"/>
    <w:rsid w:val="001C7818"/>
    <w:rsid w:val="001D0350"/>
    <w:rsid w:val="001D0B87"/>
    <w:rsid w:val="001D276D"/>
    <w:rsid w:val="001D3697"/>
    <w:rsid w:val="001D4290"/>
    <w:rsid w:val="001D5BC4"/>
    <w:rsid w:val="001E3087"/>
    <w:rsid w:val="001E5278"/>
    <w:rsid w:val="001E5618"/>
    <w:rsid w:val="001E5D54"/>
    <w:rsid w:val="001E62BC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524A"/>
    <w:rsid w:val="0020584D"/>
    <w:rsid w:val="002060A2"/>
    <w:rsid w:val="00206C5B"/>
    <w:rsid w:val="00211425"/>
    <w:rsid w:val="0021256C"/>
    <w:rsid w:val="00213DC2"/>
    <w:rsid w:val="00213E74"/>
    <w:rsid w:val="00215166"/>
    <w:rsid w:val="00215358"/>
    <w:rsid w:val="002155DF"/>
    <w:rsid w:val="00215773"/>
    <w:rsid w:val="00216FF5"/>
    <w:rsid w:val="002214A6"/>
    <w:rsid w:val="00221700"/>
    <w:rsid w:val="00221D29"/>
    <w:rsid w:val="0022255D"/>
    <w:rsid w:val="00223A93"/>
    <w:rsid w:val="002241AA"/>
    <w:rsid w:val="00224279"/>
    <w:rsid w:val="00224987"/>
    <w:rsid w:val="0022521A"/>
    <w:rsid w:val="0022584C"/>
    <w:rsid w:val="00225853"/>
    <w:rsid w:val="00226626"/>
    <w:rsid w:val="002267C9"/>
    <w:rsid w:val="00227119"/>
    <w:rsid w:val="00227A3B"/>
    <w:rsid w:val="00230C42"/>
    <w:rsid w:val="0023239C"/>
    <w:rsid w:val="00232EA0"/>
    <w:rsid w:val="002332DF"/>
    <w:rsid w:val="00233EFA"/>
    <w:rsid w:val="002351D6"/>
    <w:rsid w:val="00235D14"/>
    <w:rsid w:val="002366F9"/>
    <w:rsid w:val="00236D6B"/>
    <w:rsid w:val="002414DC"/>
    <w:rsid w:val="00241D2D"/>
    <w:rsid w:val="00242A5E"/>
    <w:rsid w:val="0024515E"/>
    <w:rsid w:val="002456B9"/>
    <w:rsid w:val="00245CF9"/>
    <w:rsid w:val="00247321"/>
    <w:rsid w:val="00250C64"/>
    <w:rsid w:val="0025213B"/>
    <w:rsid w:val="00253BBD"/>
    <w:rsid w:val="0025443E"/>
    <w:rsid w:val="0025508A"/>
    <w:rsid w:val="002557E1"/>
    <w:rsid w:val="00256E93"/>
    <w:rsid w:val="00257FCF"/>
    <w:rsid w:val="002627EC"/>
    <w:rsid w:val="00262B96"/>
    <w:rsid w:val="002639F3"/>
    <w:rsid w:val="002658F6"/>
    <w:rsid w:val="00265B92"/>
    <w:rsid w:val="00266BCB"/>
    <w:rsid w:val="00266FEB"/>
    <w:rsid w:val="00267A67"/>
    <w:rsid w:val="00272A53"/>
    <w:rsid w:val="00273489"/>
    <w:rsid w:val="00273E3A"/>
    <w:rsid w:val="002750D6"/>
    <w:rsid w:val="002765CB"/>
    <w:rsid w:val="002767DE"/>
    <w:rsid w:val="00276D2F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1B70"/>
    <w:rsid w:val="00293CDF"/>
    <w:rsid w:val="00294E5D"/>
    <w:rsid w:val="0029562F"/>
    <w:rsid w:val="002964B1"/>
    <w:rsid w:val="002965D4"/>
    <w:rsid w:val="00296B3D"/>
    <w:rsid w:val="002A0663"/>
    <w:rsid w:val="002A0694"/>
    <w:rsid w:val="002A330C"/>
    <w:rsid w:val="002A4126"/>
    <w:rsid w:val="002A4D39"/>
    <w:rsid w:val="002A4F14"/>
    <w:rsid w:val="002A6838"/>
    <w:rsid w:val="002A700E"/>
    <w:rsid w:val="002A70AB"/>
    <w:rsid w:val="002B07D7"/>
    <w:rsid w:val="002B10AD"/>
    <w:rsid w:val="002B1D72"/>
    <w:rsid w:val="002B774D"/>
    <w:rsid w:val="002C02D3"/>
    <w:rsid w:val="002C26BD"/>
    <w:rsid w:val="002C3A9B"/>
    <w:rsid w:val="002C4AF2"/>
    <w:rsid w:val="002C7149"/>
    <w:rsid w:val="002D20AC"/>
    <w:rsid w:val="002D23EA"/>
    <w:rsid w:val="002D333B"/>
    <w:rsid w:val="002D3C46"/>
    <w:rsid w:val="002D45BB"/>
    <w:rsid w:val="002D5E2A"/>
    <w:rsid w:val="002D76A4"/>
    <w:rsid w:val="002D7C13"/>
    <w:rsid w:val="002E045B"/>
    <w:rsid w:val="002E0BD7"/>
    <w:rsid w:val="002E0FF5"/>
    <w:rsid w:val="002E1134"/>
    <w:rsid w:val="002E2609"/>
    <w:rsid w:val="002E3C60"/>
    <w:rsid w:val="002E7F6E"/>
    <w:rsid w:val="002F0DFF"/>
    <w:rsid w:val="002F1DEB"/>
    <w:rsid w:val="002F2544"/>
    <w:rsid w:val="002F2F91"/>
    <w:rsid w:val="002F5D74"/>
    <w:rsid w:val="00302BF7"/>
    <w:rsid w:val="00304478"/>
    <w:rsid w:val="003048EF"/>
    <w:rsid w:val="00304C9A"/>
    <w:rsid w:val="003105CD"/>
    <w:rsid w:val="003111C6"/>
    <w:rsid w:val="00312DE7"/>
    <w:rsid w:val="0031367A"/>
    <w:rsid w:val="0031368B"/>
    <w:rsid w:val="003147A1"/>
    <w:rsid w:val="00314D46"/>
    <w:rsid w:val="00314F4B"/>
    <w:rsid w:val="003173B3"/>
    <w:rsid w:val="00317455"/>
    <w:rsid w:val="00321476"/>
    <w:rsid w:val="003217F6"/>
    <w:rsid w:val="003218D8"/>
    <w:rsid w:val="00321ED0"/>
    <w:rsid w:val="003228A2"/>
    <w:rsid w:val="00324DB6"/>
    <w:rsid w:val="00325EC0"/>
    <w:rsid w:val="00327052"/>
    <w:rsid w:val="00327106"/>
    <w:rsid w:val="003300CE"/>
    <w:rsid w:val="0033198D"/>
    <w:rsid w:val="00333E74"/>
    <w:rsid w:val="00334570"/>
    <w:rsid w:val="00336F4D"/>
    <w:rsid w:val="00337796"/>
    <w:rsid w:val="00337801"/>
    <w:rsid w:val="00340046"/>
    <w:rsid w:val="00341F9E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FF7"/>
    <w:rsid w:val="00356248"/>
    <w:rsid w:val="00356331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2287"/>
    <w:rsid w:val="003746EC"/>
    <w:rsid w:val="00374FB5"/>
    <w:rsid w:val="00375D0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1135"/>
    <w:rsid w:val="003927B1"/>
    <w:rsid w:val="00394D2D"/>
    <w:rsid w:val="00395C99"/>
    <w:rsid w:val="0039605B"/>
    <w:rsid w:val="00397845"/>
    <w:rsid w:val="00397C60"/>
    <w:rsid w:val="00397D63"/>
    <w:rsid w:val="003A12F9"/>
    <w:rsid w:val="003A18FA"/>
    <w:rsid w:val="003A1C34"/>
    <w:rsid w:val="003A2DC5"/>
    <w:rsid w:val="003A2E14"/>
    <w:rsid w:val="003A2EBE"/>
    <w:rsid w:val="003A358C"/>
    <w:rsid w:val="003A36CB"/>
    <w:rsid w:val="003A3FF9"/>
    <w:rsid w:val="003A4981"/>
    <w:rsid w:val="003A5ED3"/>
    <w:rsid w:val="003A6492"/>
    <w:rsid w:val="003A72FA"/>
    <w:rsid w:val="003A7833"/>
    <w:rsid w:val="003A7C00"/>
    <w:rsid w:val="003B03F5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767C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D044E"/>
    <w:rsid w:val="003D086A"/>
    <w:rsid w:val="003D1202"/>
    <w:rsid w:val="003D1423"/>
    <w:rsid w:val="003D1F9C"/>
    <w:rsid w:val="003D26DE"/>
    <w:rsid w:val="003D2B10"/>
    <w:rsid w:val="003D34A8"/>
    <w:rsid w:val="003D4435"/>
    <w:rsid w:val="003D4976"/>
    <w:rsid w:val="003D57D8"/>
    <w:rsid w:val="003D6530"/>
    <w:rsid w:val="003D7717"/>
    <w:rsid w:val="003E00D1"/>
    <w:rsid w:val="003E0152"/>
    <w:rsid w:val="003E1C98"/>
    <w:rsid w:val="003E3A6C"/>
    <w:rsid w:val="003E3DD6"/>
    <w:rsid w:val="003E3FC0"/>
    <w:rsid w:val="003E4B11"/>
    <w:rsid w:val="003E6B83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3308"/>
    <w:rsid w:val="003F3A1F"/>
    <w:rsid w:val="003F4155"/>
    <w:rsid w:val="003F4D14"/>
    <w:rsid w:val="003F5683"/>
    <w:rsid w:val="003F65B9"/>
    <w:rsid w:val="003F72BA"/>
    <w:rsid w:val="003F7646"/>
    <w:rsid w:val="003F7DDA"/>
    <w:rsid w:val="004003A2"/>
    <w:rsid w:val="004014AA"/>
    <w:rsid w:val="0040238C"/>
    <w:rsid w:val="004029D7"/>
    <w:rsid w:val="004031CF"/>
    <w:rsid w:val="0040339A"/>
    <w:rsid w:val="00404143"/>
    <w:rsid w:val="004046CE"/>
    <w:rsid w:val="004050FD"/>
    <w:rsid w:val="00405CE0"/>
    <w:rsid w:val="00405FF3"/>
    <w:rsid w:val="0041049A"/>
    <w:rsid w:val="00410575"/>
    <w:rsid w:val="00410C92"/>
    <w:rsid w:val="00410DB5"/>
    <w:rsid w:val="00411528"/>
    <w:rsid w:val="0041161E"/>
    <w:rsid w:val="00414BC0"/>
    <w:rsid w:val="004152FB"/>
    <w:rsid w:val="00416325"/>
    <w:rsid w:val="00416BE9"/>
    <w:rsid w:val="004177CA"/>
    <w:rsid w:val="00417BED"/>
    <w:rsid w:val="00420382"/>
    <w:rsid w:val="00420FB2"/>
    <w:rsid w:val="00421A2E"/>
    <w:rsid w:val="00430A02"/>
    <w:rsid w:val="00430C01"/>
    <w:rsid w:val="004326E1"/>
    <w:rsid w:val="004350E9"/>
    <w:rsid w:val="00436360"/>
    <w:rsid w:val="00436DDD"/>
    <w:rsid w:val="00437158"/>
    <w:rsid w:val="004405A5"/>
    <w:rsid w:val="00441B80"/>
    <w:rsid w:val="00442B01"/>
    <w:rsid w:val="00443827"/>
    <w:rsid w:val="00443C61"/>
    <w:rsid w:val="00444EAB"/>
    <w:rsid w:val="00445743"/>
    <w:rsid w:val="00446795"/>
    <w:rsid w:val="004474BD"/>
    <w:rsid w:val="004474D3"/>
    <w:rsid w:val="0045000A"/>
    <w:rsid w:val="0045069C"/>
    <w:rsid w:val="004515C1"/>
    <w:rsid w:val="004518DF"/>
    <w:rsid w:val="00451F54"/>
    <w:rsid w:val="00451F99"/>
    <w:rsid w:val="00453951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66A3"/>
    <w:rsid w:val="0046675C"/>
    <w:rsid w:val="00466A42"/>
    <w:rsid w:val="00466F0D"/>
    <w:rsid w:val="004678BF"/>
    <w:rsid w:val="00470700"/>
    <w:rsid w:val="00472EC4"/>
    <w:rsid w:val="004735B2"/>
    <w:rsid w:val="00473C7A"/>
    <w:rsid w:val="0047536C"/>
    <w:rsid w:val="00476315"/>
    <w:rsid w:val="0047695F"/>
    <w:rsid w:val="004771D9"/>
    <w:rsid w:val="004774F6"/>
    <w:rsid w:val="00480C2E"/>
    <w:rsid w:val="0048153D"/>
    <w:rsid w:val="00482F77"/>
    <w:rsid w:val="00483B73"/>
    <w:rsid w:val="00484B24"/>
    <w:rsid w:val="00485469"/>
    <w:rsid w:val="0048589A"/>
    <w:rsid w:val="00485E21"/>
    <w:rsid w:val="00486D54"/>
    <w:rsid w:val="00487D58"/>
    <w:rsid w:val="004908D2"/>
    <w:rsid w:val="00490BBE"/>
    <w:rsid w:val="00490EDC"/>
    <w:rsid w:val="004910F6"/>
    <w:rsid w:val="00491AB3"/>
    <w:rsid w:val="00491D7F"/>
    <w:rsid w:val="0049208A"/>
    <w:rsid w:val="0049212D"/>
    <w:rsid w:val="0049355F"/>
    <w:rsid w:val="00493749"/>
    <w:rsid w:val="0049534C"/>
    <w:rsid w:val="0049703B"/>
    <w:rsid w:val="00497C2F"/>
    <w:rsid w:val="004A110A"/>
    <w:rsid w:val="004A14FD"/>
    <w:rsid w:val="004A28B8"/>
    <w:rsid w:val="004A37B0"/>
    <w:rsid w:val="004A4D84"/>
    <w:rsid w:val="004A66C8"/>
    <w:rsid w:val="004A7AB7"/>
    <w:rsid w:val="004B03EB"/>
    <w:rsid w:val="004B0401"/>
    <w:rsid w:val="004B1185"/>
    <w:rsid w:val="004B1296"/>
    <w:rsid w:val="004B4603"/>
    <w:rsid w:val="004C1921"/>
    <w:rsid w:val="004C2FC9"/>
    <w:rsid w:val="004C38DA"/>
    <w:rsid w:val="004C5075"/>
    <w:rsid w:val="004C6F27"/>
    <w:rsid w:val="004C72C8"/>
    <w:rsid w:val="004D053A"/>
    <w:rsid w:val="004D2289"/>
    <w:rsid w:val="004D31F9"/>
    <w:rsid w:val="004D4D1D"/>
    <w:rsid w:val="004D5C60"/>
    <w:rsid w:val="004D648D"/>
    <w:rsid w:val="004D700C"/>
    <w:rsid w:val="004D7066"/>
    <w:rsid w:val="004D7C65"/>
    <w:rsid w:val="004D7F92"/>
    <w:rsid w:val="004E0DE5"/>
    <w:rsid w:val="004E3053"/>
    <w:rsid w:val="004E3F59"/>
    <w:rsid w:val="004E53D0"/>
    <w:rsid w:val="004E6B2A"/>
    <w:rsid w:val="004E6FFC"/>
    <w:rsid w:val="004F411C"/>
    <w:rsid w:val="004F4815"/>
    <w:rsid w:val="004F49E0"/>
    <w:rsid w:val="004F5878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613B"/>
    <w:rsid w:val="005071E1"/>
    <w:rsid w:val="00507ED0"/>
    <w:rsid w:val="00510CF4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643F"/>
    <w:rsid w:val="005309A7"/>
    <w:rsid w:val="00531158"/>
    <w:rsid w:val="00531C1E"/>
    <w:rsid w:val="0053253E"/>
    <w:rsid w:val="005328DA"/>
    <w:rsid w:val="00533621"/>
    <w:rsid w:val="00533C79"/>
    <w:rsid w:val="00534B41"/>
    <w:rsid w:val="00535035"/>
    <w:rsid w:val="005362CF"/>
    <w:rsid w:val="00536BEA"/>
    <w:rsid w:val="005406E2"/>
    <w:rsid w:val="00540CB5"/>
    <w:rsid w:val="005414EC"/>
    <w:rsid w:val="00542515"/>
    <w:rsid w:val="00542FAC"/>
    <w:rsid w:val="00543C08"/>
    <w:rsid w:val="005445A1"/>
    <w:rsid w:val="00544715"/>
    <w:rsid w:val="00544CF8"/>
    <w:rsid w:val="00546269"/>
    <w:rsid w:val="005467C9"/>
    <w:rsid w:val="00546EA3"/>
    <w:rsid w:val="005505CB"/>
    <w:rsid w:val="00551103"/>
    <w:rsid w:val="00553468"/>
    <w:rsid w:val="0055394E"/>
    <w:rsid w:val="00553DAB"/>
    <w:rsid w:val="00555820"/>
    <w:rsid w:val="00555E09"/>
    <w:rsid w:val="005567A9"/>
    <w:rsid w:val="00561DCA"/>
    <w:rsid w:val="005621E4"/>
    <w:rsid w:val="00562945"/>
    <w:rsid w:val="00562F51"/>
    <w:rsid w:val="0056351F"/>
    <w:rsid w:val="00563C99"/>
    <w:rsid w:val="00564AFB"/>
    <w:rsid w:val="00564BD1"/>
    <w:rsid w:val="00564E84"/>
    <w:rsid w:val="00565428"/>
    <w:rsid w:val="00567698"/>
    <w:rsid w:val="00567D4A"/>
    <w:rsid w:val="00567E32"/>
    <w:rsid w:val="005707F2"/>
    <w:rsid w:val="005738A7"/>
    <w:rsid w:val="0057493F"/>
    <w:rsid w:val="00575502"/>
    <w:rsid w:val="005767F8"/>
    <w:rsid w:val="00577751"/>
    <w:rsid w:val="00577EF4"/>
    <w:rsid w:val="00583227"/>
    <w:rsid w:val="00584755"/>
    <w:rsid w:val="00586551"/>
    <w:rsid w:val="005879D7"/>
    <w:rsid w:val="005936B0"/>
    <w:rsid w:val="00594152"/>
    <w:rsid w:val="00594B1D"/>
    <w:rsid w:val="00596893"/>
    <w:rsid w:val="00596C9A"/>
    <w:rsid w:val="00597938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5B86"/>
    <w:rsid w:val="005B04F4"/>
    <w:rsid w:val="005B1058"/>
    <w:rsid w:val="005B3168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8C0"/>
    <w:rsid w:val="005C4BAB"/>
    <w:rsid w:val="005C6E57"/>
    <w:rsid w:val="005C7E1B"/>
    <w:rsid w:val="005D107F"/>
    <w:rsid w:val="005D1177"/>
    <w:rsid w:val="005D157D"/>
    <w:rsid w:val="005D15CE"/>
    <w:rsid w:val="005D2B66"/>
    <w:rsid w:val="005D4230"/>
    <w:rsid w:val="005D4300"/>
    <w:rsid w:val="005D5A23"/>
    <w:rsid w:val="005D5F52"/>
    <w:rsid w:val="005D7707"/>
    <w:rsid w:val="005D772C"/>
    <w:rsid w:val="005E05F6"/>
    <w:rsid w:val="005E282E"/>
    <w:rsid w:val="005E2E24"/>
    <w:rsid w:val="005E32B8"/>
    <w:rsid w:val="005E4125"/>
    <w:rsid w:val="005E5EEF"/>
    <w:rsid w:val="005E639C"/>
    <w:rsid w:val="005E7097"/>
    <w:rsid w:val="005E716B"/>
    <w:rsid w:val="005F006C"/>
    <w:rsid w:val="005F1CBF"/>
    <w:rsid w:val="005F32F3"/>
    <w:rsid w:val="005F4327"/>
    <w:rsid w:val="005F578F"/>
    <w:rsid w:val="005F5D4D"/>
    <w:rsid w:val="005F739E"/>
    <w:rsid w:val="006010D6"/>
    <w:rsid w:val="006015D7"/>
    <w:rsid w:val="0060196D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4EAB"/>
    <w:rsid w:val="00614F56"/>
    <w:rsid w:val="00615515"/>
    <w:rsid w:val="0061574B"/>
    <w:rsid w:val="006157E4"/>
    <w:rsid w:val="00615C7A"/>
    <w:rsid w:val="00620E5F"/>
    <w:rsid w:val="006218BD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7F8"/>
    <w:rsid w:val="00635AFE"/>
    <w:rsid w:val="00636D36"/>
    <w:rsid w:val="006370E4"/>
    <w:rsid w:val="00637896"/>
    <w:rsid w:val="00640822"/>
    <w:rsid w:val="0064118A"/>
    <w:rsid w:val="00642640"/>
    <w:rsid w:val="006427E2"/>
    <w:rsid w:val="00642D3B"/>
    <w:rsid w:val="006443ED"/>
    <w:rsid w:val="00645467"/>
    <w:rsid w:val="00647456"/>
    <w:rsid w:val="006507F0"/>
    <w:rsid w:val="006532AC"/>
    <w:rsid w:val="00653C11"/>
    <w:rsid w:val="00653DC6"/>
    <w:rsid w:val="0065563E"/>
    <w:rsid w:val="006573E6"/>
    <w:rsid w:val="00660537"/>
    <w:rsid w:val="00660629"/>
    <w:rsid w:val="0066127F"/>
    <w:rsid w:val="0066185A"/>
    <w:rsid w:val="00662410"/>
    <w:rsid w:val="0066266A"/>
    <w:rsid w:val="00662FAB"/>
    <w:rsid w:val="00664242"/>
    <w:rsid w:val="006652ED"/>
    <w:rsid w:val="006654FF"/>
    <w:rsid w:val="006660BC"/>
    <w:rsid w:val="00666DCD"/>
    <w:rsid w:val="00667E13"/>
    <w:rsid w:val="00667E6C"/>
    <w:rsid w:val="0067004F"/>
    <w:rsid w:val="00670730"/>
    <w:rsid w:val="00670B4A"/>
    <w:rsid w:val="00671A55"/>
    <w:rsid w:val="006726FF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779"/>
    <w:rsid w:val="00686B4F"/>
    <w:rsid w:val="00687829"/>
    <w:rsid w:val="00691AE2"/>
    <w:rsid w:val="0069239A"/>
    <w:rsid w:val="00692468"/>
    <w:rsid w:val="00692D34"/>
    <w:rsid w:val="00693757"/>
    <w:rsid w:val="00697504"/>
    <w:rsid w:val="006A0633"/>
    <w:rsid w:val="006A1242"/>
    <w:rsid w:val="006A1629"/>
    <w:rsid w:val="006A1B12"/>
    <w:rsid w:val="006A1DA3"/>
    <w:rsid w:val="006A3D1A"/>
    <w:rsid w:val="006A480D"/>
    <w:rsid w:val="006A5131"/>
    <w:rsid w:val="006A6332"/>
    <w:rsid w:val="006A6ADF"/>
    <w:rsid w:val="006A79D3"/>
    <w:rsid w:val="006A7F0F"/>
    <w:rsid w:val="006B1738"/>
    <w:rsid w:val="006B263D"/>
    <w:rsid w:val="006B2844"/>
    <w:rsid w:val="006B2A62"/>
    <w:rsid w:val="006B4B21"/>
    <w:rsid w:val="006B5D79"/>
    <w:rsid w:val="006B6181"/>
    <w:rsid w:val="006B6A78"/>
    <w:rsid w:val="006C0F4B"/>
    <w:rsid w:val="006C194D"/>
    <w:rsid w:val="006C1BA1"/>
    <w:rsid w:val="006C3FE0"/>
    <w:rsid w:val="006C4705"/>
    <w:rsid w:val="006C4A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7ACC"/>
    <w:rsid w:val="006E21E0"/>
    <w:rsid w:val="006E4604"/>
    <w:rsid w:val="006E51C7"/>
    <w:rsid w:val="006E5495"/>
    <w:rsid w:val="006E5517"/>
    <w:rsid w:val="006E59CC"/>
    <w:rsid w:val="006E6241"/>
    <w:rsid w:val="006E6AAC"/>
    <w:rsid w:val="006E6F82"/>
    <w:rsid w:val="006E716E"/>
    <w:rsid w:val="006E7405"/>
    <w:rsid w:val="006E74F5"/>
    <w:rsid w:val="006F2EB6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675"/>
    <w:rsid w:val="00714E05"/>
    <w:rsid w:val="00716D49"/>
    <w:rsid w:val="00720DD7"/>
    <w:rsid w:val="00721095"/>
    <w:rsid w:val="00721BC5"/>
    <w:rsid w:val="00722F8C"/>
    <w:rsid w:val="007240D4"/>
    <w:rsid w:val="00725374"/>
    <w:rsid w:val="00725522"/>
    <w:rsid w:val="007256E5"/>
    <w:rsid w:val="00727661"/>
    <w:rsid w:val="0073022B"/>
    <w:rsid w:val="007313AB"/>
    <w:rsid w:val="00731842"/>
    <w:rsid w:val="00731F8F"/>
    <w:rsid w:val="007329AE"/>
    <w:rsid w:val="00733724"/>
    <w:rsid w:val="007341F1"/>
    <w:rsid w:val="00734561"/>
    <w:rsid w:val="00734585"/>
    <w:rsid w:val="00736583"/>
    <w:rsid w:val="00736962"/>
    <w:rsid w:val="00737974"/>
    <w:rsid w:val="00737F16"/>
    <w:rsid w:val="00737F29"/>
    <w:rsid w:val="00740945"/>
    <w:rsid w:val="007410A0"/>
    <w:rsid w:val="007435C8"/>
    <w:rsid w:val="007436DE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3CC6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4191"/>
    <w:rsid w:val="0078596F"/>
    <w:rsid w:val="00785FB2"/>
    <w:rsid w:val="0078617A"/>
    <w:rsid w:val="00786818"/>
    <w:rsid w:val="0079085C"/>
    <w:rsid w:val="0079214E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12A"/>
    <w:rsid w:val="007A4FA3"/>
    <w:rsid w:val="007A51DE"/>
    <w:rsid w:val="007A55E9"/>
    <w:rsid w:val="007A6A3F"/>
    <w:rsid w:val="007A6CEB"/>
    <w:rsid w:val="007A78BC"/>
    <w:rsid w:val="007B0B4D"/>
    <w:rsid w:val="007B1E08"/>
    <w:rsid w:val="007B596C"/>
    <w:rsid w:val="007B7923"/>
    <w:rsid w:val="007C0481"/>
    <w:rsid w:val="007C0A2D"/>
    <w:rsid w:val="007C1ED3"/>
    <w:rsid w:val="007C207F"/>
    <w:rsid w:val="007C34A3"/>
    <w:rsid w:val="007C34CF"/>
    <w:rsid w:val="007C5B28"/>
    <w:rsid w:val="007C5FDC"/>
    <w:rsid w:val="007C61E0"/>
    <w:rsid w:val="007D01B1"/>
    <w:rsid w:val="007D02A4"/>
    <w:rsid w:val="007D041B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946"/>
    <w:rsid w:val="007E0FFB"/>
    <w:rsid w:val="007E1091"/>
    <w:rsid w:val="007E1ADA"/>
    <w:rsid w:val="007E1FF4"/>
    <w:rsid w:val="007E3193"/>
    <w:rsid w:val="007E3BF5"/>
    <w:rsid w:val="007E4789"/>
    <w:rsid w:val="007E5B1F"/>
    <w:rsid w:val="007E6870"/>
    <w:rsid w:val="007E699D"/>
    <w:rsid w:val="007E6D03"/>
    <w:rsid w:val="007E71E9"/>
    <w:rsid w:val="007E7BF8"/>
    <w:rsid w:val="007F084E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0E97"/>
    <w:rsid w:val="0080105E"/>
    <w:rsid w:val="00801120"/>
    <w:rsid w:val="00801192"/>
    <w:rsid w:val="00801209"/>
    <w:rsid w:val="00801347"/>
    <w:rsid w:val="00802005"/>
    <w:rsid w:val="008041A9"/>
    <w:rsid w:val="008043E2"/>
    <w:rsid w:val="00804617"/>
    <w:rsid w:val="0080659B"/>
    <w:rsid w:val="00807789"/>
    <w:rsid w:val="00812576"/>
    <w:rsid w:val="00813824"/>
    <w:rsid w:val="00813844"/>
    <w:rsid w:val="00814348"/>
    <w:rsid w:val="00814967"/>
    <w:rsid w:val="00814EB4"/>
    <w:rsid w:val="00815516"/>
    <w:rsid w:val="008167FF"/>
    <w:rsid w:val="00816D49"/>
    <w:rsid w:val="00817F99"/>
    <w:rsid w:val="00821FB9"/>
    <w:rsid w:val="00822DBD"/>
    <w:rsid w:val="008257FA"/>
    <w:rsid w:val="00825B52"/>
    <w:rsid w:val="00826385"/>
    <w:rsid w:val="00830159"/>
    <w:rsid w:val="0083359B"/>
    <w:rsid w:val="00833989"/>
    <w:rsid w:val="008350CC"/>
    <w:rsid w:val="0083516E"/>
    <w:rsid w:val="008357DC"/>
    <w:rsid w:val="008369F1"/>
    <w:rsid w:val="008375FC"/>
    <w:rsid w:val="008376B2"/>
    <w:rsid w:val="00840A03"/>
    <w:rsid w:val="008415F4"/>
    <w:rsid w:val="008417CC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D"/>
    <w:rsid w:val="0085291E"/>
    <w:rsid w:val="00852D11"/>
    <w:rsid w:val="0085428C"/>
    <w:rsid w:val="00855DF3"/>
    <w:rsid w:val="008608DB"/>
    <w:rsid w:val="008610AE"/>
    <w:rsid w:val="008627C3"/>
    <w:rsid w:val="00862D07"/>
    <w:rsid w:val="00863CBE"/>
    <w:rsid w:val="00863D24"/>
    <w:rsid w:val="0086545C"/>
    <w:rsid w:val="00865747"/>
    <w:rsid w:val="00867BFF"/>
    <w:rsid w:val="0087109C"/>
    <w:rsid w:val="00872C57"/>
    <w:rsid w:val="0087386D"/>
    <w:rsid w:val="00874907"/>
    <w:rsid w:val="00875577"/>
    <w:rsid w:val="00877C19"/>
    <w:rsid w:val="00877D1B"/>
    <w:rsid w:val="00880E77"/>
    <w:rsid w:val="00881DC9"/>
    <w:rsid w:val="008836E7"/>
    <w:rsid w:val="00883AB5"/>
    <w:rsid w:val="0088419F"/>
    <w:rsid w:val="0088580F"/>
    <w:rsid w:val="00885B38"/>
    <w:rsid w:val="00885E12"/>
    <w:rsid w:val="0088687C"/>
    <w:rsid w:val="00890629"/>
    <w:rsid w:val="0089179C"/>
    <w:rsid w:val="00892259"/>
    <w:rsid w:val="00892468"/>
    <w:rsid w:val="0089257C"/>
    <w:rsid w:val="008925FC"/>
    <w:rsid w:val="00892CBC"/>
    <w:rsid w:val="0089324B"/>
    <w:rsid w:val="008946D8"/>
    <w:rsid w:val="0089471C"/>
    <w:rsid w:val="00894A41"/>
    <w:rsid w:val="00894D79"/>
    <w:rsid w:val="0089552C"/>
    <w:rsid w:val="008956C9"/>
    <w:rsid w:val="00895813"/>
    <w:rsid w:val="008970F6"/>
    <w:rsid w:val="00897A15"/>
    <w:rsid w:val="00897EF5"/>
    <w:rsid w:val="008A0713"/>
    <w:rsid w:val="008A0C13"/>
    <w:rsid w:val="008A2045"/>
    <w:rsid w:val="008A2332"/>
    <w:rsid w:val="008A2A61"/>
    <w:rsid w:val="008A45D6"/>
    <w:rsid w:val="008A47AB"/>
    <w:rsid w:val="008A6274"/>
    <w:rsid w:val="008B2294"/>
    <w:rsid w:val="008B2EAC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5382"/>
    <w:rsid w:val="008C6C7B"/>
    <w:rsid w:val="008C79AC"/>
    <w:rsid w:val="008D1105"/>
    <w:rsid w:val="008D1144"/>
    <w:rsid w:val="008D2B93"/>
    <w:rsid w:val="008D335D"/>
    <w:rsid w:val="008D3A08"/>
    <w:rsid w:val="008D484F"/>
    <w:rsid w:val="008D6C70"/>
    <w:rsid w:val="008D6D90"/>
    <w:rsid w:val="008E0AD0"/>
    <w:rsid w:val="008E142F"/>
    <w:rsid w:val="008E1FFD"/>
    <w:rsid w:val="008E2712"/>
    <w:rsid w:val="008E29AB"/>
    <w:rsid w:val="008E2F8D"/>
    <w:rsid w:val="008E506C"/>
    <w:rsid w:val="008E50E5"/>
    <w:rsid w:val="008E5457"/>
    <w:rsid w:val="008E6E24"/>
    <w:rsid w:val="008F2DD7"/>
    <w:rsid w:val="008F3245"/>
    <w:rsid w:val="008F3384"/>
    <w:rsid w:val="008F3C07"/>
    <w:rsid w:val="008F41C8"/>
    <w:rsid w:val="008F50DF"/>
    <w:rsid w:val="008F523C"/>
    <w:rsid w:val="008F6E15"/>
    <w:rsid w:val="008F7C63"/>
    <w:rsid w:val="0090227B"/>
    <w:rsid w:val="009047A2"/>
    <w:rsid w:val="0090625D"/>
    <w:rsid w:val="00906CA6"/>
    <w:rsid w:val="009074A9"/>
    <w:rsid w:val="0090794C"/>
    <w:rsid w:val="00910C59"/>
    <w:rsid w:val="00913258"/>
    <w:rsid w:val="009149FF"/>
    <w:rsid w:val="009156AD"/>
    <w:rsid w:val="0091572D"/>
    <w:rsid w:val="0091622D"/>
    <w:rsid w:val="00916D71"/>
    <w:rsid w:val="009171EC"/>
    <w:rsid w:val="00917258"/>
    <w:rsid w:val="00922B02"/>
    <w:rsid w:val="009233F3"/>
    <w:rsid w:val="00925606"/>
    <w:rsid w:val="00925725"/>
    <w:rsid w:val="00925742"/>
    <w:rsid w:val="0092623E"/>
    <w:rsid w:val="00926C57"/>
    <w:rsid w:val="00926EC3"/>
    <w:rsid w:val="0093097B"/>
    <w:rsid w:val="00931DD0"/>
    <w:rsid w:val="00931DFB"/>
    <w:rsid w:val="009321D9"/>
    <w:rsid w:val="00932CD9"/>
    <w:rsid w:val="009341DE"/>
    <w:rsid w:val="00935405"/>
    <w:rsid w:val="00936936"/>
    <w:rsid w:val="0094132F"/>
    <w:rsid w:val="00941AED"/>
    <w:rsid w:val="00941F95"/>
    <w:rsid w:val="00942FB5"/>
    <w:rsid w:val="009440D9"/>
    <w:rsid w:val="00945E51"/>
    <w:rsid w:val="009513A0"/>
    <w:rsid w:val="00951444"/>
    <w:rsid w:val="00951E98"/>
    <w:rsid w:val="00952667"/>
    <w:rsid w:val="00952D5E"/>
    <w:rsid w:val="00953866"/>
    <w:rsid w:val="009553DD"/>
    <w:rsid w:val="00956D54"/>
    <w:rsid w:val="00957A94"/>
    <w:rsid w:val="00957D59"/>
    <w:rsid w:val="00960823"/>
    <w:rsid w:val="00960DED"/>
    <w:rsid w:val="0096188D"/>
    <w:rsid w:val="00961ECB"/>
    <w:rsid w:val="00963415"/>
    <w:rsid w:val="0096370C"/>
    <w:rsid w:val="00964D22"/>
    <w:rsid w:val="00965EE3"/>
    <w:rsid w:val="00965F31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2F30"/>
    <w:rsid w:val="00983DC8"/>
    <w:rsid w:val="00983DDB"/>
    <w:rsid w:val="00984519"/>
    <w:rsid w:val="009871FB"/>
    <w:rsid w:val="00990A02"/>
    <w:rsid w:val="00992025"/>
    <w:rsid w:val="009920C0"/>
    <w:rsid w:val="00994039"/>
    <w:rsid w:val="00996085"/>
    <w:rsid w:val="00997556"/>
    <w:rsid w:val="009A0074"/>
    <w:rsid w:val="009A12EB"/>
    <w:rsid w:val="009A155F"/>
    <w:rsid w:val="009A2B15"/>
    <w:rsid w:val="009A2E12"/>
    <w:rsid w:val="009A30CA"/>
    <w:rsid w:val="009A359A"/>
    <w:rsid w:val="009A40E2"/>
    <w:rsid w:val="009A4E4A"/>
    <w:rsid w:val="009A63C8"/>
    <w:rsid w:val="009A65C5"/>
    <w:rsid w:val="009A71A8"/>
    <w:rsid w:val="009A7C28"/>
    <w:rsid w:val="009B1035"/>
    <w:rsid w:val="009B39CF"/>
    <w:rsid w:val="009B59AA"/>
    <w:rsid w:val="009B65E2"/>
    <w:rsid w:val="009B69CB"/>
    <w:rsid w:val="009B6AAF"/>
    <w:rsid w:val="009B6E58"/>
    <w:rsid w:val="009B7764"/>
    <w:rsid w:val="009B7BE2"/>
    <w:rsid w:val="009C1591"/>
    <w:rsid w:val="009C218E"/>
    <w:rsid w:val="009C231F"/>
    <w:rsid w:val="009C2BB8"/>
    <w:rsid w:val="009C5946"/>
    <w:rsid w:val="009C6336"/>
    <w:rsid w:val="009D3356"/>
    <w:rsid w:val="009D3380"/>
    <w:rsid w:val="009D684D"/>
    <w:rsid w:val="009D7EBC"/>
    <w:rsid w:val="009E0413"/>
    <w:rsid w:val="009E1339"/>
    <w:rsid w:val="009E19EE"/>
    <w:rsid w:val="009E2452"/>
    <w:rsid w:val="009E53E2"/>
    <w:rsid w:val="009E651E"/>
    <w:rsid w:val="009E6F53"/>
    <w:rsid w:val="009F14F2"/>
    <w:rsid w:val="009F216B"/>
    <w:rsid w:val="009F62A7"/>
    <w:rsid w:val="009F6EFB"/>
    <w:rsid w:val="00A0141D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1488"/>
    <w:rsid w:val="00A12A46"/>
    <w:rsid w:val="00A134FF"/>
    <w:rsid w:val="00A13724"/>
    <w:rsid w:val="00A145FF"/>
    <w:rsid w:val="00A15A87"/>
    <w:rsid w:val="00A15B3D"/>
    <w:rsid w:val="00A20935"/>
    <w:rsid w:val="00A20984"/>
    <w:rsid w:val="00A21198"/>
    <w:rsid w:val="00A21624"/>
    <w:rsid w:val="00A23337"/>
    <w:rsid w:val="00A235DA"/>
    <w:rsid w:val="00A23DB5"/>
    <w:rsid w:val="00A245BF"/>
    <w:rsid w:val="00A24B37"/>
    <w:rsid w:val="00A2526A"/>
    <w:rsid w:val="00A253B3"/>
    <w:rsid w:val="00A257E1"/>
    <w:rsid w:val="00A25AB7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1964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118"/>
    <w:rsid w:val="00A73A7A"/>
    <w:rsid w:val="00A74DDF"/>
    <w:rsid w:val="00A75476"/>
    <w:rsid w:val="00A805A3"/>
    <w:rsid w:val="00A80ABE"/>
    <w:rsid w:val="00A80AC0"/>
    <w:rsid w:val="00A83666"/>
    <w:rsid w:val="00A83DA0"/>
    <w:rsid w:val="00A85D7B"/>
    <w:rsid w:val="00A8655C"/>
    <w:rsid w:val="00A86E7A"/>
    <w:rsid w:val="00A8713F"/>
    <w:rsid w:val="00A872EB"/>
    <w:rsid w:val="00A87858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52D1"/>
    <w:rsid w:val="00A96543"/>
    <w:rsid w:val="00A966C4"/>
    <w:rsid w:val="00AA04B5"/>
    <w:rsid w:val="00AA1EAE"/>
    <w:rsid w:val="00AA272F"/>
    <w:rsid w:val="00AA709A"/>
    <w:rsid w:val="00AA76AA"/>
    <w:rsid w:val="00AA7DD5"/>
    <w:rsid w:val="00AB0D6A"/>
    <w:rsid w:val="00AB10E1"/>
    <w:rsid w:val="00AB3229"/>
    <w:rsid w:val="00AB3A2F"/>
    <w:rsid w:val="00AB4277"/>
    <w:rsid w:val="00AB45A7"/>
    <w:rsid w:val="00AB51F8"/>
    <w:rsid w:val="00AB53E5"/>
    <w:rsid w:val="00AB560F"/>
    <w:rsid w:val="00AB58EA"/>
    <w:rsid w:val="00AB5BE4"/>
    <w:rsid w:val="00AB61CE"/>
    <w:rsid w:val="00AB6E1C"/>
    <w:rsid w:val="00AC1125"/>
    <w:rsid w:val="00AC2401"/>
    <w:rsid w:val="00AC505C"/>
    <w:rsid w:val="00AC5833"/>
    <w:rsid w:val="00AC5C90"/>
    <w:rsid w:val="00AC638F"/>
    <w:rsid w:val="00AC74A8"/>
    <w:rsid w:val="00AD1572"/>
    <w:rsid w:val="00AD2919"/>
    <w:rsid w:val="00AD2984"/>
    <w:rsid w:val="00AD429A"/>
    <w:rsid w:val="00AD78AE"/>
    <w:rsid w:val="00AE30C9"/>
    <w:rsid w:val="00AE46A7"/>
    <w:rsid w:val="00AE487E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17B3"/>
    <w:rsid w:val="00B01BE8"/>
    <w:rsid w:val="00B0250B"/>
    <w:rsid w:val="00B0254D"/>
    <w:rsid w:val="00B05417"/>
    <w:rsid w:val="00B07557"/>
    <w:rsid w:val="00B07DEF"/>
    <w:rsid w:val="00B1183A"/>
    <w:rsid w:val="00B11F9A"/>
    <w:rsid w:val="00B12813"/>
    <w:rsid w:val="00B1449B"/>
    <w:rsid w:val="00B156D4"/>
    <w:rsid w:val="00B167BC"/>
    <w:rsid w:val="00B17052"/>
    <w:rsid w:val="00B21F2A"/>
    <w:rsid w:val="00B21F64"/>
    <w:rsid w:val="00B24F06"/>
    <w:rsid w:val="00B24F9A"/>
    <w:rsid w:val="00B257EA"/>
    <w:rsid w:val="00B279CA"/>
    <w:rsid w:val="00B30099"/>
    <w:rsid w:val="00B306AF"/>
    <w:rsid w:val="00B32F55"/>
    <w:rsid w:val="00B33DCD"/>
    <w:rsid w:val="00B34833"/>
    <w:rsid w:val="00B354E1"/>
    <w:rsid w:val="00B36BBF"/>
    <w:rsid w:val="00B37EAD"/>
    <w:rsid w:val="00B37F1D"/>
    <w:rsid w:val="00B41307"/>
    <w:rsid w:val="00B41B74"/>
    <w:rsid w:val="00B42BD7"/>
    <w:rsid w:val="00B43627"/>
    <w:rsid w:val="00B437A2"/>
    <w:rsid w:val="00B43FB2"/>
    <w:rsid w:val="00B44BF0"/>
    <w:rsid w:val="00B457A2"/>
    <w:rsid w:val="00B46207"/>
    <w:rsid w:val="00B466D8"/>
    <w:rsid w:val="00B46CAD"/>
    <w:rsid w:val="00B47588"/>
    <w:rsid w:val="00B47FF7"/>
    <w:rsid w:val="00B50A40"/>
    <w:rsid w:val="00B51458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7C"/>
    <w:rsid w:val="00B814B0"/>
    <w:rsid w:val="00B82483"/>
    <w:rsid w:val="00B834BB"/>
    <w:rsid w:val="00B836E5"/>
    <w:rsid w:val="00B84D30"/>
    <w:rsid w:val="00B851D5"/>
    <w:rsid w:val="00B852C9"/>
    <w:rsid w:val="00B87A0C"/>
    <w:rsid w:val="00B87B98"/>
    <w:rsid w:val="00B9002A"/>
    <w:rsid w:val="00B905F2"/>
    <w:rsid w:val="00B90699"/>
    <w:rsid w:val="00B91357"/>
    <w:rsid w:val="00B92CFA"/>
    <w:rsid w:val="00B93B74"/>
    <w:rsid w:val="00B940F2"/>
    <w:rsid w:val="00B94235"/>
    <w:rsid w:val="00B94D84"/>
    <w:rsid w:val="00B9545B"/>
    <w:rsid w:val="00B95CAC"/>
    <w:rsid w:val="00BA0FF5"/>
    <w:rsid w:val="00BA106D"/>
    <w:rsid w:val="00BA176A"/>
    <w:rsid w:val="00BA339B"/>
    <w:rsid w:val="00BA3BB3"/>
    <w:rsid w:val="00BA55B6"/>
    <w:rsid w:val="00BA6520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416"/>
    <w:rsid w:val="00BC454C"/>
    <w:rsid w:val="00BC46C8"/>
    <w:rsid w:val="00BC5504"/>
    <w:rsid w:val="00BC5F17"/>
    <w:rsid w:val="00BD0295"/>
    <w:rsid w:val="00BD0EE9"/>
    <w:rsid w:val="00BD1663"/>
    <w:rsid w:val="00BD1F50"/>
    <w:rsid w:val="00BD44B8"/>
    <w:rsid w:val="00BD59E7"/>
    <w:rsid w:val="00BD5CF8"/>
    <w:rsid w:val="00BD6139"/>
    <w:rsid w:val="00BD69A4"/>
    <w:rsid w:val="00BD7DE6"/>
    <w:rsid w:val="00BE0266"/>
    <w:rsid w:val="00BE15ED"/>
    <w:rsid w:val="00BE235B"/>
    <w:rsid w:val="00BE523A"/>
    <w:rsid w:val="00BE7C6A"/>
    <w:rsid w:val="00BF0AC3"/>
    <w:rsid w:val="00BF2119"/>
    <w:rsid w:val="00BF2B4C"/>
    <w:rsid w:val="00BF2D6E"/>
    <w:rsid w:val="00BF340A"/>
    <w:rsid w:val="00BF41AA"/>
    <w:rsid w:val="00BF44D1"/>
    <w:rsid w:val="00BF4EF2"/>
    <w:rsid w:val="00BF56DA"/>
    <w:rsid w:val="00BF6677"/>
    <w:rsid w:val="00BF6A7F"/>
    <w:rsid w:val="00BF7285"/>
    <w:rsid w:val="00BF79C2"/>
    <w:rsid w:val="00C01796"/>
    <w:rsid w:val="00C019E6"/>
    <w:rsid w:val="00C01C06"/>
    <w:rsid w:val="00C01E7E"/>
    <w:rsid w:val="00C05150"/>
    <w:rsid w:val="00C06C0A"/>
    <w:rsid w:val="00C06DB2"/>
    <w:rsid w:val="00C07258"/>
    <w:rsid w:val="00C07697"/>
    <w:rsid w:val="00C07892"/>
    <w:rsid w:val="00C1137F"/>
    <w:rsid w:val="00C1293C"/>
    <w:rsid w:val="00C12B17"/>
    <w:rsid w:val="00C135FC"/>
    <w:rsid w:val="00C13CAC"/>
    <w:rsid w:val="00C1547A"/>
    <w:rsid w:val="00C15F5C"/>
    <w:rsid w:val="00C20D7B"/>
    <w:rsid w:val="00C21F59"/>
    <w:rsid w:val="00C2394A"/>
    <w:rsid w:val="00C23951"/>
    <w:rsid w:val="00C23F0C"/>
    <w:rsid w:val="00C26FB9"/>
    <w:rsid w:val="00C27143"/>
    <w:rsid w:val="00C31DA6"/>
    <w:rsid w:val="00C326D0"/>
    <w:rsid w:val="00C3426D"/>
    <w:rsid w:val="00C34C6B"/>
    <w:rsid w:val="00C40A40"/>
    <w:rsid w:val="00C41223"/>
    <w:rsid w:val="00C413C5"/>
    <w:rsid w:val="00C43599"/>
    <w:rsid w:val="00C43800"/>
    <w:rsid w:val="00C455A7"/>
    <w:rsid w:val="00C45C4C"/>
    <w:rsid w:val="00C47322"/>
    <w:rsid w:val="00C50917"/>
    <w:rsid w:val="00C51221"/>
    <w:rsid w:val="00C52C08"/>
    <w:rsid w:val="00C5347A"/>
    <w:rsid w:val="00C53B76"/>
    <w:rsid w:val="00C5515C"/>
    <w:rsid w:val="00C55CBB"/>
    <w:rsid w:val="00C56446"/>
    <w:rsid w:val="00C56CC9"/>
    <w:rsid w:val="00C57946"/>
    <w:rsid w:val="00C60369"/>
    <w:rsid w:val="00C60A0F"/>
    <w:rsid w:val="00C61526"/>
    <w:rsid w:val="00C622D1"/>
    <w:rsid w:val="00C62714"/>
    <w:rsid w:val="00C627A0"/>
    <w:rsid w:val="00C62C06"/>
    <w:rsid w:val="00C62E92"/>
    <w:rsid w:val="00C63934"/>
    <w:rsid w:val="00C6424C"/>
    <w:rsid w:val="00C66308"/>
    <w:rsid w:val="00C66EEF"/>
    <w:rsid w:val="00C67B3E"/>
    <w:rsid w:val="00C71394"/>
    <w:rsid w:val="00C7240E"/>
    <w:rsid w:val="00C72756"/>
    <w:rsid w:val="00C731B1"/>
    <w:rsid w:val="00C75D8F"/>
    <w:rsid w:val="00C7704E"/>
    <w:rsid w:val="00C802F1"/>
    <w:rsid w:val="00C8076E"/>
    <w:rsid w:val="00C82238"/>
    <w:rsid w:val="00C82598"/>
    <w:rsid w:val="00C829A9"/>
    <w:rsid w:val="00C8364B"/>
    <w:rsid w:val="00C858D0"/>
    <w:rsid w:val="00C871ED"/>
    <w:rsid w:val="00C87E6D"/>
    <w:rsid w:val="00C905B7"/>
    <w:rsid w:val="00C92671"/>
    <w:rsid w:val="00C94AB6"/>
    <w:rsid w:val="00C955EC"/>
    <w:rsid w:val="00C97119"/>
    <w:rsid w:val="00C97F1B"/>
    <w:rsid w:val="00CA04DF"/>
    <w:rsid w:val="00CA1588"/>
    <w:rsid w:val="00CA315A"/>
    <w:rsid w:val="00CA4336"/>
    <w:rsid w:val="00CA5171"/>
    <w:rsid w:val="00CA593A"/>
    <w:rsid w:val="00CA59E8"/>
    <w:rsid w:val="00CA697B"/>
    <w:rsid w:val="00CA7B92"/>
    <w:rsid w:val="00CB01D9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26F"/>
    <w:rsid w:val="00CD699A"/>
    <w:rsid w:val="00CD73F4"/>
    <w:rsid w:val="00CE0730"/>
    <w:rsid w:val="00CE0ACA"/>
    <w:rsid w:val="00CE1C5B"/>
    <w:rsid w:val="00CE1F25"/>
    <w:rsid w:val="00CE2A44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AB2"/>
    <w:rsid w:val="00CF4A60"/>
    <w:rsid w:val="00CF53E2"/>
    <w:rsid w:val="00CF5524"/>
    <w:rsid w:val="00CF68C4"/>
    <w:rsid w:val="00CF6AD3"/>
    <w:rsid w:val="00CF705F"/>
    <w:rsid w:val="00CF77C2"/>
    <w:rsid w:val="00CF7DDA"/>
    <w:rsid w:val="00D0006E"/>
    <w:rsid w:val="00D00849"/>
    <w:rsid w:val="00D01470"/>
    <w:rsid w:val="00D03313"/>
    <w:rsid w:val="00D035A5"/>
    <w:rsid w:val="00D0471E"/>
    <w:rsid w:val="00D05627"/>
    <w:rsid w:val="00D05ED6"/>
    <w:rsid w:val="00D06ACE"/>
    <w:rsid w:val="00D070A0"/>
    <w:rsid w:val="00D07A44"/>
    <w:rsid w:val="00D1115E"/>
    <w:rsid w:val="00D115AE"/>
    <w:rsid w:val="00D1190A"/>
    <w:rsid w:val="00D11D16"/>
    <w:rsid w:val="00D11E1A"/>
    <w:rsid w:val="00D12767"/>
    <w:rsid w:val="00D1323E"/>
    <w:rsid w:val="00D146DF"/>
    <w:rsid w:val="00D157E0"/>
    <w:rsid w:val="00D16B43"/>
    <w:rsid w:val="00D20B59"/>
    <w:rsid w:val="00D20CBE"/>
    <w:rsid w:val="00D213ED"/>
    <w:rsid w:val="00D2269F"/>
    <w:rsid w:val="00D24014"/>
    <w:rsid w:val="00D24517"/>
    <w:rsid w:val="00D2475A"/>
    <w:rsid w:val="00D2622F"/>
    <w:rsid w:val="00D2629E"/>
    <w:rsid w:val="00D269C2"/>
    <w:rsid w:val="00D26CCD"/>
    <w:rsid w:val="00D27BB0"/>
    <w:rsid w:val="00D31888"/>
    <w:rsid w:val="00D31EED"/>
    <w:rsid w:val="00D32774"/>
    <w:rsid w:val="00D34386"/>
    <w:rsid w:val="00D344DD"/>
    <w:rsid w:val="00D35AF0"/>
    <w:rsid w:val="00D36569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509CE"/>
    <w:rsid w:val="00D50A07"/>
    <w:rsid w:val="00D50E7C"/>
    <w:rsid w:val="00D51F1E"/>
    <w:rsid w:val="00D52351"/>
    <w:rsid w:val="00D5270F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363D"/>
    <w:rsid w:val="00D64430"/>
    <w:rsid w:val="00D6528D"/>
    <w:rsid w:val="00D667E5"/>
    <w:rsid w:val="00D668B6"/>
    <w:rsid w:val="00D669AC"/>
    <w:rsid w:val="00D669AE"/>
    <w:rsid w:val="00D67673"/>
    <w:rsid w:val="00D67942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7D84"/>
    <w:rsid w:val="00D80627"/>
    <w:rsid w:val="00D81E84"/>
    <w:rsid w:val="00D82391"/>
    <w:rsid w:val="00D82D22"/>
    <w:rsid w:val="00D84478"/>
    <w:rsid w:val="00D84BA4"/>
    <w:rsid w:val="00D858F8"/>
    <w:rsid w:val="00D85972"/>
    <w:rsid w:val="00D85F6E"/>
    <w:rsid w:val="00D86BEC"/>
    <w:rsid w:val="00D874D1"/>
    <w:rsid w:val="00D90ECD"/>
    <w:rsid w:val="00D910E0"/>
    <w:rsid w:val="00D91D79"/>
    <w:rsid w:val="00D922DD"/>
    <w:rsid w:val="00D929BA"/>
    <w:rsid w:val="00D92FAE"/>
    <w:rsid w:val="00D9559F"/>
    <w:rsid w:val="00D963B2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B1AD6"/>
    <w:rsid w:val="00DB3109"/>
    <w:rsid w:val="00DB31AB"/>
    <w:rsid w:val="00DB3BAA"/>
    <w:rsid w:val="00DB40AD"/>
    <w:rsid w:val="00DB53C2"/>
    <w:rsid w:val="00DB7292"/>
    <w:rsid w:val="00DC1475"/>
    <w:rsid w:val="00DC24CA"/>
    <w:rsid w:val="00DC3F65"/>
    <w:rsid w:val="00DC4667"/>
    <w:rsid w:val="00DC4E38"/>
    <w:rsid w:val="00DC69D7"/>
    <w:rsid w:val="00DC79A1"/>
    <w:rsid w:val="00DC7F7D"/>
    <w:rsid w:val="00DD07FC"/>
    <w:rsid w:val="00DD117F"/>
    <w:rsid w:val="00DD1857"/>
    <w:rsid w:val="00DD18E2"/>
    <w:rsid w:val="00DD3841"/>
    <w:rsid w:val="00DD47DA"/>
    <w:rsid w:val="00DD4AA1"/>
    <w:rsid w:val="00DD4D82"/>
    <w:rsid w:val="00DD5D1A"/>
    <w:rsid w:val="00DD6979"/>
    <w:rsid w:val="00DD6CBD"/>
    <w:rsid w:val="00DD7982"/>
    <w:rsid w:val="00DD7EEE"/>
    <w:rsid w:val="00DE2349"/>
    <w:rsid w:val="00DE2D8F"/>
    <w:rsid w:val="00DE70B2"/>
    <w:rsid w:val="00DE7587"/>
    <w:rsid w:val="00DF0384"/>
    <w:rsid w:val="00DF0704"/>
    <w:rsid w:val="00DF0B49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59CD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6F8"/>
    <w:rsid w:val="00E02CD3"/>
    <w:rsid w:val="00E039CF"/>
    <w:rsid w:val="00E03EB6"/>
    <w:rsid w:val="00E05BBC"/>
    <w:rsid w:val="00E0624A"/>
    <w:rsid w:val="00E074B2"/>
    <w:rsid w:val="00E11319"/>
    <w:rsid w:val="00E115B6"/>
    <w:rsid w:val="00E12267"/>
    <w:rsid w:val="00E12D09"/>
    <w:rsid w:val="00E12E0D"/>
    <w:rsid w:val="00E12E12"/>
    <w:rsid w:val="00E13D11"/>
    <w:rsid w:val="00E16190"/>
    <w:rsid w:val="00E21969"/>
    <w:rsid w:val="00E21A42"/>
    <w:rsid w:val="00E23502"/>
    <w:rsid w:val="00E244B9"/>
    <w:rsid w:val="00E2488A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37928"/>
    <w:rsid w:val="00E40F14"/>
    <w:rsid w:val="00E40F77"/>
    <w:rsid w:val="00E411A7"/>
    <w:rsid w:val="00E42E8C"/>
    <w:rsid w:val="00E430D5"/>
    <w:rsid w:val="00E44C9B"/>
    <w:rsid w:val="00E46442"/>
    <w:rsid w:val="00E470D3"/>
    <w:rsid w:val="00E509C9"/>
    <w:rsid w:val="00E50A62"/>
    <w:rsid w:val="00E52C7F"/>
    <w:rsid w:val="00E557AD"/>
    <w:rsid w:val="00E566C5"/>
    <w:rsid w:val="00E5732E"/>
    <w:rsid w:val="00E577A8"/>
    <w:rsid w:val="00E60255"/>
    <w:rsid w:val="00E61D66"/>
    <w:rsid w:val="00E621D0"/>
    <w:rsid w:val="00E639CB"/>
    <w:rsid w:val="00E64510"/>
    <w:rsid w:val="00E646B8"/>
    <w:rsid w:val="00E647BD"/>
    <w:rsid w:val="00E66616"/>
    <w:rsid w:val="00E6694E"/>
    <w:rsid w:val="00E706A1"/>
    <w:rsid w:val="00E7170D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074"/>
    <w:rsid w:val="00E763EE"/>
    <w:rsid w:val="00E77285"/>
    <w:rsid w:val="00E823AA"/>
    <w:rsid w:val="00E828B0"/>
    <w:rsid w:val="00E83646"/>
    <w:rsid w:val="00E84B9C"/>
    <w:rsid w:val="00E85479"/>
    <w:rsid w:val="00E859A8"/>
    <w:rsid w:val="00E85EB0"/>
    <w:rsid w:val="00E8672A"/>
    <w:rsid w:val="00E90115"/>
    <w:rsid w:val="00E90736"/>
    <w:rsid w:val="00E915D3"/>
    <w:rsid w:val="00E91E49"/>
    <w:rsid w:val="00E93E45"/>
    <w:rsid w:val="00E94DBE"/>
    <w:rsid w:val="00E956B6"/>
    <w:rsid w:val="00E977A1"/>
    <w:rsid w:val="00E977BE"/>
    <w:rsid w:val="00E97891"/>
    <w:rsid w:val="00E97936"/>
    <w:rsid w:val="00EA02BB"/>
    <w:rsid w:val="00EA0956"/>
    <w:rsid w:val="00EA217A"/>
    <w:rsid w:val="00EA3F22"/>
    <w:rsid w:val="00EA523B"/>
    <w:rsid w:val="00EB044C"/>
    <w:rsid w:val="00EB0939"/>
    <w:rsid w:val="00EB0D0B"/>
    <w:rsid w:val="00EB3922"/>
    <w:rsid w:val="00EB396D"/>
    <w:rsid w:val="00EB3AE6"/>
    <w:rsid w:val="00EB438C"/>
    <w:rsid w:val="00EB6864"/>
    <w:rsid w:val="00EB69C7"/>
    <w:rsid w:val="00EB6DEC"/>
    <w:rsid w:val="00EB7813"/>
    <w:rsid w:val="00EC0F7C"/>
    <w:rsid w:val="00EC1568"/>
    <w:rsid w:val="00EC1F31"/>
    <w:rsid w:val="00EC2401"/>
    <w:rsid w:val="00EC3513"/>
    <w:rsid w:val="00EC3C10"/>
    <w:rsid w:val="00EC4244"/>
    <w:rsid w:val="00EC6060"/>
    <w:rsid w:val="00ED0525"/>
    <w:rsid w:val="00ED07A4"/>
    <w:rsid w:val="00ED119C"/>
    <w:rsid w:val="00ED14A0"/>
    <w:rsid w:val="00ED1E16"/>
    <w:rsid w:val="00ED29A5"/>
    <w:rsid w:val="00ED45B1"/>
    <w:rsid w:val="00ED500F"/>
    <w:rsid w:val="00ED5D69"/>
    <w:rsid w:val="00ED75FB"/>
    <w:rsid w:val="00ED7B60"/>
    <w:rsid w:val="00EE1756"/>
    <w:rsid w:val="00EE17F3"/>
    <w:rsid w:val="00EE1E0F"/>
    <w:rsid w:val="00EE331F"/>
    <w:rsid w:val="00EE3D82"/>
    <w:rsid w:val="00EE4D39"/>
    <w:rsid w:val="00EE4FFE"/>
    <w:rsid w:val="00EE5D47"/>
    <w:rsid w:val="00EE6018"/>
    <w:rsid w:val="00EE6090"/>
    <w:rsid w:val="00EE6BB7"/>
    <w:rsid w:val="00EE748C"/>
    <w:rsid w:val="00EE7AB6"/>
    <w:rsid w:val="00EF0932"/>
    <w:rsid w:val="00EF0BA3"/>
    <w:rsid w:val="00EF0C5E"/>
    <w:rsid w:val="00EF0EA8"/>
    <w:rsid w:val="00EF1127"/>
    <w:rsid w:val="00EF2612"/>
    <w:rsid w:val="00EF29C7"/>
    <w:rsid w:val="00EF2B34"/>
    <w:rsid w:val="00EF32F2"/>
    <w:rsid w:val="00EF3C75"/>
    <w:rsid w:val="00EF680B"/>
    <w:rsid w:val="00EF6912"/>
    <w:rsid w:val="00EF70A0"/>
    <w:rsid w:val="00EF7AC4"/>
    <w:rsid w:val="00EF7F13"/>
    <w:rsid w:val="00F0009D"/>
    <w:rsid w:val="00F00944"/>
    <w:rsid w:val="00F01ED9"/>
    <w:rsid w:val="00F025F7"/>
    <w:rsid w:val="00F026F4"/>
    <w:rsid w:val="00F02903"/>
    <w:rsid w:val="00F0337B"/>
    <w:rsid w:val="00F05A34"/>
    <w:rsid w:val="00F0643A"/>
    <w:rsid w:val="00F0666B"/>
    <w:rsid w:val="00F06C44"/>
    <w:rsid w:val="00F06DF4"/>
    <w:rsid w:val="00F07815"/>
    <w:rsid w:val="00F101AF"/>
    <w:rsid w:val="00F11159"/>
    <w:rsid w:val="00F1125C"/>
    <w:rsid w:val="00F13AE8"/>
    <w:rsid w:val="00F1548B"/>
    <w:rsid w:val="00F154B9"/>
    <w:rsid w:val="00F15568"/>
    <w:rsid w:val="00F17928"/>
    <w:rsid w:val="00F17B32"/>
    <w:rsid w:val="00F214D2"/>
    <w:rsid w:val="00F2214F"/>
    <w:rsid w:val="00F24CEC"/>
    <w:rsid w:val="00F256AB"/>
    <w:rsid w:val="00F266BF"/>
    <w:rsid w:val="00F26C9D"/>
    <w:rsid w:val="00F27C7C"/>
    <w:rsid w:val="00F30EB5"/>
    <w:rsid w:val="00F31A74"/>
    <w:rsid w:val="00F31F65"/>
    <w:rsid w:val="00F3206D"/>
    <w:rsid w:val="00F328CA"/>
    <w:rsid w:val="00F32C22"/>
    <w:rsid w:val="00F32E6E"/>
    <w:rsid w:val="00F33445"/>
    <w:rsid w:val="00F340C4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537A"/>
    <w:rsid w:val="00F5661B"/>
    <w:rsid w:val="00F56875"/>
    <w:rsid w:val="00F56B42"/>
    <w:rsid w:val="00F57693"/>
    <w:rsid w:val="00F57DC9"/>
    <w:rsid w:val="00F61139"/>
    <w:rsid w:val="00F6123C"/>
    <w:rsid w:val="00F63C4A"/>
    <w:rsid w:val="00F65828"/>
    <w:rsid w:val="00F667CE"/>
    <w:rsid w:val="00F66D2B"/>
    <w:rsid w:val="00F66E40"/>
    <w:rsid w:val="00F67784"/>
    <w:rsid w:val="00F70C9E"/>
    <w:rsid w:val="00F7131D"/>
    <w:rsid w:val="00F71C3D"/>
    <w:rsid w:val="00F72064"/>
    <w:rsid w:val="00F725E1"/>
    <w:rsid w:val="00F739D7"/>
    <w:rsid w:val="00F7513A"/>
    <w:rsid w:val="00F75977"/>
    <w:rsid w:val="00F75D56"/>
    <w:rsid w:val="00F76ECC"/>
    <w:rsid w:val="00F7740B"/>
    <w:rsid w:val="00F80885"/>
    <w:rsid w:val="00F81352"/>
    <w:rsid w:val="00F8413A"/>
    <w:rsid w:val="00F84A32"/>
    <w:rsid w:val="00F8563B"/>
    <w:rsid w:val="00F85C3F"/>
    <w:rsid w:val="00F873FC"/>
    <w:rsid w:val="00F87954"/>
    <w:rsid w:val="00F9014E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22B"/>
    <w:rsid w:val="00FA544C"/>
    <w:rsid w:val="00FA59B9"/>
    <w:rsid w:val="00FB0B24"/>
    <w:rsid w:val="00FB0B2F"/>
    <w:rsid w:val="00FB18E0"/>
    <w:rsid w:val="00FB1C8F"/>
    <w:rsid w:val="00FB4BAA"/>
    <w:rsid w:val="00FB5101"/>
    <w:rsid w:val="00FB5A10"/>
    <w:rsid w:val="00FB628A"/>
    <w:rsid w:val="00FB7C49"/>
    <w:rsid w:val="00FC1ADD"/>
    <w:rsid w:val="00FC1BCA"/>
    <w:rsid w:val="00FC1F49"/>
    <w:rsid w:val="00FC386A"/>
    <w:rsid w:val="00FC5846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4312"/>
    <w:rsid w:val="00FD6788"/>
    <w:rsid w:val="00FE2DF8"/>
    <w:rsid w:val="00FE37EE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4437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link w:val="ConsPlusNormal0"/>
    <w:qFormat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1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character" w:customStyle="1" w:styleId="ConsPlusNormal0">
    <w:name w:val="ConsPlusNormal Знак"/>
    <w:link w:val="ConsPlusNormal"/>
    <w:locked/>
    <w:rsid w:val="005C48C0"/>
    <w:rPr>
      <w:rFonts w:ascii="Arial" w:hAnsi="Arial" w:cs="Arial"/>
    </w:rPr>
  </w:style>
  <w:style w:type="paragraph" w:styleId="aff9">
    <w:name w:val="List Paragraph"/>
    <w:basedOn w:val="a"/>
    <w:uiPriority w:val="34"/>
    <w:qFormat/>
    <w:rsid w:val="008A2045"/>
    <w:pPr>
      <w:ind w:left="720"/>
      <w:contextualSpacing/>
    </w:pPr>
  </w:style>
  <w:style w:type="character" w:styleId="affa">
    <w:name w:val="endnote reference"/>
    <w:basedOn w:val="a0"/>
    <w:uiPriority w:val="99"/>
    <w:semiHidden/>
    <w:unhideWhenUsed/>
    <w:rsid w:val="005E4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link w:val="ConsPlusNormal0"/>
    <w:qFormat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1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character" w:customStyle="1" w:styleId="ConsPlusNormal0">
    <w:name w:val="ConsPlusNormal Знак"/>
    <w:link w:val="ConsPlusNormal"/>
    <w:locked/>
    <w:rsid w:val="005C48C0"/>
    <w:rPr>
      <w:rFonts w:ascii="Arial" w:hAnsi="Arial" w:cs="Arial"/>
    </w:rPr>
  </w:style>
  <w:style w:type="paragraph" w:styleId="aff9">
    <w:name w:val="List Paragraph"/>
    <w:basedOn w:val="a"/>
    <w:uiPriority w:val="34"/>
    <w:qFormat/>
    <w:rsid w:val="008A2045"/>
    <w:pPr>
      <w:ind w:left="720"/>
      <w:contextualSpacing/>
    </w:pPr>
  </w:style>
  <w:style w:type="character" w:styleId="affa">
    <w:name w:val="endnote reference"/>
    <w:basedOn w:val="a0"/>
    <w:uiPriority w:val="99"/>
    <w:semiHidden/>
    <w:unhideWhenUsed/>
    <w:rsid w:val="005E4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180766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docs.cntd.ru/document/90180766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230772829E071DA5DDC8DF75E97CCCC2EBE7C8BBE0675B3E8803489D67F40E1D9694079AF567C5075060C8A6A7A1H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5E085-7D84-481C-9CB8-A7C61093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20</Pages>
  <Words>9240</Words>
  <Characters>52669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61786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87</cp:revision>
  <cp:lastPrinted>2024-04-19T02:33:00Z</cp:lastPrinted>
  <dcterms:created xsi:type="dcterms:W3CDTF">2021-09-22T04:21:00Z</dcterms:created>
  <dcterms:modified xsi:type="dcterms:W3CDTF">2024-04-22T07:13:00Z</dcterms:modified>
</cp:coreProperties>
</file>