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7B" w:rsidRPr="00750777" w:rsidRDefault="00BE40B6" w:rsidP="00BA637B">
      <w:pPr>
        <w:pStyle w:val="3"/>
        <w:rPr>
          <w:color w:val="000000" w:themeColor="text1"/>
        </w:rPr>
      </w:pPr>
      <w:r w:rsidRPr="00750777">
        <w:rPr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5" cy="899795"/>
            <wp:effectExtent l="0" t="0" r="0" b="0"/>
            <wp:wrapNone/>
            <wp:docPr id="2" name="Рисунок 2" descr="lkuz-g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kuz-g-c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-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37B" w:rsidRPr="00750777" w:rsidRDefault="00BA637B" w:rsidP="00BA637B">
      <w:pPr>
        <w:rPr>
          <w:color w:val="000000" w:themeColor="text1"/>
        </w:rPr>
      </w:pPr>
    </w:p>
    <w:p w:rsidR="00A32DF7" w:rsidRPr="00750777" w:rsidRDefault="00A32DF7" w:rsidP="00BA637B">
      <w:pPr>
        <w:pStyle w:val="3"/>
        <w:rPr>
          <w:color w:val="000000" w:themeColor="text1"/>
          <w:sz w:val="20"/>
        </w:rPr>
      </w:pPr>
    </w:p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750777" w:rsidTr="00DE5C7D">
        <w:trPr>
          <w:trHeight w:val="131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50777" w:rsidRDefault="000729D6" w:rsidP="00F41BBD">
            <w:pPr>
              <w:jc w:val="center"/>
              <w:rPr>
                <w:b/>
                <w:color w:val="000000" w:themeColor="text1"/>
                <w:sz w:val="28"/>
              </w:rPr>
            </w:pPr>
            <w:r w:rsidRPr="00750777">
              <w:rPr>
                <w:b/>
                <w:color w:val="000000" w:themeColor="text1"/>
                <w:sz w:val="28"/>
              </w:rPr>
              <w:t xml:space="preserve">КЕМЕРОВСКАЯ ОБЛАСТЬ – КУЗБАСС </w:t>
            </w:r>
          </w:p>
          <w:p w:rsidR="000729D6" w:rsidRPr="00750777" w:rsidRDefault="000729D6" w:rsidP="00F41BBD">
            <w:pPr>
              <w:jc w:val="center"/>
              <w:rPr>
                <w:b/>
                <w:color w:val="000000" w:themeColor="text1"/>
                <w:sz w:val="28"/>
              </w:rPr>
            </w:pPr>
          </w:p>
          <w:p w:rsidR="000729D6" w:rsidRPr="00750777" w:rsidRDefault="001533B2" w:rsidP="001533B2">
            <w:pPr>
              <w:jc w:val="center"/>
              <w:rPr>
                <w:b/>
                <w:color w:val="000000" w:themeColor="text1"/>
                <w:sz w:val="28"/>
              </w:rPr>
            </w:pPr>
            <w:r w:rsidRPr="00750777">
              <w:rPr>
                <w:b/>
                <w:caps/>
                <w:color w:val="000000" w:themeColor="text1"/>
                <w:sz w:val="28"/>
              </w:rPr>
              <w:t>администрация</w:t>
            </w:r>
            <w:r w:rsidRPr="00750777">
              <w:rPr>
                <w:b/>
                <w:color w:val="000000" w:themeColor="text1"/>
                <w:sz w:val="28"/>
              </w:rPr>
              <w:t xml:space="preserve"> </w:t>
            </w:r>
            <w:r w:rsidR="000729D6" w:rsidRPr="00750777">
              <w:rPr>
                <w:b/>
                <w:color w:val="000000" w:themeColor="text1"/>
                <w:sz w:val="28"/>
              </w:rPr>
              <w:t xml:space="preserve">ЛЕНИНСК-КУЗНЕЦКОГО </w:t>
            </w:r>
            <w:r w:rsidRPr="00750777">
              <w:rPr>
                <w:b/>
                <w:color w:val="000000" w:themeColor="text1"/>
                <w:sz w:val="28"/>
              </w:rPr>
              <w:br/>
            </w:r>
            <w:r w:rsidR="000729D6" w:rsidRPr="00750777">
              <w:rPr>
                <w:b/>
                <w:color w:val="000000" w:themeColor="text1"/>
                <w:sz w:val="28"/>
              </w:rPr>
              <w:t>МУНИЦИПАЛЬНОГО ОКРУГА</w:t>
            </w:r>
          </w:p>
        </w:tc>
      </w:tr>
      <w:tr w:rsidR="000729D6" w:rsidRPr="00750777" w:rsidTr="00DE5C7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50777" w:rsidRDefault="000729D6" w:rsidP="00F41BBD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729D6" w:rsidRPr="00750777" w:rsidTr="00DE5C7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50777" w:rsidRDefault="005F764B" w:rsidP="005F764B">
            <w:pPr>
              <w:jc w:val="center"/>
              <w:rPr>
                <w:caps/>
                <w:color w:val="000000" w:themeColor="text1"/>
                <w:szCs w:val="24"/>
              </w:rPr>
            </w:pPr>
            <w:r w:rsidRPr="00750777">
              <w:rPr>
                <w:b/>
                <w:caps/>
                <w:color w:val="000000" w:themeColor="text1"/>
                <w:sz w:val="36"/>
              </w:rPr>
              <w:t>постановление</w:t>
            </w:r>
            <w:r w:rsidR="000729D6" w:rsidRPr="00750777">
              <w:rPr>
                <w:b/>
                <w:caps/>
                <w:color w:val="000000" w:themeColor="text1"/>
                <w:sz w:val="36"/>
              </w:rPr>
              <w:t xml:space="preserve"> </w:t>
            </w:r>
          </w:p>
        </w:tc>
      </w:tr>
      <w:tr w:rsidR="000729D6" w:rsidRPr="00750777" w:rsidTr="00DE5C7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50777" w:rsidRDefault="000729D6" w:rsidP="00F41BBD">
            <w:pPr>
              <w:spacing w:line="360" w:lineRule="auto"/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 w:rsidR="000729D6" w:rsidRPr="00750777" w:rsidTr="00DE5C7D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750777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83" w:type="dxa"/>
          </w:tcPr>
          <w:p w:rsidR="000729D6" w:rsidRPr="00750777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750777" w:rsidRDefault="00E8419A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29.05.2026</w:t>
            </w:r>
          </w:p>
        </w:tc>
        <w:tc>
          <w:tcPr>
            <w:tcW w:w="284" w:type="dxa"/>
          </w:tcPr>
          <w:p w:rsidR="000729D6" w:rsidRPr="00750777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750777" w:rsidRDefault="00E8419A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1461</w:t>
            </w:r>
          </w:p>
        </w:tc>
        <w:tc>
          <w:tcPr>
            <w:tcW w:w="2522" w:type="dxa"/>
            <w:gridSpan w:val="2"/>
          </w:tcPr>
          <w:p w:rsidR="000729D6" w:rsidRPr="00750777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 w:themeColor="text1"/>
                <w:szCs w:val="24"/>
              </w:rPr>
            </w:pPr>
          </w:p>
        </w:tc>
      </w:tr>
      <w:tr w:rsidR="000729D6" w:rsidRPr="00750777" w:rsidTr="00DE5C7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50777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 w:themeColor="text1"/>
                <w:szCs w:val="24"/>
              </w:rPr>
            </w:pPr>
          </w:p>
        </w:tc>
      </w:tr>
      <w:tr w:rsidR="000729D6" w:rsidRPr="00750777" w:rsidTr="00DE5C7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50777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</w:rPr>
              <w:t>г. Ленинск-Кузнецкий</w:t>
            </w:r>
          </w:p>
        </w:tc>
      </w:tr>
      <w:tr w:rsidR="000729D6" w:rsidRPr="00750777" w:rsidTr="00DE5C7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50777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color w:val="000000" w:themeColor="text1"/>
                <w:szCs w:val="24"/>
              </w:rPr>
            </w:pPr>
          </w:p>
        </w:tc>
      </w:tr>
      <w:tr w:rsidR="000729D6" w:rsidRPr="00750777" w:rsidTr="00DE5C7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Pr="00750777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804" w:type="dxa"/>
            <w:gridSpan w:val="6"/>
          </w:tcPr>
          <w:p w:rsidR="00073643" w:rsidRPr="00750777" w:rsidRDefault="00FB3975" w:rsidP="00073643">
            <w:pPr>
              <w:tabs>
                <w:tab w:val="left" w:pos="720"/>
              </w:tabs>
              <w:jc w:val="center"/>
              <w:rPr>
                <w:b/>
                <w:bCs/>
                <w:iCs/>
                <w:color w:val="000000" w:themeColor="text1"/>
                <w:szCs w:val="24"/>
              </w:rPr>
            </w:pPr>
            <w:r w:rsidRPr="00750777">
              <w:rPr>
                <w:b/>
                <w:bCs/>
                <w:iCs/>
                <w:color w:val="000000" w:themeColor="text1"/>
                <w:szCs w:val="24"/>
              </w:rPr>
              <w:t>О внесении изменений в постановление</w:t>
            </w:r>
            <w:r w:rsidRPr="00750777">
              <w:rPr>
                <w:color w:val="000000" w:themeColor="text1"/>
                <w:spacing w:val="-6"/>
              </w:rPr>
              <w:t xml:space="preserve"> </w:t>
            </w:r>
            <w:r w:rsidRPr="00750777">
              <w:rPr>
                <w:b/>
                <w:bCs/>
                <w:iCs/>
                <w:color w:val="000000" w:themeColor="text1"/>
                <w:szCs w:val="24"/>
              </w:rPr>
              <w:t>администрации Ленинск-Кузнецкого муниципального округа от 14.11.2025   № 3173 «</w:t>
            </w:r>
            <w:r w:rsidR="00073643" w:rsidRPr="00750777">
              <w:rPr>
                <w:b/>
                <w:bCs/>
                <w:iCs/>
                <w:color w:val="000000" w:themeColor="text1"/>
                <w:szCs w:val="24"/>
              </w:rPr>
              <w:t>Об утверждении муниципальной программы</w:t>
            </w:r>
          </w:p>
          <w:p w:rsidR="000729D6" w:rsidRPr="00750777" w:rsidRDefault="00073643" w:rsidP="00073643">
            <w:pPr>
              <w:tabs>
                <w:tab w:val="left" w:pos="720"/>
              </w:tabs>
              <w:jc w:val="center"/>
              <w:rPr>
                <w:b/>
                <w:bCs/>
                <w:iCs/>
                <w:color w:val="000000" w:themeColor="text1"/>
                <w:szCs w:val="24"/>
              </w:rPr>
            </w:pPr>
            <w:r w:rsidRPr="00750777">
              <w:rPr>
                <w:b/>
                <w:bCs/>
                <w:iCs/>
                <w:color w:val="000000" w:themeColor="text1"/>
                <w:szCs w:val="24"/>
              </w:rPr>
              <w:t>Ленинск-Кузнецкого муницип</w:t>
            </w:r>
            <w:bookmarkStart w:id="0" w:name="_GoBack"/>
            <w:bookmarkEnd w:id="0"/>
            <w:r w:rsidRPr="00750777">
              <w:rPr>
                <w:b/>
                <w:bCs/>
                <w:iCs/>
                <w:color w:val="000000" w:themeColor="text1"/>
                <w:szCs w:val="24"/>
              </w:rPr>
              <w:t>ального округа «Социальная поддерж</w:t>
            </w:r>
            <w:r w:rsidR="00BF23CA" w:rsidRPr="00750777">
              <w:rPr>
                <w:b/>
                <w:bCs/>
                <w:iCs/>
                <w:color w:val="000000" w:themeColor="text1"/>
                <w:szCs w:val="24"/>
              </w:rPr>
              <w:t>ка населения» на 2026-2028 годы</w:t>
            </w:r>
            <w:r w:rsidR="000D38BB" w:rsidRPr="00750777">
              <w:rPr>
                <w:b/>
                <w:bCs/>
                <w:iCs/>
                <w:color w:val="000000" w:themeColor="text1"/>
                <w:szCs w:val="24"/>
              </w:rPr>
              <w:t>»</w:t>
            </w:r>
            <w:r w:rsidR="000729D6" w:rsidRPr="00750777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247" w:type="dxa"/>
          </w:tcPr>
          <w:p w:rsidR="000729D6" w:rsidRPr="00750777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 w:themeColor="text1"/>
                <w:szCs w:val="24"/>
              </w:rPr>
            </w:pPr>
          </w:p>
        </w:tc>
      </w:tr>
      <w:tr w:rsidR="000729D6" w:rsidRPr="00750777" w:rsidTr="00DE5C7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50777" w:rsidRDefault="000729D6" w:rsidP="00F41BBD">
            <w:pPr>
              <w:rPr>
                <w:color w:val="000000" w:themeColor="text1"/>
                <w:szCs w:val="24"/>
              </w:rPr>
            </w:pPr>
          </w:p>
        </w:tc>
      </w:tr>
    </w:tbl>
    <w:p w:rsidR="00FB3975" w:rsidRPr="00750777" w:rsidRDefault="00391FC8" w:rsidP="00FB3975">
      <w:pPr>
        <w:pStyle w:val="ac"/>
        <w:rPr>
          <w:color w:val="000000" w:themeColor="text1"/>
        </w:rPr>
      </w:pPr>
      <w:r w:rsidRPr="00750777">
        <w:rPr>
          <w:rFonts w:ascii="XO Thames" w:hAnsi="XO Thames" w:hint="eastAsia"/>
          <w:color w:val="000000" w:themeColor="text1"/>
        </w:rPr>
        <w:t>В</w:t>
      </w:r>
      <w:r w:rsidRPr="00750777">
        <w:rPr>
          <w:rFonts w:ascii="XO Thames" w:hAnsi="XO Thames"/>
          <w:color w:val="000000" w:themeColor="text1"/>
        </w:rPr>
        <w:t xml:space="preserve"> соответствии со статьей 179 Бюджетного кодекса Российской Федерации</w:t>
      </w:r>
      <w:r w:rsidR="00FB3975" w:rsidRPr="00750777">
        <w:rPr>
          <w:color w:val="000000" w:themeColor="text1"/>
        </w:rPr>
        <w:t xml:space="preserve">                            </w:t>
      </w:r>
      <w:proofErr w:type="gramStart"/>
      <w:r w:rsidR="00FB3975" w:rsidRPr="00750777">
        <w:rPr>
          <w:color w:val="000000" w:themeColor="text1"/>
        </w:rPr>
        <w:t>п</w:t>
      </w:r>
      <w:proofErr w:type="gramEnd"/>
      <w:r w:rsidR="00FB3975" w:rsidRPr="00750777">
        <w:rPr>
          <w:color w:val="000000" w:themeColor="text1"/>
        </w:rPr>
        <w:t xml:space="preserve"> о с т а н о в л я ю:</w:t>
      </w:r>
    </w:p>
    <w:p w:rsidR="00FB3975" w:rsidRDefault="00FB3975" w:rsidP="00FB3975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4"/>
        </w:rPr>
      </w:pPr>
      <w:r w:rsidRPr="00750777">
        <w:rPr>
          <w:color w:val="000000" w:themeColor="text1"/>
          <w:szCs w:val="24"/>
        </w:rPr>
        <w:t xml:space="preserve">1. </w:t>
      </w:r>
      <w:r w:rsidRPr="00750777">
        <w:rPr>
          <w:color w:val="000000" w:themeColor="text1"/>
          <w:spacing w:val="-6"/>
        </w:rPr>
        <w:t>Внести изменения в</w:t>
      </w:r>
      <w:r w:rsidR="00391FC8" w:rsidRPr="00750777">
        <w:rPr>
          <w:color w:val="000000" w:themeColor="text1"/>
          <w:spacing w:val="-6"/>
        </w:rPr>
        <w:t xml:space="preserve"> муниципальную программу Ленинск-Кузнецкого муниципального округа «Социальная поддержка населения» на 2026-2028 годы, утвержденную</w:t>
      </w:r>
      <w:r w:rsidR="006F65F5" w:rsidRPr="00750777">
        <w:rPr>
          <w:color w:val="000000" w:themeColor="text1"/>
          <w:spacing w:val="-6"/>
        </w:rPr>
        <w:t xml:space="preserve"> п</w:t>
      </w:r>
      <w:r w:rsidRPr="00750777">
        <w:rPr>
          <w:color w:val="000000" w:themeColor="text1"/>
          <w:spacing w:val="-6"/>
        </w:rPr>
        <w:t>остановление</w:t>
      </w:r>
      <w:r w:rsidR="00391FC8" w:rsidRPr="00750777">
        <w:rPr>
          <w:color w:val="000000" w:themeColor="text1"/>
          <w:spacing w:val="-6"/>
        </w:rPr>
        <w:t>м</w:t>
      </w:r>
      <w:r w:rsidRPr="00750777">
        <w:rPr>
          <w:color w:val="000000" w:themeColor="text1"/>
          <w:spacing w:val="-6"/>
        </w:rPr>
        <w:t xml:space="preserve"> администрации Ленинск-Кузнецкого муниципального округа от 14.11.2025 № 3173 «Об утверждении муниципальной программы Ленинск-Кузнецкого муниципального округа «Социальная поддержка населения»  на 2026-2028 годы»</w:t>
      </w:r>
      <w:r w:rsidR="003E7E66" w:rsidRPr="00750777">
        <w:rPr>
          <w:color w:val="000000" w:themeColor="text1"/>
          <w:spacing w:val="-6"/>
        </w:rPr>
        <w:t xml:space="preserve"> (в редакции постановления от 02.03.2026 № 465)</w:t>
      </w:r>
      <w:r w:rsidRPr="00750777">
        <w:rPr>
          <w:color w:val="000000" w:themeColor="text1"/>
          <w:spacing w:val="-6"/>
        </w:rPr>
        <w:t xml:space="preserve">: </w:t>
      </w:r>
      <w:r w:rsidRPr="00750777">
        <w:rPr>
          <w:color w:val="000000" w:themeColor="text1"/>
          <w:szCs w:val="24"/>
        </w:rPr>
        <w:t xml:space="preserve"> </w:t>
      </w:r>
    </w:p>
    <w:p w:rsidR="00B86B92" w:rsidRDefault="00B86B92" w:rsidP="00B86B92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color w:val="000000" w:themeColor="text1"/>
          <w:szCs w:val="24"/>
        </w:rPr>
        <w:t xml:space="preserve">1.1. </w:t>
      </w:r>
      <w:r w:rsidR="00560B2C">
        <w:rPr>
          <w:szCs w:val="24"/>
        </w:rPr>
        <w:t xml:space="preserve">В </w:t>
      </w:r>
      <w:r>
        <w:rPr>
          <w:szCs w:val="24"/>
        </w:rPr>
        <w:t>раздел</w:t>
      </w:r>
      <w:r w:rsidR="00560B2C">
        <w:rPr>
          <w:szCs w:val="24"/>
        </w:rPr>
        <w:t>е</w:t>
      </w:r>
      <w:r>
        <w:rPr>
          <w:szCs w:val="24"/>
        </w:rPr>
        <w:t xml:space="preserve"> 1</w:t>
      </w:r>
      <w:r w:rsidRPr="00F2725E">
        <w:rPr>
          <w:szCs w:val="24"/>
        </w:rPr>
        <w:t xml:space="preserve"> </w:t>
      </w:r>
      <w:r>
        <w:rPr>
          <w:szCs w:val="24"/>
        </w:rPr>
        <w:t>«</w:t>
      </w:r>
      <w:r w:rsidRPr="00F2725E">
        <w:rPr>
          <w:szCs w:val="24"/>
        </w:rPr>
        <w:t xml:space="preserve">Оценка текущего состояния сферы социальной поддержки населения в </w:t>
      </w:r>
      <w:proofErr w:type="gramStart"/>
      <w:r w:rsidRPr="00F2725E">
        <w:rPr>
          <w:szCs w:val="24"/>
        </w:rPr>
        <w:t>Ленинск-Кузнецком</w:t>
      </w:r>
      <w:proofErr w:type="gramEnd"/>
      <w:r w:rsidRPr="00F2725E">
        <w:rPr>
          <w:szCs w:val="24"/>
        </w:rPr>
        <w:t xml:space="preserve"> муниципальном округе</w:t>
      </w:r>
      <w:r w:rsidR="00560B2C">
        <w:rPr>
          <w:szCs w:val="24"/>
        </w:rPr>
        <w:t xml:space="preserve">» </w:t>
      </w:r>
      <w:r w:rsidR="00CB1AE9">
        <w:rPr>
          <w:spacing w:val="-6"/>
        </w:rPr>
        <w:t xml:space="preserve">изложить абзац </w:t>
      </w:r>
      <w:r w:rsidR="00560B2C">
        <w:rPr>
          <w:spacing w:val="-6"/>
        </w:rPr>
        <w:t xml:space="preserve">девятый </w:t>
      </w:r>
      <w:r>
        <w:rPr>
          <w:szCs w:val="24"/>
        </w:rPr>
        <w:t xml:space="preserve">в следующей редакции: </w:t>
      </w:r>
    </w:p>
    <w:p w:rsidR="00B86B92" w:rsidRPr="00F2725E" w:rsidRDefault="00B86B92" w:rsidP="00B86B92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«С 15.01.2026 </w:t>
      </w:r>
      <w:r w:rsidRPr="00017481">
        <w:rPr>
          <w:color w:val="000000" w:themeColor="text1"/>
          <w:szCs w:val="24"/>
        </w:rPr>
        <w:t xml:space="preserve">МКУ «Социально-реабилитационный центр для несовершеннолетних «Радуга»» </w:t>
      </w:r>
      <w:r>
        <w:rPr>
          <w:color w:val="000000" w:themeColor="text1"/>
          <w:szCs w:val="24"/>
        </w:rPr>
        <w:t xml:space="preserve">передано </w:t>
      </w:r>
      <w:r w:rsidRPr="00017481">
        <w:rPr>
          <w:color w:val="000000" w:themeColor="text1"/>
          <w:szCs w:val="24"/>
        </w:rPr>
        <w:t>в государственную собственность</w:t>
      </w:r>
      <w:r>
        <w:rPr>
          <w:color w:val="000000" w:themeColor="text1"/>
          <w:szCs w:val="24"/>
        </w:rPr>
        <w:t xml:space="preserve"> (</w:t>
      </w:r>
      <w:r w:rsidRPr="00017481">
        <w:rPr>
          <w:color w:val="000000" w:themeColor="text1"/>
          <w:szCs w:val="24"/>
        </w:rPr>
        <w:t xml:space="preserve">распоряжение Правительства Кемеровской области – Кузбасса от 01.10.2025 </w:t>
      </w:r>
      <w:r w:rsidR="00CB1AE9">
        <w:rPr>
          <w:color w:val="000000" w:themeColor="text1"/>
          <w:szCs w:val="24"/>
        </w:rPr>
        <w:t xml:space="preserve">                </w:t>
      </w:r>
      <w:r w:rsidRPr="00017481">
        <w:rPr>
          <w:color w:val="000000" w:themeColor="text1"/>
          <w:szCs w:val="24"/>
        </w:rPr>
        <w:t>№ 566-р «О принятии муниципального казенного учреждения «Социально-реабилитационный центр для несовершеннолетних «Радуга»» в государственную собственность Кемеровской области – Кузбасса»</w:t>
      </w:r>
      <w:r>
        <w:rPr>
          <w:color w:val="000000" w:themeColor="text1"/>
          <w:szCs w:val="24"/>
        </w:rPr>
        <w:t>). М</w:t>
      </w:r>
      <w:r w:rsidRPr="00017481">
        <w:rPr>
          <w:color w:val="000000" w:themeColor="text1"/>
          <w:szCs w:val="24"/>
        </w:rPr>
        <w:t>униципальное казенное учреждение «Социально-реабилитационный центр для несовершеннолетних «Радуга»»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lastRenderedPageBreak/>
        <w:t xml:space="preserve">переименовано в государственное казенное учреждение </w:t>
      </w:r>
      <w:r w:rsidRPr="00017481">
        <w:rPr>
          <w:color w:val="000000" w:themeColor="text1"/>
          <w:szCs w:val="24"/>
        </w:rPr>
        <w:t>«</w:t>
      </w:r>
      <w:proofErr w:type="gramStart"/>
      <w:r>
        <w:rPr>
          <w:color w:val="000000" w:themeColor="text1"/>
          <w:szCs w:val="24"/>
        </w:rPr>
        <w:t>Ленинск-Кузнецкий</w:t>
      </w:r>
      <w:proofErr w:type="gramEnd"/>
      <w:r>
        <w:rPr>
          <w:color w:val="000000" w:themeColor="text1"/>
          <w:szCs w:val="24"/>
        </w:rPr>
        <w:t xml:space="preserve"> с</w:t>
      </w:r>
      <w:r w:rsidRPr="00017481">
        <w:rPr>
          <w:color w:val="000000" w:themeColor="text1"/>
          <w:szCs w:val="24"/>
        </w:rPr>
        <w:t>оциально-реабилитационный центр для несовершеннолетних «Радуга»</w:t>
      </w:r>
      <w:r>
        <w:rPr>
          <w:szCs w:val="24"/>
        </w:rPr>
        <w:t>.».</w:t>
      </w:r>
    </w:p>
    <w:p w:rsidR="00391FC8" w:rsidRPr="00750777" w:rsidRDefault="00C92BFF" w:rsidP="00FB3975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1.2</w:t>
      </w:r>
      <w:r w:rsidR="00391FC8" w:rsidRPr="00750777">
        <w:rPr>
          <w:color w:val="000000" w:themeColor="text1"/>
          <w:szCs w:val="24"/>
        </w:rPr>
        <w:t xml:space="preserve">. В паспорте </w:t>
      </w:r>
      <w:r w:rsidR="00391FC8" w:rsidRPr="00750777">
        <w:rPr>
          <w:color w:val="000000" w:themeColor="text1"/>
          <w:spacing w:val="-6"/>
        </w:rPr>
        <w:t xml:space="preserve">муниципальной программы «Социальная поддержка населения»                      на 2026-2028 годы: </w:t>
      </w:r>
    </w:p>
    <w:p w:rsidR="00FB3975" w:rsidRPr="00750777" w:rsidRDefault="00C92BFF" w:rsidP="00FB3975">
      <w:pPr>
        <w:spacing w:line="338" w:lineRule="auto"/>
        <w:ind w:firstLine="709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1.2</w:t>
      </w:r>
      <w:r w:rsidR="00FB3975" w:rsidRPr="00750777">
        <w:rPr>
          <w:color w:val="000000" w:themeColor="text1"/>
          <w:spacing w:val="-6"/>
        </w:rPr>
        <w:t>.</w:t>
      </w:r>
      <w:r w:rsidR="00391FC8" w:rsidRPr="00750777">
        <w:rPr>
          <w:color w:val="000000" w:themeColor="text1"/>
          <w:spacing w:val="-6"/>
        </w:rPr>
        <w:t xml:space="preserve">1. </w:t>
      </w:r>
      <w:r w:rsidR="00FB3975" w:rsidRPr="00750777">
        <w:rPr>
          <w:color w:val="000000" w:themeColor="text1"/>
          <w:spacing w:val="-6"/>
        </w:rPr>
        <w:t>В разделе 1 «Основные положения» позицию «</w:t>
      </w:r>
      <w:r w:rsidR="00FB3975" w:rsidRPr="00750777">
        <w:rPr>
          <w:rFonts w:ascii="XO Thames" w:hAnsi="XO Thames"/>
          <w:color w:val="000000" w:themeColor="text1"/>
        </w:rPr>
        <w:t>Объемы финансового обеспечения за весь период реализации</w:t>
      </w:r>
      <w:r w:rsidR="00FB3975" w:rsidRPr="00750777">
        <w:rPr>
          <w:color w:val="000000" w:themeColor="text1"/>
          <w:spacing w:val="-6"/>
        </w:rPr>
        <w:t>» изложить в следующей редакции:</w:t>
      </w:r>
    </w:p>
    <w:p w:rsidR="00FB3975" w:rsidRPr="00750777" w:rsidRDefault="00FB3975" w:rsidP="00FB3975">
      <w:pPr>
        <w:spacing w:line="338" w:lineRule="auto"/>
        <w:jc w:val="both"/>
        <w:rPr>
          <w:color w:val="000000" w:themeColor="text1"/>
        </w:rPr>
      </w:pPr>
      <w:r w:rsidRPr="00750777">
        <w:rPr>
          <w:color w:val="000000" w:themeColor="text1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5"/>
      </w:tblGrid>
      <w:tr w:rsidR="00FB3975" w:rsidRPr="00750777" w:rsidTr="0008038D">
        <w:tc>
          <w:tcPr>
            <w:tcW w:w="3119" w:type="dxa"/>
          </w:tcPr>
          <w:p w:rsidR="00FB3975" w:rsidRPr="00750777" w:rsidRDefault="00FB3975" w:rsidP="0008038D">
            <w:pPr>
              <w:spacing w:line="233" w:lineRule="auto"/>
              <w:jc w:val="both"/>
              <w:rPr>
                <w:color w:val="000000" w:themeColor="text1"/>
              </w:rPr>
            </w:pPr>
            <w:r w:rsidRPr="00750777">
              <w:rPr>
                <w:rFonts w:ascii="XO Thames" w:hAnsi="XO Thames"/>
                <w:color w:val="000000" w:themeColor="text1"/>
              </w:rPr>
              <w:t>Объемы финансового обеспечения за весь период реализации</w:t>
            </w:r>
          </w:p>
        </w:tc>
        <w:tc>
          <w:tcPr>
            <w:tcW w:w="6095" w:type="dxa"/>
          </w:tcPr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  <w:spacing w:val="-14"/>
              </w:rPr>
            </w:pPr>
            <w:r w:rsidRPr="00750777">
              <w:rPr>
                <w:color w:val="000000" w:themeColor="text1"/>
                <w:spacing w:val="-14"/>
              </w:rPr>
              <w:t xml:space="preserve">Общий объем финансирования составит </w:t>
            </w:r>
            <w:r w:rsidR="003E7E66" w:rsidRPr="00750777">
              <w:rPr>
                <w:color w:val="000000" w:themeColor="text1"/>
                <w:spacing w:val="-14"/>
              </w:rPr>
              <w:t>1 114 496,6</w:t>
            </w:r>
            <w:r w:rsidRPr="00750777">
              <w:rPr>
                <w:color w:val="000000" w:themeColor="text1"/>
                <w:spacing w:val="-14"/>
              </w:rPr>
              <w:t xml:space="preserve"> </w:t>
            </w:r>
            <w:r w:rsidR="00837AC6" w:rsidRPr="00750777">
              <w:rPr>
                <w:color w:val="000000" w:themeColor="text1"/>
                <w:spacing w:val="-14"/>
              </w:rPr>
              <w:t xml:space="preserve"> </w:t>
            </w:r>
            <w:r w:rsidRPr="00750777">
              <w:rPr>
                <w:color w:val="000000" w:themeColor="text1"/>
                <w:spacing w:val="-14"/>
              </w:rPr>
              <w:t>тыс. рублей</w:t>
            </w:r>
            <w:r w:rsidR="00902F42" w:rsidRPr="00750777">
              <w:rPr>
                <w:color w:val="000000" w:themeColor="text1"/>
                <w:spacing w:val="-14"/>
              </w:rPr>
              <w:t>,</w:t>
            </w:r>
            <w:r w:rsidRPr="00750777">
              <w:rPr>
                <w:color w:val="000000" w:themeColor="text1"/>
                <w:spacing w:val="-14"/>
              </w:rPr>
              <w:t xml:space="preserve">  </w:t>
            </w:r>
            <w:r w:rsidRPr="00750777">
              <w:rPr>
                <w:color w:val="000000" w:themeColor="text1"/>
              </w:rPr>
              <w:t>в т.ч. по годам:</w:t>
            </w:r>
          </w:p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2026 г. – </w:t>
            </w:r>
            <w:r w:rsidR="003E7E66" w:rsidRPr="00750777">
              <w:rPr>
                <w:color w:val="000000" w:themeColor="text1"/>
              </w:rPr>
              <w:t>378 292,1</w:t>
            </w:r>
            <w:r w:rsidRPr="00750777">
              <w:rPr>
                <w:color w:val="000000" w:themeColor="text1"/>
              </w:rPr>
              <w:t xml:space="preserve"> тыс. рублей,</w:t>
            </w:r>
          </w:p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2027 г. – 357 097,6 тыс. рублей,</w:t>
            </w:r>
          </w:p>
          <w:p w:rsidR="00FB3975" w:rsidRPr="00750777" w:rsidRDefault="00902F42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2028 г. – 379 106,9 тыс. рублей;</w:t>
            </w:r>
          </w:p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из них:</w:t>
            </w:r>
          </w:p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средства областного бюджета – </w:t>
            </w:r>
            <w:r w:rsidR="003E7E66" w:rsidRPr="00750777">
              <w:rPr>
                <w:color w:val="000000" w:themeColor="text1"/>
              </w:rPr>
              <w:t>908 389,5</w:t>
            </w:r>
            <w:r w:rsidRPr="00750777">
              <w:rPr>
                <w:color w:val="000000" w:themeColor="text1"/>
              </w:rPr>
              <w:t xml:space="preserve"> тыс. рублей, в том числе по годам:</w:t>
            </w:r>
          </w:p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2026 г. – </w:t>
            </w:r>
            <w:r w:rsidR="003E7E66" w:rsidRPr="00750777">
              <w:rPr>
                <w:color w:val="000000" w:themeColor="text1"/>
              </w:rPr>
              <w:t>291 941,2</w:t>
            </w:r>
            <w:r w:rsidRPr="00750777">
              <w:rPr>
                <w:color w:val="000000" w:themeColor="text1"/>
              </w:rPr>
              <w:t xml:space="preserve"> тыс. рублей,</w:t>
            </w:r>
          </w:p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2027 г. – 296 109,6 тыс. рублей,</w:t>
            </w:r>
          </w:p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2028</w:t>
            </w:r>
            <w:r w:rsidR="00902F42" w:rsidRPr="00750777">
              <w:rPr>
                <w:color w:val="000000" w:themeColor="text1"/>
              </w:rPr>
              <w:t xml:space="preserve"> г. – 320 338,7 тыс. рублей;</w:t>
            </w:r>
          </w:p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средства бюджета Ленинск-Кузнецкого муниципального округа – </w:t>
            </w:r>
            <w:r w:rsidR="003E7E66" w:rsidRPr="00750777">
              <w:rPr>
                <w:color w:val="000000" w:themeColor="text1"/>
              </w:rPr>
              <w:t>206 1</w:t>
            </w:r>
            <w:r w:rsidRPr="00750777">
              <w:rPr>
                <w:color w:val="000000" w:themeColor="text1"/>
              </w:rPr>
              <w:t>07,1 тыс. рублей, в том числе по годам:</w:t>
            </w:r>
          </w:p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2026 г. – </w:t>
            </w:r>
            <w:r w:rsidR="003E7E66" w:rsidRPr="00750777">
              <w:rPr>
                <w:color w:val="000000" w:themeColor="text1"/>
              </w:rPr>
              <w:t>86 3</w:t>
            </w:r>
            <w:r w:rsidRPr="00750777">
              <w:rPr>
                <w:color w:val="000000" w:themeColor="text1"/>
              </w:rPr>
              <w:t>50,9 тыс. рублей,</w:t>
            </w:r>
          </w:p>
          <w:p w:rsidR="00FB3975" w:rsidRPr="00750777" w:rsidRDefault="00FB3975" w:rsidP="0008038D">
            <w:pPr>
              <w:spacing w:line="23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2027 г. – 60 988,0 тыс. рублей,</w:t>
            </w:r>
          </w:p>
          <w:p w:rsidR="00FB3975" w:rsidRPr="00750777" w:rsidRDefault="004B76C5" w:rsidP="0008038D">
            <w:pPr>
              <w:spacing w:line="233" w:lineRule="auto"/>
              <w:jc w:val="both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2028 г. – 58 768,2 тыс. рублей</w:t>
            </w:r>
          </w:p>
        </w:tc>
      </w:tr>
    </w:tbl>
    <w:p w:rsidR="00FB3975" w:rsidRPr="00750777" w:rsidRDefault="00FB3975" w:rsidP="00FB3975">
      <w:pPr>
        <w:pStyle w:val="ac"/>
        <w:spacing w:line="338" w:lineRule="auto"/>
        <w:jc w:val="right"/>
        <w:rPr>
          <w:color w:val="000000" w:themeColor="text1"/>
        </w:rPr>
      </w:pPr>
      <w:r w:rsidRPr="00750777">
        <w:rPr>
          <w:color w:val="000000" w:themeColor="text1"/>
        </w:rPr>
        <w:t>».</w:t>
      </w:r>
    </w:p>
    <w:p w:rsidR="00E30824" w:rsidRPr="00750777" w:rsidRDefault="00FB3975" w:rsidP="00391FC8">
      <w:pPr>
        <w:pStyle w:val="ac"/>
        <w:spacing w:line="338" w:lineRule="auto"/>
        <w:rPr>
          <w:color w:val="000000" w:themeColor="text1"/>
        </w:rPr>
      </w:pPr>
      <w:r w:rsidRPr="00750777">
        <w:rPr>
          <w:color w:val="000000" w:themeColor="text1"/>
          <w:szCs w:val="24"/>
        </w:rPr>
        <w:t>1.</w:t>
      </w:r>
      <w:r w:rsidR="00C92BFF">
        <w:rPr>
          <w:color w:val="000000" w:themeColor="text1"/>
          <w:szCs w:val="24"/>
        </w:rPr>
        <w:t>2</w:t>
      </w:r>
      <w:r w:rsidR="00391FC8" w:rsidRPr="00750777">
        <w:rPr>
          <w:color w:val="000000" w:themeColor="text1"/>
          <w:szCs w:val="24"/>
        </w:rPr>
        <w:t>.</w:t>
      </w:r>
      <w:r w:rsidR="00E30824" w:rsidRPr="00750777">
        <w:rPr>
          <w:color w:val="000000" w:themeColor="text1"/>
          <w:szCs w:val="24"/>
        </w:rPr>
        <w:t>2</w:t>
      </w:r>
      <w:r w:rsidRPr="00750777">
        <w:rPr>
          <w:color w:val="000000" w:themeColor="text1"/>
          <w:szCs w:val="24"/>
        </w:rPr>
        <w:t xml:space="preserve">. </w:t>
      </w:r>
      <w:r w:rsidR="00E30824" w:rsidRPr="00750777">
        <w:rPr>
          <w:color w:val="000000" w:themeColor="text1"/>
          <w:szCs w:val="24"/>
        </w:rPr>
        <w:t xml:space="preserve">В </w:t>
      </w:r>
      <w:r w:rsidR="00811036" w:rsidRPr="00750777">
        <w:rPr>
          <w:color w:val="000000" w:themeColor="text1"/>
          <w:szCs w:val="24"/>
        </w:rPr>
        <w:t>р</w:t>
      </w:r>
      <w:r w:rsidRPr="00750777">
        <w:rPr>
          <w:color w:val="000000" w:themeColor="text1"/>
          <w:szCs w:val="24"/>
        </w:rPr>
        <w:t>аздел</w:t>
      </w:r>
      <w:r w:rsidR="00E30824" w:rsidRPr="00750777">
        <w:rPr>
          <w:color w:val="000000" w:themeColor="text1"/>
          <w:szCs w:val="24"/>
        </w:rPr>
        <w:t>е</w:t>
      </w:r>
      <w:r w:rsidRPr="00750777">
        <w:rPr>
          <w:color w:val="000000" w:themeColor="text1"/>
          <w:szCs w:val="24"/>
        </w:rPr>
        <w:t xml:space="preserve"> 4</w:t>
      </w:r>
      <w:r w:rsidR="00E30824" w:rsidRPr="00750777">
        <w:rPr>
          <w:color w:val="000000" w:themeColor="text1"/>
          <w:szCs w:val="24"/>
        </w:rPr>
        <w:t xml:space="preserve"> таблицу</w:t>
      </w:r>
      <w:r w:rsidRPr="00750777">
        <w:rPr>
          <w:color w:val="000000" w:themeColor="text1"/>
          <w:szCs w:val="24"/>
        </w:rPr>
        <w:t xml:space="preserve"> «Финансовое обеспечение муниципальной программы» </w:t>
      </w:r>
      <w:r w:rsidR="00391FC8" w:rsidRPr="00750777">
        <w:rPr>
          <w:color w:val="000000" w:themeColor="text1"/>
        </w:rPr>
        <w:t xml:space="preserve">изложить в </w:t>
      </w:r>
      <w:r w:rsidR="006468CE" w:rsidRPr="00750777">
        <w:rPr>
          <w:color w:val="000000" w:themeColor="text1"/>
        </w:rPr>
        <w:t>следующей</w:t>
      </w:r>
      <w:r w:rsidR="00391FC8" w:rsidRPr="00750777">
        <w:rPr>
          <w:color w:val="000000" w:themeColor="text1"/>
        </w:rPr>
        <w:t xml:space="preserve"> редакции</w:t>
      </w:r>
      <w:r w:rsidR="00E30824" w:rsidRPr="00750777">
        <w:rPr>
          <w:color w:val="000000" w:themeColor="text1"/>
        </w:rPr>
        <w:t>:</w:t>
      </w:r>
    </w:p>
    <w:p w:rsidR="00E30824" w:rsidRPr="00750777" w:rsidRDefault="00E30824" w:rsidP="00E30824">
      <w:pPr>
        <w:pStyle w:val="ac"/>
        <w:spacing w:line="338" w:lineRule="auto"/>
        <w:ind w:firstLine="0"/>
        <w:rPr>
          <w:color w:val="000000" w:themeColor="text1"/>
        </w:rPr>
      </w:pPr>
      <w:r w:rsidRPr="00750777">
        <w:rPr>
          <w:color w:val="000000" w:themeColor="text1"/>
        </w:rPr>
        <w:t>«</w:t>
      </w: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1275"/>
        <w:gridCol w:w="1276"/>
        <w:gridCol w:w="1701"/>
      </w:tblGrid>
      <w:tr w:rsidR="00E30824" w:rsidRPr="00750777" w:rsidTr="00E30824">
        <w:trPr>
          <w:trHeight w:val="36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Объем финансового обеспечения по годам реализации, тыс. рублей</w:t>
            </w:r>
          </w:p>
        </w:tc>
      </w:tr>
      <w:tr w:rsidR="00E30824" w:rsidRPr="00750777" w:rsidTr="00E30824">
        <w:trPr>
          <w:trHeight w:val="36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spacing w:line="216" w:lineRule="auto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Всего</w:t>
            </w:r>
          </w:p>
        </w:tc>
      </w:tr>
      <w:tr w:rsidR="0093623F" w:rsidRPr="00750777" w:rsidTr="0093623F">
        <w:trPr>
          <w:trHeight w:val="2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93623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93623F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93623F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93623F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93623F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E30824" w:rsidRPr="00750777" w:rsidTr="00E30824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Муниципальная программа «Социальная поддержка </w:t>
            </w:r>
          </w:p>
          <w:p w:rsidR="00E30824" w:rsidRPr="00750777" w:rsidRDefault="00E30824" w:rsidP="00E30824">
            <w:pPr>
              <w:pStyle w:val="Standard"/>
              <w:widowControl/>
              <w:spacing w:line="216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населения» на 2026-2028 годы (всего), в том числе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378 292,1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357 097,6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379 106,9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  <w:spacing w:val="-8"/>
              </w:rPr>
            </w:pPr>
            <w:r w:rsidRPr="00750777">
              <w:rPr>
                <w:color w:val="000000" w:themeColor="text1"/>
                <w:spacing w:val="-8"/>
              </w:rPr>
              <w:t>1 114 496,6</w:t>
            </w:r>
          </w:p>
        </w:tc>
      </w:tr>
      <w:tr w:rsidR="00E30824" w:rsidRPr="00750777" w:rsidTr="00E30824">
        <w:trPr>
          <w:trHeight w:val="25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291 941,2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296 109,6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320 338,7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  <w:spacing w:val="-8"/>
              </w:rPr>
            </w:pPr>
            <w:r w:rsidRPr="00750777">
              <w:rPr>
                <w:color w:val="000000" w:themeColor="text1"/>
                <w:spacing w:val="-8"/>
              </w:rPr>
              <w:t>908 389,5</w:t>
            </w:r>
          </w:p>
        </w:tc>
      </w:tr>
      <w:tr w:rsidR="00E30824" w:rsidRPr="00750777" w:rsidTr="00E30824">
        <w:trPr>
          <w:trHeight w:val="27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Бюджет Ленинск-Кузнецкого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86 350,9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60 988,0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58 768,2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  <w:spacing w:val="-8"/>
              </w:rPr>
            </w:pPr>
            <w:r w:rsidRPr="00750777">
              <w:rPr>
                <w:color w:val="000000" w:themeColor="text1"/>
                <w:spacing w:val="-8"/>
              </w:rPr>
              <w:t>206 107,1</w:t>
            </w:r>
          </w:p>
        </w:tc>
      </w:tr>
      <w:tr w:rsidR="00E30824" w:rsidRPr="00750777" w:rsidTr="00E30824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Подпрограмма «Реализация мер социальной поддержки отдельных </w:t>
            </w:r>
            <w:r w:rsidRPr="00750777">
              <w:rPr>
                <w:color w:val="000000" w:themeColor="text1"/>
                <w:spacing w:val="-6"/>
              </w:rPr>
              <w:t>категорий граж</w:t>
            </w:r>
            <w:r w:rsidRPr="00750777">
              <w:rPr>
                <w:color w:val="000000" w:themeColor="text1"/>
                <w:spacing w:val="-4"/>
              </w:rPr>
              <w:t>дан»</w:t>
            </w:r>
            <w:r w:rsidRPr="00750777">
              <w:rPr>
                <w:color w:val="000000" w:themeColor="text1"/>
              </w:rPr>
              <w:t xml:space="preserve"> (всего)</w:t>
            </w:r>
            <w:r w:rsidRPr="00750777">
              <w:rPr>
                <w:color w:val="000000" w:themeColor="text1"/>
                <w:spacing w:val="-4"/>
              </w:rPr>
              <w:t>,</w:t>
            </w:r>
            <w:r w:rsidRPr="00750777">
              <w:rPr>
                <w:color w:val="000000" w:themeColor="text1"/>
              </w:rPr>
              <w:t xml:space="preserve">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23 878,9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25 783,8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25 783,8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  <w:spacing w:val="-8"/>
              </w:rPr>
            </w:pPr>
            <w:r w:rsidRPr="00750777">
              <w:rPr>
                <w:color w:val="000000" w:themeColor="text1"/>
                <w:spacing w:val="-8"/>
              </w:rPr>
              <w:t>75 446,5</w:t>
            </w:r>
          </w:p>
        </w:tc>
      </w:tr>
      <w:tr w:rsidR="00E30824" w:rsidRPr="00750777" w:rsidTr="00E30824">
        <w:trPr>
          <w:trHeight w:val="19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23 878,9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25 783,8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25 783,8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  <w:spacing w:val="-8"/>
              </w:rPr>
            </w:pPr>
            <w:r w:rsidRPr="00750777">
              <w:rPr>
                <w:color w:val="000000" w:themeColor="text1"/>
                <w:spacing w:val="-8"/>
              </w:rPr>
              <w:t>75 446,5</w:t>
            </w:r>
          </w:p>
        </w:tc>
      </w:tr>
      <w:tr w:rsidR="00E30824" w:rsidRPr="00750777" w:rsidTr="00E30824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t>Подпрограмма «Развитие социального обслуживания населения» (всего)</w:t>
            </w:r>
            <w:r w:rsidRPr="00750777">
              <w:rPr>
                <w:color w:val="000000" w:themeColor="text1"/>
                <w:spacing w:val="-4"/>
              </w:rPr>
              <w:t>,</w:t>
            </w:r>
            <w:r w:rsidRPr="00750777">
              <w:rPr>
                <w:color w:val="000000" w:themeColor="text1"/>
              </w:rPr>
              <w:t xml:space="preserve">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269 059,3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271 322,8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295 551,9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  <w:spacing w:val="-8"/>
              </w:rPr>
            </w:pPr>
            <w:r w:rsidRPr="00750777">
              <w:rPr>
                <w:color w:val="000000" w:themeColor="text1"/>
                <w:spacing w:val="-8"/>
              </w:rPr>
              <w:t>835 934,0</w:t>
            </w:r>
          </w:p>
        </w:tc>
      </w:tr>
      <w:tr w:rsidR="00E30824" w:rsidRPr="00750777" w:rsidTr="00E30824">
        <w:trPr>
          <w:trHeight w:val="2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268 062,3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270 325,8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294 554,9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824" w:rsidRPr="00750777" w:rsidRDefault="00E30824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  <w:spacing w:val="-8"/>
              </w:rPr>
            </w:pPr>
            <w:r w:rsidRPr="00750777">
              <w:rPr>
                <w:color w:val="000000" w:themeColor="text1"/>
                <w:spacing w:val="-8"/>
              </w:rPr>
              <w:t>832 943,0</w:t>
            </w:r>
          </w:p>
        </w:tc>
      </w:tr>
      <w:tr w:rsidR="0093623F" w:rsidRPr="00750777" w:rsidTr="00E30824">
        <w:trPr>
          <w:trHeight w:val="2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3623F" w:rsidRPr="00750777" w:rsidRDefault="0093623F" w:rsidP="0093623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93623F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93623F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93623F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93623F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93623F" w:rsidRPr="00750777" w:rsidTr="00E30824">
        <w:trPr>
          <w:trHeight w:val="2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Бюджет Ленинск-Кузнецкого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997,0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997,0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  <w:spacing w:val="-8"/>
              </w:rPr>
            </w:pPr>
            <w:r w:rsidRPr="00750777">
              <w:rPr>
                <w:color w:val="000000" w:themeColor="text1"/>
                <w:spacing w:val="-8"/>
              </w:rPr>
              <w:t>2 991,0</w:t>
            </w:r>
          </w:p>
        </w:tc>
      </w:tr>
      <w:tr w:rsidR="0093623F" w:rsidRPr="00750777" w:rsidTr="00E30824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t>Подпрограмма «Реализация дополнительных мероприятий, направленных на повышение качества жизни населения» (всего)</w:t>
            </w:r>
            <w:r w:rsidRPr="00750777">
              <w:rPr>
                <w:color w:val="000000" w:themeColor="text1"/>
                <w:spacing w:val="-4"/>
              </w:rPr>
              <w:t>,</w:t>
            </w:r>
            <w:r w:rsidRPr="00750777">
              <w:rPr>
                <w:color w:val="000000" w:themeColor="text1"/>
              </w:rPr>
              <w:t xml:space="preserve">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85 353,9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59 991,0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57 771,2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  <w:spacing w:val="-8"/>
              </w:rPr>
            </w:pPr>
            <w:r w:rsidRPr="00750777">
              <w:rPr>
                <w:color w:val="000000" w:themeColor="text1"/>
                <w:spacing w:val="-8"/>
              </w:rPr>
              <w:t>203 116,1</w:t>
            </w:r>
          </w:p>
        </w:tc>
      </w:tr>
      <w:tr w:rsidR="0093623F" w:rsidRPr="00750777" w:rsidTr="00E30824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Бюджет Ленинск-Кузнецкого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85 353,9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59 991,0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57 771,2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623F" w:rsidRPr="00750777" w:rsidRDefault="0093623F" w:rsidP="00E30824">
            <w:pPr>
              <w:pStyle w:val="Standard"/>
              <w:widowControl/>
              <w:spacing w:line="216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203 116,1</w:t>
            </w:r>
          </w:p>
        </w:tc>
      </w:tr>
    </w:tbl>
    <w:p w:rsidR="00391FC8" w:rsidRPr="00750777" w:rsidRDefault="00E30824" w:rsidP="00E30824">
      <w:pPr>
        <w:pStyle w:val="ac"/>
        <w:spacing w:line="338" w:lineRule="auto"/>
        <w:jc w:val="right"/>
        <w:rPr>
          <w:color w:val="000000" w:themeColor="text1"/>
        </w:rPr>
      </w:pPr>
      <w:r w:rsidRPr="00750777">
        <w:rPr>
          <w:color w:val="000000" w:themeColor="text1"/>
        </w:rPr>
        <w:t>».</w:t>
      </w:r>
    </w:p>
    <w:p w:rsidR="00391FC8" w:rsidRPr="00750777" w:rsidRDefault="00C92BFF" w:rsidP="00FB3975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1.3</w:t>
      </w:r>
      <w:r w:rsidR="00FB3975" w:rsidRPr="00750777">
        <w:rPr>
          <w:color w:val="000000" w:themeColor="text1"/>
          <w:szCs w:val="24"/>
        </w:rPr>
        <w:t xml:space="preserve">. </w:t>
      </w:r>
      <w:r w:rsidR="00391FC8" w:rsidRPr="00750777">
        <w:rPr>
          <w:color w:val="000000" w:themeColor="text1"/>
          <w:szCs w:val="24"/>
        </w:rPr>
        <w:t>В п</w:t>
      </w:r>
      <w:r w:rsidR="00FB3975" w:rsidRPr="00750777">
        <w:rPr>
          <w:color w:val="000000" w:themeColor="text1"/>
          <w:szCs w:val="24"/>
        </w:rPr>
        <w:t>аспорт</w:t>
      </w:r>
      <w:r w:rsidR="00391FC8" w:rsidRPr="00750777">
        <w:rPr>
          <w:color w:val="000000" w:themeColor="text1"/>
          <w:szCs w:val="24"/>
        </w:rPr>
        <w:t>е</w:t>
      </w:r>
      <w:r w:rsidR="00FB3975" w:rsidRPr="00750777">
        <w:rPr>
          <w:color w:val="000000" w:themeColor="text1"/>
          <w:szCs w:val="24"/>
        </w:rPr>
        <w:t xml:space="preserve"> комплекса процессных мероприятий «Реализация мер социальной поддержки отдельных категорий граждан»</w:t>
      </w:r>
      <w:r w:rsidR="00E30824" w:rsidRPr="00750777">
        <w:rPr>
          <w:color w:val="000000" w:themeColor="text1"/>
          <w:szCs w:val="24"/>
        </w:rPr>
        <w:t xml:space="preserve"> раздел 5 «Финансовое обеспечение комплекса процессных мероприятий» изложить в новой редакции согласно</w:t>
      </w:r>
      <w:r w:rsidR="006468CE" w:rsidRPr="00750777">
        <w:rPr>
          <w:color w:val="000000" w:themeColor="text1"/>
          <w:szCs w:val="24"/>
        </w:rPr>
        <w:t xml:space="preserve">       </w:t>
      </w:r>
      <w:r w:rsidR="00E30824" w:rsidRPr="00750777">
        <w:rPr>
          <w:color w:val="000000" w:themeColor="text1"/>
          <w:szCs w:val="24"/>
        </w:rPr>
        <w:t xml:space="preserve"> приложению № 1.</w:t>
      </w:r>
    </w:p>
    <w:p w:rsidR="00F106DA" w:rsidRPr="00750777" w:rsidRDefault="00C92BFF" w:rsidP="00F106D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1.4</w:t>
      </w:r>
      <w:r w:rsidR="00F106DA" w:rsidRPr="00750777">
        <w:rPr>
          <w:color w:val="000000" w:themeColor="text1"/>
          <w:szCs w:val="24"/>
        </w:rPr>
        <w:t>. В паспорте комплекса процессных мероприятий «Развитие социального обслуживания населения»:</w:t>
      </w:r>
    </w:p>
    <w:p w:rsidR="002964F8" w:rsidRPr="00750777" w:rsidRDefault="00C92BFF" w:rsidP="002964F8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1.4</w:t>
      </w:r>
      <w:r w:rsidR="003464F3" w:rsidRPr="00750777">
        <w:rPr>
          <w:color w:val="000000" w:themeColor="text1"/>
          <w:szCs w:val="24"/>
        </w:rPr>
        <w:t>.1</w:t>
      </w:r>
      <w:r w:rsidR="002964F8" w:rsidRPr="00750777">
        <w:rPr>
          <w:color w:val="000000" w:themeColor="text1"/>
          <w:szCs w:val="24"/>
        </w:rPr>
        <w:t xml:space="preserve">. Раздел 4 «Перечень мероприятий (результатов) комплекса процессных мероприятий» изложить в новой редакции согласно приложению № </w:t>
      </w:r>
      <w:r w:rsidR="003464F3" w:rsidRPr="00750777">
        <w:rPr>
          <w:color w:val="000000" w:themeColor="text1"/>
          <w:szCs w:val="24"/>
        </w:rPr>
        <w:t>2</w:t>
      </w:r>
      <w:r w:rsidR="002964F8" w:rsidRPr="00750777">
        <w:rPr>
          <w:color w:val="000000" w:themeColor="text1"/>
          <w:szCs w:val="24"/>
        </w:rPr>
        <w:t>.</w:t>
      </w:r>
    </w:p>
    <w:p w:rsidR="002964F8" w:rsidRPr="00750777" w:rsidRDefault="00C92BFF" w:rsidP="002964F8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1.4</w:t>
      </w:r>
      <w:r w:rsidR="003464F3" w:rsidRPr="00750777">
        <w:rPr>
          <w:color w:val="000000" w:themeColor="text1"/>
          <w:szCs w:val="24"/>
        </w:rPr>
        <w:t>.2</w:t>
      </w:r>
      <w:r w:rsidR="002964F8" w:rsidRPr="00750777">
        <w:rPr>
          <w:color w:val="000000" w:themeColor="text1"/>
          <w:szCs w:val="24"/>
        </w:rPr>
        <w:t xml:space="preserve">. Раздел 5 «Финансовое обеспечение комплекса процессных мероприятий» изложить в новой редакции согласно приложению № </w:t>
      </w:r>
      <w:r w:rsidR="003464F3" w:rsidRPr="00750777">
        <w:rPr>
          <w:color w:val="000000" w:themeColor="text1"/>
          <w:szCs w:val="24"/>
        </w:rPr>
        <w:t>3</w:t>
      </w:r>
      <w:r w:rsidR="002964F8" w:rsidRPr="00750777">
        <w:rPr>
          <w:color w:val="000000" w:themeColor="text1"/>
          <w:szCs w:val="24"/>
        </w:rPr>
        <w:t>.</w:t>
      </w:r>
    </w:p>
    <w:p w:rsidR="002964F8" w:rsidRPr="00750777" w:rsidRDefault="00C92BFF" w:rsidP="002964F8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1.4</w:t>
      </w:r>
      <w:r w:rsidR="00036166" w:rsidRPr="00750777">
        <w:rPr>
          <w:color w:val="000000" w:themeColor="text1"/>
          <w:szCs w:val="24"/>
        </w:rPr>
        <w:t>.3</w:t>
      </w:r>
      <w:r w:rsidR="002964F8" w:rsidRPr="00750777">
        <w:rPr>
          <w:color w:val="000000" w:themeColor="text1"/>
          <w:szCs w:val="24"/>
        </w:rPr>
        <w:t xml:space="preserve">. Раздел 6 «План реализации комплекса процессных мероприятий </w:t>
      </w:r>
      <w:r w:rsidR="003A235B" w:rsidRPr="00750777">
        <w:rPr>
          <w:color w:val="000000" w:themeColor="text1"/>
          <w:szCs w:val="24"/>
        </w:rPr>
        <w:t xml:space="preserve">                   </w:t>
      </w:r>
      <w:r w:rsidR="002964F8" w:rsidRPr="00750777">
        <w:rPr>
          <w:color w:val="000000" w:themeColor="text1"/>
          <w:szCs w:val="24"/>
        </w:rPr>
        <w:t xml:space="preserve">в </w:t>
      </w:r>
      <w:r w:rsidR="003A235B" w:rsidRPr="00750777">
        <w:rPr>
          <w:color w:val="000000" w:themeColor="text1"/>
          <w:szCs w:val="24"/>
        </w:rPr>
        <w:t>2026</w:t>
      </w:r>
      <w:r w:rsidR="002964F8" w:rsidRPr="00750777">
        <w:rPr>
          <w:color w:val="000000" w:themeColor="text1"/>
          <w:szCs w:val="24"/>
        </w:rPr>
        <w:t xml:space="preserve"> году» изложить в новой редакции согласно приложению № </w:t>
      </w:r>
      <w:r w:rsidR="003464F3" w:rsidRPr="00750777">
        <w:rPr>
          <w:color w:val="000000" w:themeColor="text1"/>
          <w:szCs w:val="24"/>
        </w:rPr>
        <w:t>4</w:t>
      </w:r>
      <w:r w:rsidR="002964F8" w:rsidRPr="00750777">
        <w:rPr>
          <w:color w:val="000000" w:themeColor="text1"/>
          <w:szCs w:val="24"/>
        </w:rPr>
        <w:t>.</w:t>
      </w:r>
    </w:p>
    <w:p w:rsidR="00FB3975" w:rsidRPr="00750777" w:rsidRDefault="00FB3975" w:rsidP="002964F8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4"/>
        </w:rPr>
      </w:pPr>
      <w:r w:rsidRPr="00750777">
        <w:rPr>
          <w:color w:val="000000" w:themeColor="text1"/>
          <w:szCs w:val="24"/>
        </w:rPr>
        <w:t xml:space="preserve">2. </w:t>
      </w:r>
      <w:r w:rsidRPr="00750777">
        <w:rPr>
          <w:color w:val="000000" w:themeColor="text1"/>
        </w:rPr>
        <w:t xml:space="preserve">Разместить настоящее постановление на официальном сайте </w:t>
      </w:r>
      <w:r w:rsidRPr="00750777">
        <w:rPr>
          <w:color w:val="000000" w:themeColor="text1"/>
          <w:spacing w:val="-6"/>
        </w:rPr>
        <w:t xml:space="preserve">администрации </w:t>
      </w:r>
      <w:proofErr w:type="gramStart"/>
      <w:r w:rsidRPr="00750777">
        <w:rPr>
          <w:color w:val="000000" w:themeColor="text1"/>
          <w:spacing w:val="-6"/>
        </w:rPr>
        <w:t>Ленинск-Кузнецкого</w:t>
      </w:r>
      <w:proofErr w:type="gramEnd"/>
      <w:r w:rsidRPr="00750777">
        <w:rPr>
          <w:color w:val="000000" w:themeColor="text1"/>
          <w:spacing w:val="-6"/>
        </w:rPr>
        <w:t xml:space="preserve"> муниципального округа</w:t>
      </w:r>
      <w:r w:rsidRPr="00750777">
        <w:rPr>
          <w:color w:val="000000" w:themeColor="text1"/>
        </w:rPr>
        <w:t xml:space="preserve"> в информационно-телекоммуникационной сети «Интернет».</w:t>
      </w:r>
    </w:p>
    <w:p w:rsidR="00073643" w:rsidRPr="00750777" w:rsidRDefault="00073643" w:rsidP="0007364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4"/>
        </w:rPr>
      </w:pPr>
      <w:r w:rsidRPr="00750777">
        <w:rPr>
          <w:color w:val="000000" w:themeColor="text1"/>
          <w:szCs w:val="24"/>
        </w:rPr>
        <w:t>3. Опубликовать настоящее постановление в «Городской газете».</w:t>
      </w:r>
    </w:p>
    <w:p w:rsidR="00073643" w:rsidRPr="00750777" w:rsidRDefault="00073643" w:rsidP="0007364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4"/>
        </w:rPr>
      </w:pPr>
      <w:r w:rsidRPr="00750777">
        <w:rPr>
          <w:color w:val="000000" w:themeColor="text1"/>
          <w:szCs w:val="24"/>
        </w:rPr>
        <w:t xml:space="preserve">4. Контроль  за  исполнением  постановления  возложить  на  заместителя главы  </w:t>
      </w:r>
      <w:proofErr w:type="gramStart"/>
      <w:r w:rsidRPr="00750777">
        <w:rPr>
          <w:color w:val="000000" w:themeColor="text1"/>
          <w:szCs w:val="24"/>
        </w:rPr>
        <w:t>Ленинск-Кузнецкого</w:t>
      </w:r>
      <w:proofErr w:type="gramEnd"/>
      <w:r w:rsidRPr="00750777">
        <w:rPr>
          <w:color w:val="000000" w:themeColor="text1"/>
          <w:szCs w:val="24"/>
        </w:rPr>
        <w:t xml:space="preserve"> муниципального округа </w:t>
      </w:r>
      <w:r w:rsidR="00BA61E8" w:rsidRPr="00750777">
        <w:rPr>
          <w:color w:val="000000" w:themeColor="text1"/>
          <w:szCs w:val="24"/>
        </w:rPr>
        <w:t>по социальным вопросам</w:t>
      </w:r>
      <w:r w:rsidRPr="00750777">
        <w:rPr>
          <w:color w:val="000000" w:themeColor="text1"/>
          <w:szCs w:val="24"/>
        </w:rPr>
        <w:t xml:space="preserve"> </w:t>
      </w:r>
      <w:r w:rsidR="00BA61E8" w:rsidRPr="00750777">
        <w:rPr>
          <w:color w:val="000000" w:themeColor="text1"/>
          <w:szCs w:val="24"/>
        </w:rPr>
        <w:t>Мариненко</w:t>
      </w:r>
      <w:r w:rsidRPr="00750777">
        <w:rPr>
          <w:color w:val="000000" w:themeColor="text1"/>
          <w:szCs w:val="24"/>
        </w:rPr>
        <w:t xml:space="preserve"> </w:t>
      </w:r>
      <w:r w:rsidR="00BA61E8" w:rsidRPr="00750777">
        <w:rPr>
          <w:color w:val="000000" w:themeColor="text1"/>
          <w:szCs w:val="24"/>
        </w:rPr>
        <w:t>Е</w:t>
      </w:r>
      <w:r w:rsidRPr="00750777">
        <w:rPr>
          <w:color w:val="000000" w:themeColor="text1"/>
          <w:szCs w:val="24"/>
        </w:rPr>
        <w:t>.</w:t>
      </w:r>
      <w:r w:rsidR="00BA61E8" w:rsidRPr="00750777">
        <w:rPr>
          <w:color w:val="000000" w:themeColor="text1"/>
          <w:szCs w:val="24"/>
        </w:rPr>
        <w:t>С</w:t>
      </w:r>
      <w:r w:rsidRPr="00750777">
        <w:rPr>
          <w:color w:val="000000" w:themeColor="text1"/>
          <w:szCs w:val="24"/>
        </w:rPr>
        <w:t>.</w:t>
      </w:r>
    </w:p>
    <w:p w:rsidR="00BA61E8" w:rsidRPr="00750777" w:rsidRDefault="00073643" w:rsidP="00BC43ED">
      <w:pPr>
        <w:spacing w:line="360" w:lineRule="auto"/>
        <w:ind w:firstLine="709"/>
        <w:jc w:val="both"/>
        <w:rPr>
          <w:color w:val="000000" w:themeColor="text1"/>
          <w:szCs w:val="24"/>
        </w:rPr>
      </w:pPr>
      <w:r w:rsidRPr="00750777">
        <w:rPr>
          <w:color w:val="000000" w:themeColor="text1"/>
          <w:szCs w:val="24"/>
        </w:rPr>
        <w:t xml:space="preserve">5. </w:t>
      </w:r>
      <w:r w:rsidR="00BC43ED" w:rsidRPr="00750777">
        <w:rPr>
          <w:color w:val="000000" w:themeColor="text1"/>
        </w:rPr>
        <w:t>Настоящее постановление вступает в силу после его официального опубликования</w:t>
      </w:r>
      <w:r w:rsidR="003A2A1C">
        <w:rPr>
          <w:color w:val="000000" w:themeColor="text1"/>
        </w:rPr>
        <w:t xml:space="preserve"> и действует до 01.01.2027</w:t>
      </w:r>
      <w:r w:rsidR="00BC43ED" w:rsidRPr="00750777">
        <w:rPr>
          <w:color w:val="000000" w:themeColor="text1"/>
        </w:rPr>
        <w:t>.</w:t>
      </w:r>
    </w:p>
    <w:p w:rsidR="005F764B" w:rsidRPr="00750777" w:rsidRDefault="005F764B" w:rsidP="00BA61E8">
      <w:pPr>
        <w:jc w:val="both"/>
        <w:rPr>
          <w:color w:val="000000" w:themeColor="text1"/>
          <w:sz w:val="32"/>
          <w:szCs w:val="32"/>
        </w:rPr>
      </w:pPr>
    </w:p>
    <w:p w:rsidR="005F764B" w:rsidRPr="00750777" w:rsidRDefault="005F764B" w:rsidP="00BA61E8">
      <w:pPr>
        <w:jc w:val="both"/>
        <w:rPr>
          <w:color w:val="000000" w:themeColor="text1"/>
          <w:szCs w:val="24"/>
        </w:rPr>
      </w:pPr>
    </w:p>
    <w:p w:rsidR="00480236" w:rsidRPr="00750777" w:rsidRDefault="00480236" w:rsidP="00BA61E8">
      <w:pPr>
        <w:jc w:val="both"/>
        <w:rPr>
          <w:color w:val="000000" w:themeColor="text1"/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400"/>
        <w:gridCol w:w="4814"/>
      </w:tblGrid>
      <w:tr w:rsidR="00837AC6" w:rsidRPr="00750777" w:rsidTr="001A4D94">
        <w:tc>
          <w:tcPr>
            <w:tcW w:w="4400" w:type="dxa"/>
          </w:tcPr>
          <w:p w:rsidR="00837AC6" w:rsidRPr="00750777" w:rsidRDefault="00CB1AE9" w:rsidP="001A4D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И.о. </w:t>
            </w:r>
            <w:r w:rsidR="001A4D94">
              <w:rPr>
                <w:color w:val="000000" w:themeColor="text1"/>
              </w:rPr>
              <w:t xml:space="preserve">временно исполняющего полномочия       </w:t>
            </w:r>
            <w:r w:rsidR="00837AC6" w:rsidRPr="00750777">
              <w:rPr>
                <w:color w:val="000000" w:themeColor="text1"/>
              </w:rPr>
              <w:t>главы Ленинск-Кузнецкого</w:t>
            </w:r>
          </w:p>
          <w:p w:rsidR="00837AC6" w:rsidRPr="00750777" w:rsidRDefault="00837AC6" w:rsidP="005D50CD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муниципального округа</w:t>
            </w:r>
          </w:p>
        </w:tc>
        <w:tc>
          <w:tcPr>
            <w:tcW w:w="4814" w:type="dxa"/>
          </w:tcPr>
          <w:p w:rsidR="00837AC6" w:rsidRPr="00750777" w:rsidRDefault="00837AC6" w:rsidP="005D50CD">
            <w:pPr>
              <w:jc w:val="right"/>
              <w:rPr>
                <w:color w:val="000000" w:themeColor="text1"/>
              </w:rPr>
            </w:pPr>
          </w:p>
          <w:p w:rsidR="001A4D94" w:rsidRDefault="001A4D94" w:rsidP="00CB1AE9">
            <w:pPr>
              <w:jc w:val="right"/>
              <w:rPr>
                <w:color w:val="000000" w:themeColor="text1"/>
              </w:rPr>
            </w:pPr>
          </w:p>
          <w:p w:rsidR="00837AC6" w:rsidRPr="00750777" w:rsidRDefault="00837AC6" w:rsidP="00CB1AE9">
            <w:pPr>
              <w:jc w:val="right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В.</w:t>
            </w:r>
            <w:r w:rsidR="00CB1AE9">
              <w:rPr>
                <w:color w:val="000000" w:themeColor="text1"/>
              </w:rPr>
              <w:t>О. Канищев</w:t>
            </w:r>
          </w:p>
        </w:tc>
      </w:tr>
    </w:tbl>
    <w:p w:rsidR="00837AC6" w:rsidRPr="00750777" w:rsidRDefault="00837AC6" w:rsidP="00BA61E8">
      <w:pPr>
        <w:jc w:val="both"/>
        <w:rPr>
          <w:color w:val="000000" w:themeColor="text1"/>
          <w:szCs w:val="24"/>
        </w:rPr>
      </w:pPr>
    </w:p>
    <w:p w:rsidR="00837AC6" w:rsidRPr="00750777" w:rsidRDefault="00837AC6" w:rsidP="00BA61E8">
      <w:pPr>
        <w:jc w:val="both"/>
        <w:rPr>
          <w:color w:val="000000" w:themeColor="text1"/>
          <w:szCs w:val="24"/>
        </w:rPr>
      </w:pPr>
    </w:p>
    <w:p w:rsidR="00837AC6" w:rsidRPr="00750777" w:rsidRDefault="00837AC6" w:rsidP="00BA61E8">
      <w:pPr>
        <w:jc w:val="both"/>
        <w:rPr>
          <w:color w:val="000000" w:themeColor="text1"/>
          <w:szCs w:val="24"/>
        </w:rPr>
      </w:pPr>
    </w:p>
    <w:p w:rsidR="00837AC6" w:rsidRPr="00750777" w:rsidRDefault="00837AC6" w:rsidP="00BA61E8">
      <w:pPr>
        <w:jc w:val="both"/>
        <w:rPr>
          <w:color w:val="000000" w:themeColor="text1"/>
          <w:szCs w:val="24"/>
        </w:rPr>
      </w:pPr>
    </w:p>
    <w:p w:rsidR="002B5F00" w:rsidRPr="00750777" w:rsidRDefault="002B5F00" w:rsidP="005F764B">
      <w:pPr>
        <w:pStyle w:val="40"/>
        <w:rPr>
          <w:color w:val="000000" w:themeColor="text1"/>
          <w:szCs w:val="24"/>
        </w:rPr>
        <w:sectPr w:rsidR="002B5F00" w:rsidRPr="00750777">
          <w:headerReference w:type="even" r:id="rId10"/>
          <w:headerReference w:type="default" r:id="rId11"/>
          <w:headerReference w:type="first" r:id="rId12"/>
          <w:pgSz w:w="11907" w:h="16840"/>
          <w:pgMar w:top="1418" w:right="737" w:bottom="1134" w:left="1985" w:header="720" w:footer="720" w:gutter="0"/>
          <w:cols w:space="720"/>
          <w:titlePg/>
        </w:sectPr>
      </w:pPr>
    </w:p>
    <w:p w:rsidR="00FA2220" w:rsidRPr="00750777" w:rsidRDefault="00FA2220" w:rsidP="00B660E7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tbl>
      <w:tblPr>
        <w:tblpPr w:leftFromText="180" w:rightFromText="180" w:vertAnchor="text" w:horzAnchor="margin" w:tblpXSpec="right" w:tblpY="-50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FA2220" w:rsidRPr="00750777" w:rsidTr="003B007C">
        <w:tc>
          <w:tcPr>
            <w:tcW w:w="3545" w:type="dxa"/>
            <w:gridSpan w:val="4"/>
          </w:tcPr>
          <w:p w:rsidR="00FA2220" w:rsidRPr="00750777" w:rsidRDefault="006227CF" w:rsidP="003B007C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Приложение № 1</w:t>
            </w:r>
            <w:r w:rsidR="00FA2220" w:rsidRPr="00750777">
              <w:rPr>
                <w:color w:val="000000" w:themeColor="text1"/>
              </w:rPr>
              <w:t xml:space="preserve"> </w:t>
            </w:r>
          </w:p>
        </w:tc>
      </w:tr>
      <w:tr w:rsidR="00FA2220" w:rsidRPr="00750777" w:rsidTr="003B007C">
        <w:tc>
          <w:tcPr>
            <w:tcW w:w="3545" w:type="dxa"/>
            <w:gridSpan w:val="4"/>
          </w:tcPr>
          <w:p w:rsidR="00FA2220" w:rsidRPr="00750777" w:rsidRDefault="00FA2220" w:rsidP="003B007C">
            <w:pPr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к постановлению администрации</w:t>
            </w:r>
          </w:p>
          <w:p w:rsidR="00FA2220" w:rsidRPr="00750777" w:rsidRDefault="00FA2220" w:rsidP="003B007C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Ленинск-Кузнецкого</w:t>
            </w:r>
          </w:p>
          <w:p w:rsidR="00FA2220" w:rsidRPr="00750777" w:rsidRDefault="00FA2220" w:rsidP="003B007C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муниципального округа</w:t>
            </w:r>
          </w:p>
        </w:tc>
      </w:tr>
      <w:tr w:rsidR="00FA2220" w:rsidRPr="00750777" w:rsidTr="003B007C">
        <w:tc>
          <w:tcPr>
            <w:tcW w:w="284" w:type="dxa"/>
          </w:tcPr>
          <w:p w:rsidR="00FA2220" w:rsidRPr="00750777" w:rsidRDefault="00FA2220" w:rsidP="003B007C">
            <w:pPr>
              <w:jc w:val="both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2220" w:rsidRPr="00750777" w:rsidRDefault="00E8419A" w:rsidP="003B00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29.05.2026</w:t>
            </w:r>
          </w:p>
        </w:tc>
        <w:tc>
          <w:tcPr>
            <w:tcW w:w="425" w:type="dxa"/>
          </w:tcPr>
          <w:p w:rsidR="00FA2220" w:rsidRPr="00750777" w:rsidRDefault="00FA2220" w:rsidP="003B007C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220" w:rsidRPr="00750777" w:rsidRDefault="00E8419A" w:rsidP="003B00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1461</w:t>
            </w:r>
          </w:p>
        </w:tc>
      </w:tr>
    </w:tbl>
    <w:p w:rsidR="00FA2220" w:rsidRPr="00750777" w:rsidRDefault="00FA2220" w:rsidP="00F239E7">
      <w:pPr>
        <w:pStyle w:val="Standard"/>
        <w:tabs>
          <w:tab w:val="left" w:pos="709"/>
        </w:tabs>
        <w:jc w:val="center"/>
        <w:rPr>
          <w:b/>
          <w:bCs/>
          <w:color w:val="000000" w:themeColor="text1"/>
        </w:rPr>
      </w:pPr>
    </w:p>
    <w:p w:rsidR="00FA2220" w:rsidRPr="00750777" w:rsidRDefault="00FA2220" w:rsidP="00F239E7">
      <w:pPr>
        <w:pStyle w:val="Standard"/>
        <w:tabs>
          <w:tab w:val="left" w:pos="709"/>
        </w:tabs>
        <w:jc w:val="center"/>
        <w:rPr>
          <w:b/>
          <w:bCs/>
          <w:color w:val="000000" w:themeColor="text1"/>
        </w:rPr>
      </w:pPr>
    </w:p>
    <w:p w:rsidR="00FA2220" w:rsidRPr="00750777" w:rsidRDefault="00FA2220" w:rsidP="00F239E7">
      <w:pPr>
        <w:pStyle w:val="Standard"/>
        <w:tabs>
          <w:tab w:val="left" w:pos="709"/>
        </w:tabs>
        <w:jc w:val="center"/>
        <w:rPr>
          <w:b/>
          <w:bCs/>
          <w:color w:val="000000" w:themeColor="text1"/>
        </w:rPr>
      </w:pPr>
    </w:p>
    <w:p w:rsidR="00FA2220" w:rsidRPr="00750777" w:rsidRDefault="00FA2220" w:rsidP="00F239E7">
      <w:pPr>
        <w:pStyle w:val="Standard"/>
        <w:tabs>
          <w:tab w:val="left" w:pos="709"/>
        </w:tabs>
        <w:jc w:val="center"/>
        <w:rPr>
          <w:b/>
          <w:bCs/>
          <w:color w:val="000000" w:themeColor="text1"/>
        </w:rPr>
      </w:pPr>
    </w:p>
    <w:p w:rsidR="00FA2220" w:rsidRPr="00750777" w:rsidRDefault="00FA2220" w:rsidP="00F239E7">
      <w:pPr>
        <w:pStyle w:val="Standard"/>
        <w:tabs>
          <w:tab w:val="left" w:pos="709"/>
        </w:tabs>
        <w:jc w:val="center"/>
        <w:rPr>
          <w:b/>
          <w:bCs/>
          <w:color w:val="000000" w:themeColor="text1"/>
        </w:rPr>
      </w:pPr>
    </w:p>
    <w:p w:rsidR="00B75CF8" w:rsidRPr="00750777" w:rsidRDefault="00B75CF8" w:rsidP="00F239E7">
      <w:pPr>
        <w:pStyle w:val="Standard"/>
        <w:tabs>
          <w:tab w:val="left" w:pos="709"/>
        </w:tabs>
        <w:jc w:val="center"/>
        <w:rPr>
          <w:color w:val="000000" w:themeColor="text1"/>
        </w:rPr>
      </w:pPr>
      <w:r w:rsidRPr="00750777">
        <w:rPr>
          <w:b/>
          <w:bCs/>
          <w:color w:val="000000" w:themeColor="text1"/>
        </w:rPr>
        <w:t>5. Финансовое обеспечение комплекса процессных мероприятий</w:t>
      </w:r>
    </w:p>
    <w:p w:rsidR="00B75CF8" w:rsidRPr="00750777" w:rsidRDefault="00B75CF8" w:rsidP="00B75CF8">
      <w:pPr>
        <w:pStyle w:val="40"/>
        <w:rPr>
          <w:color w:val="000000" w:themeColor="text1"/>
          <w:szCs w:val="24"/>
        </w:rPr>
      </w:pPr>
    </w:p>
    <w:tbl>
      <w:tblPr>
        <w:tblW w:w="14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3119"/>
        <w:gridCol w:w="1134"/>
        <w:gridCol w:w="1134"/>
        <w:gridCol w:w="1275"/>
        <w:gridCol w:w="1276"/>
      </w:tblGrid>
      <w:tr w:rsidR="00C30382" w:rsidRPr="00750777" w:rsidTr="00E0593B">
        <w:trPr>
          <w:trHeight w:val="360"/>
        </w:trPr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382" w:rsidRPr="00750777" w:rsidRDefault="00C30382" w:rsidP="009722A9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382" w:rsidRPr="00750777" w:rsidRDefault="00C30382" w:rsidP="009722A9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Исполнитель программного мероприятия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382" w:rsidRPr="00750777" w:rsidRDefault="00C30382" w:rsidP="009722A9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Объем финансового обеспечения по годам реализации,</w:t>
            </w:r>
          </w:p>
          <w:p w:rsidR="00C30382" w:rsidRPr="00750777" w:rsidRDefault="00C30382" w:rsidP="009722A9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тыс. рублей</w:t>
            </w:r>
          </w:p>
        </w:tc>
      </w:tr>
      <w:tr w:rsidR="00C30382" w:rsidRPr="00750777" w:rsidTr="00E0593B">
        <w:trPr>
          <w:trHeight w:val="360"/>
        </w:trPr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382" w:rsidRPr="00750777" w:rsidRDefault="00C30382" w:rsidP="009722A9">
            <w:pPr>
              <w:spacing w:line="252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82" w:rsidRPr="00750777" w:rsidRDefault="00C30382" w:rsidP="009722A9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382" w:rsidRPr="00750777" w:rsidRDefault="00C30382" w:rsidP="009722A9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382" w:rsidRPr="00750777" w:rsidRDefault="00C30382" w:rsidP="009722A9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382" w:rsidRPr="00750777" w:rsidRDefault="00C30382" w:rsidP="009722A9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382" w:rsidRPr="00750777" w:rsidRDefault="00C30382" w:rsidP="009722A9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всего</w:t>
            </w:r>
          </w:p>
        </w:tc>
      </w:tr>
    </w:tbl>
    <w:p w:rsidR="00C30382" w:rsidRPr="00750777" w:rsidRDefault="00C30382" w:rsidP="00B75CF8">
      <w:pPr>
        <w:pStyle w:val="40"/>
        <w:rPr>
          <w:color w:val="000000" w:themeColor="text1"/>
          <w:sz w:val="2"/>
          <w:szCs w:val="2"/>
        </w:rPr>
      </w:pPr>
    </w:p>
    <w:tbl>
      <w:tblPr>
        <w:tblW w:w="14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3119"/>
        <w:gridCol w:w="1134"/>
        <w:gridCol w:w="1134"/>
        <w:gridCol w:w="1275"/>
        <w:gridCol w:w="1276"/>
      </w:tblGrid>
      <w:tr w:rsidR="00B460EE" w:rsidRPr="00750777" w:rsidTr="00E0593B">
        <w:trPr>
          <w:trHeight w:val="195"/>
          <w:tblHeader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60EE" w:rsidRPr="00750777" w:rsidRDefault="00B460EE" w:rsidP="00EE0EB5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EE" w:rsidRPr="00750777" w:rsidRDefault="00B460EE" w:rsidP="00EE0EB5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60EE" w:rsidRPr="00750777" w:rsidRDefault="00B460EE" w:rsidP="00130291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60EE" w:rsidRPr="00750777" w:rsidRDefault="00B460EE" w:rsidP="00130291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60EE" w:rsidRPr="00750777" w:rsidRDefault="00B460EE" w:rsidP="00130291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60EE" w:rsidRPr="00750777" w:rsidRDefault="00B460EE" w:rsidP="00EE0EB5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EE0EB5">
            <w:pPr>
              <w:pStyle w:val="Standard"/>
              <w:widowControl/>
              <w:spacing w:line="252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Комплекс процессных мероприятий  «Реализация мер социальной поддержки отдельных </w:t>
            </w:r>
            <w:r w:rsidRPr="00750777">
              <w:rPr>
                <w:color w:val="000000" w:themeColor="text1"/>
                <w:spacing w:val="-6"/>
              </w:rPr>
              <w:t>категорий граж</w:t>
            </w:r>
            <w:r w:rsidRPr="00750777">
              <w:rPr>
                <w:color w:val="000000" w:themeColor="text1"/>
                <w:spacing w:val="-4"/>
              </w:rPr>
              <w:t>дан», всего,  в том числе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EE0EB5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FC5AF6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23 878,9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25 783,8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25 783,8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036166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75 446,5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EE0EB5">
            <w:pPr>
              <w:pStyle w:val="Standard"/>
              <w:widowControl/>
              <w:spacing w:line="252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EE0EB5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FC5AF6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23 878,9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25 783,8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25 783,8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036166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75 446,5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EE0EB5">
            <w:pPr>
              <w:pStyle w:val="Standard"/>
              <w:widowControl/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EE0EB5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FC5AF6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22 483,8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25 783,8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25 783,8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036166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74 051,4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Администрация Ленинск-Кузнецкого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1 395,1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1 395,1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Обеспечение мер социальной поддержки ветеранов труда,</w:t>
            </w:r>
            <w:r w:rsidRPr="00750777">
              <w:rPr>
                <w:color w:val="000000" w:themeColor="text1"/>
                <w:spacing w:val="-4"/>
              </w:rPr>
              <w:t xml:space="preserve"> всего,</w:t>
            </w:r>
            <w:r w:rsidRPr="00750777">
              <w:rPr>
                <w:color w:val="000000" w:themeColor="text1"/>
              </w:rPr>
              <w:t xml:space="preserve"> в том числе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67,5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67,5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</w:t>
            </w:r>
            <w:r w:rsidRPr="00750777">
              <w:rPr>
                <w:color w:val="000000" w:themeColor="text1"/>
                <w:kern w:val="0"/>
              </w:rPr>
              <w:lastRenderedPageBreak/>
              <w:t>Кузнецкого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67,5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Обеспечение мер социальной поддержки многодетных семей,</w:t>
            </w:r>
            <w:r w:rsidRPr="00750777">
              <w:rPr>
                <w:color w:val="000000" w:themeColor="text1"/>
                <w:spacing w:val="-4"/>
              </w:rPr>
              <w:t xml:space="preserve"> всего, </w:t>
            </w:r>
            <w:r w:rsidRPr="00750777">
              <w:rPr>
                <w:color w:val="000000" w:themeColor="text1"/>
              </w:rPr>
              <w:t xml:space="preserve"> в том числе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FC5AF6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7 532,3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10 832,3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10 832,3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036166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29 196,9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FC5AF6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7 532,3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10 832,3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10 832,3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036166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29 196,9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FC5AF6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7 532,3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10 832,3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10 832,3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036166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29 196,9</w:t>
            </w:r>
          </w:p>
        </w:tc>
      </w:tr>
      <w:tr w:rsidR="00C87EE1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t>Выплата социального пособия на погребение и возмещение расходов по гарантированному перечню услуг по погребению,</w:t>
            </w:r>
            <w:r w:rsidRPr="00750777">
              <w:rPr>
                <w:color w:val="000000" w:themeColor="text1"/>
                <w:spacing w:val="-4"/>
              </w:rPr>
              <w:t xml:space="preserve"> всего,</w:t>
            </w:r>
            <w:r w:rsidRPr="00750777">
              <w:rPr>
                <w:color w:val="000000" w:themeColor="text1"/>
              </w:rPr>
              <w:t xml:space="preserve"> в том числе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2 322,0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2 322,0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6 966,0</w:t>
            </w:r>
          </w:p>
        </w:tc>
      </w:tr>
      <w:tr w:rsidR="00C87EE1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2 322,0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2 322,0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6 966,0</w:t>
            </w:r>
          </w:p>
        </w:tc>
      </w:tr>
      <w:tr w:rsidR="00C87EE1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2 322,0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2 322,0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C3038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6 966,0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Обеспечение мер социальной поддержки отдельных категорий граждан,</w:t>
            </w:r>
            <w:r w:rsidRPr="00750777">
              <w:rPr>
                <w:color w:val="000000" w:themeColor="text1"/>
                <w:spacing w:val="-4"/>
              </w:rPr>
              <w:t xml:space="preserve"> всего,</w:t>
            </w:r>
            <w:r w:rsidRPr="00750777">
              <w:rPr>
                <w:color w:val="000000" w:themeColor="text1"/>
              </w:rPr>
              <w:t xml:space="preserve"> в том числе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9,0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9,0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9,0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Обеспечение мер социальной поддержки по оплате проезда  отдельными видами транспорта,</w:t>
            </w:r>
            <w:r w:rsidRPr="00750777">
              <w:rPr>
                <w:color w:val="000000" w:themeColor="text1"/>
                <w:spacing w:val="-4"/>
              </w:rPr>
              <w:t xml:space="preserve"> всего,</w:t>
            </w:r>
            <w:r w:rsidRPr="00750777">
              <w:rPr>
                <w:color w:val="000000" w:themeColor="text1"/>
              </w:rPr>
              <w:t xml:space="preserve"> в том числе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12 604,0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12 604,0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12 604,0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37 812,0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12 604,0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12 604,0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12 604,0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37 812,0</w:t>
            </w:r>
          </w:p>
        </w:tc>
      </w:tr>
      <w:tr w:rsidR="004C57BA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BA" w:rsidRPr="00750777" w:rsidRDefault="004C57BA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12 604,0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12 604,0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12 604,0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57BA" w:rsidRPr="00750777" w:rsidRDefault="004C57BA" w:rsidP="004C57BA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37 812,0</w:t>
            </w:r>
          </w:p>
        </w:tc>
      </w:tr>
      <w:tr w:rsidR="00C87EE1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Социальная поддержка отдельных категорий семей в форме  оснащения жилых помещений автономными дымовыми пожарными </w:t>
            </w:r>
            <w:proofErr w:type="spellStart"/>
            <w:r w:rsidRPr="00750777">
              <w:rPr>
                <w:color w:val="000000" w:themeColor="text1"/>
              </w:rPr>
              <w:t>извещателями</w:t>
            </w:r>
            <w:proofErr w:type="spellEnd"/>
            <w:r w:rsidRPr="00750777">
              <w:rPr>
                <w:color w:val="000000" w:themeColor="text1"/>
              </w:rPr>
              <w:t xml:space="preserve"> и (или) датчиками (</w:t>
            </w:r>
            <w:proofErr w:type="spellStart"/>
            <w:r w:rsidRPr="00750777">
              <w:rPr>
                <w:color w:val="000000" w:themeColor="text1"/>
              </w:rPr>
              <w:t>извещателями</w:t>
            </w:r>
            <w:proofErr w:type="spellEnd"/>
            <w:r w:rsidRPr="00750777">
              <w:rPr>
                <w:color w:val="000000" w:themeColor="text1"/>
              </w:rPr>
              <w:t>) угарного газа,</w:t>
            </w:r>
            <w:r w:rsidRPr="00750777">
              <w:rPr>
                <w:color w:val="000000" w:themeColor="text1"/>
                <w:spacing w:val="-4"/>
              </w:rPr>
              <w:t xml:space="preserve"> всего,</w:t>
            </w:r>
            <w:r w:rsidRPr="00750777">
              <w:rPr>
                <w:color w:val="000000" w:themeColor="text1"/>
              </w:rPr>
              <w:t xml:space="preserve"> в том числе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1 395,1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1 395,1</w:t>
            </w:r>
          </w:p>
        </w:tc>
      </w:tr>
      <w:tr w:rsidR="00C87EE1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1 395,1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1 395,1</w:t>
            </w:r>
          </w:p>
        </w:tc>
      </w:tr>
      <w:tr w:rsidR="00C87EE1" w:rsidRPr="00750777" w:rsidTr="00E0593B">
        <w:trPr>
          <w:trHeight w:val="36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Администрация Ленинск-Кузнецкого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1 395,1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7EE1" w:rsidRPr="00750777" w:rsidRDefault="00C87EE1" w:rsidP="00FB3C05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1 395,1</w:t>
            </w:r>
          </w:p>
        </w:tc>
      </w:tr>
    </w:tbl>
    <w:p w:rsidR="00C87EE1" w:rsidRPr="00750777" w:rsidRDefault="00C87EE1" w:rsidP="005F764B">
      <w:pPr>
        <w:pStyle w:val="40"/>
        <w:rPr>
          <w:color w:val="000000" w:themeColor="text1"/>
          <w:szCs w:val="24"/>
        </w:rPr>
      </w:pPr>
    </w:p>
    <w:p w:rsidR="007A2530" w:rsidRPr="00750777" w:rsidRDefault="007A2530" w:rsidP="005F764B">
      <w:pPr>
        <w:pStyle w:val="40"/>
        <w:rPr>
          <w:color w:val="000000" w:themeColor="text1"/>
          <w:sz w:val="44"/>
          <w:szCs w:val="44"/>
        </w:rPr>
      </w:pPr>
    </w:p>
    <w:p w:rsidR="007A2530" w:rsidRPr="00750777" w:rsidRDefault="007A2530" w:rsidP="005F764B">
      <w:pPr>
        <w:pStyle w:val="40"/>
        <w:rPr>
          <w:color w:val="000000" w:themeColor="text1"/>
          <w:szCs w:val="24"/>
        </w:rPr>
      </w:pPr>
    </w:p>
    <w:tbl>
      <w:tblPr>
        <w:tblW w:w="14743" w:type="dxa"/>
        <w:tblInd w:w="-176" w:type="dxa"/>
        <w:tblLook w:val="04A0" w:firstRow="1" w:lastRow="0" w:firstColumn="1" w:lastColumn="0" w:noHBand="0" w:noVBand="1"/>
      </w:tblPr>
      <w:tblGrid>
        <w:gridCol w:w="4112"/>
        <w:gridCol w:w="10631"/>
      </w:tblGrid>
      <w:tr w:rsidR="00FA2220" w:rsidRPr="00750777" w:rsidTr="004B76C5">
        <w:tc>
          <w:tcPr>
            <w:tcW w:w="4112" w:type="dxa"/>
          </w:tcPr>
          <w:p w:rsidR="00FA2220" w:rsidRPr="00750777" w:rsidRDefault="00FA2220" w:rsidP="003B007C">
            <w:pPr>
              <w:jc w:val="center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  <w:szCs w:val="24"/>
              </w:rPr>
              <w:t>Заместитель главы Ленинск-Кузнецкого муниципального округа по социальным вопросам</w:t>
            </w:r>
          </w:p>
        </w:tc>
        <w:tc>
          <w:tcPr>
            <w:tcW w:w="10631" w:type="dxa"/>
          </w:tcPr>
          <w:p w:rsidR="00FA2220" w:rsidRPr="00750777" w:rsidRDefault="00FA2220" w:rsidP="003B007C">
            <w:pPr>
              <w:rPr>
                <w:color w:val="000000" w:themeColor="text1"/>
                <w:szCs w:val="24"/>
              </w:rPr>
            </w:pPr>
          </w:p>
          <w:p w:rsidR="00FA2220" w:rsidRPr="00750777" w:rsidRDefault="00FA2220" w:rsidP="003B007C">
            <w:pPr>
              <w:rPr>
                <w:color w:val="000000" w:themeColor="text1"/>
                <w:szCs w:val="24"/>
              </w:rPr>
            </w:pPr>
          </w:p>
          <w:p w:rsidR="00FA2220" w:rsidRPr="00750777" w:rsidRDefault="00FA2220" w:rsidP="003B007C">
            <w:pPr>
              <w:jc w:val="right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  <w:szCs w:val="24"/>
              </w:rPr>
              <w:t>Е.С. Мариненко</w:t>
            </w:r>
          </w:p>
        </w:tc>
      </w:tr>
    </w:tbl>
    <w:p w:rsidR="007A2530" w:rsidRPr="00750777" w:rsidRDefault="007A2530" w:rsidP="005F764B">
      <w:pPr>
        <w:pStyle w:val="40"/>
        <w:rPr>
          <w:color w:val="000000" w:themeColor="text1"/>
          <w:szCs w:val="24"/>
        </w:rPr>
      </w:pPr>
    </w:p>
    <w:p w:rsidR="00FA2220" w:rsidRPr="00750777" w:rsidRDefault="00FA2220" w:rsidP="005F764B">
      <w:pPr>
        <w:pStyle w:val="40"/>
        <w:rPr>
          <w:color w:val="000000" w:themeColor="text1"/>
          <w:szCs w:val="24"/>
        </w:rPr>
      </w:pPr>
    </w:p>
    <w:p w:rsidR="00FA2220" w:rsidRPr="00750777" w:rsidRDefault="00FA2220" w:rsidP="005F764B">
      <w:pPr>
        <w:pStyle w:val="40"/>
        <w:rPr>
          <w:color w:val="000000" w:themeColor="text1"/>
          <w:szCs w:val="24"/>
        </w:rPr>
      </w:pPr>
    </w:p>
    <w:p w:rsidR="00FA2220" w:rsidRPr="00750777" w:rsidRDefault="00FA2220" w:rsidP="005F764B">
      <w:pPr>
        <w:pStyle w:val="40"/>
        <w:rPr>
          <w:color w:val="000000" w:themeColor="text1"/>
          <w:szCs w:val="24"/>
        </w:rPr>
      </w:pPr>
    </w:p>
    <w:p w:rsidR="00FA2220" w:rsidRPr="00750777" w:rsidRDefault="00FA2220" w:rsidP="005F764B">
      <w:pPr>
        <w:pStyle w:val="40"/>
        <w:rPr>
          <w:color w:val="000000" w:themeColor="text1"/>
          <w:szCs w:val="24"/>
        </w:rPr>
      </w:pPr>
    </w:p>
    <w:p w:rsidR="00FA2220" w:rsidRPr="00750777" w:rsidRDefault="00FA2220" w:rsidP="005F764B">
      <w:pPr>
        <w:pStyle w:val="40"/>
        <w:rPr>
          <w:color w:val="000000" w:themeColor="text1"/>
          <w:szCs w:val="24"/>
        </w:rPr>
      </w:pPr>
    </w:p>
    <w:p w:rsidR="00FA2220" w:rsidRDefault="00FA2220" w:rsidP="005F764B">
      <w:pPr>
        <w:pStyle w:val="40"/>
        <w:rPr>
          <w:color w:val="000000" w:themeColor="text1"/>
          <w:szCs w:val="24"/>
        </w:rPr>
      </w:pPr>
    </w:p>
    <w:p w:rsidR="00B020A6" w:rsidRDefault="00B020A6" w:rsidP="005F764B">
      <w:pPr>
        <w:pStyle w:val="40"/>
        <w:rPr>
          <w:color w:val="000000" w:themeColor="text1"/>
          <w:szCs w:val="24"/>
        </w:rPr>
      </w:pPr>
    </w:p>
    <w:p w:rsidR="00B020A6" w:rsidRDefault="00B020A6" w:rsidP="005F764B">
      <w:pPr>
        <w:pStyle w:val="40"/>
        <w:rPr>
          <w:color w:val="000000" w:themeColor="text1"/>
          <w:szCs w:val="24"/>
        </w:rPr>
      </w:pPr>
    </w:p>
    <w:p w:rsidR="00B020A6" w:rsidRPr="00750777" w:rsidRDefault="00B020A6" w:rsidP="005F764B">
      <w:pPr>
        <w:pStyle w:val="40"/>
        <w:rPr>
          <w:color w:val="000000" w:themeColor="text1"/>
          <w:szCs w:val="24"/>
        </w:rPr>
      </w:pPr>
    </w:p>
    <w:p w:rsidR="00FA2220" w:rsidRPr="00750777" w:rsidRDefault="00FA2220" w:rsidP="006227CF">
      <w:pPr>
        <w:pStyle w:val="Standard"/>
        <w:rPr>
          <w:b/>
          <w:bCs/>
          <w:color w:val="000000" w:themeColor="text1"/>
        </w:rPr>
      </w:pPr>
    </w:p>
    <w:tbl>
      <w:tblPr>
        <w:tblpPr w:leftFromText="180" w:rightFromText="180" w:vertAnchor="text" w:horzAnchor="page" w:tblpX="12606" w:tblpY="-9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FA2220" w:rsidRPr="00750777" w:rsidTr="003B007C">
        <w:tc>
          <w:tcPr>
            <w:tcW w:w="3545" w:type="dxa"/>
            <w:gridSpan w:val="4"/>
          </w:tcPr>
          <w:p w:rsidR="00FA2220" w:rsidRPr="00750777" w:rsidRDefault="00E0593B" w:rsidP="006227CF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 xml:space="preserve">Приложение № </w:t>
            </w:r>
            <w:r w:rsidR="006227CF" w:rsidRPr="00750777">
              <w:rPr>
                <w:color w:val="000000" w:themeColor="text1"/>
              </w:rPr>
              <w:t>2</w:t>
            </w:r>
            <w:r w:rsidR="00FA2220" w:rsidRPr="00750777">
              <w:rPr>
                <w:color w:val="000000" w:themeColor="text1"/>
              </w:rPr>
              <w:t xml:space="preserve"> </w:t>
            </w:r>
          </w:p>
        </w:tc>
      </w:tr>
      <w:tr w:rsidR="00FA2220" w:rsidRPr="00750777" w:rsidTr="003B007C">
        <w:tc>
          <w:tcPr>
            <w:tcW w:w="3545" w:type="dxa"/>
            <w:gridSpan w:val="4"/>
          </w:tcPr>
          <w:p w:rsidR="00FA2220" w:rsidRPr="00750777" w:rsidRDefault="00FA2220" w:rsidP="003B007C">
            <w:pPr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к постановлению администрации</w:t>
            </w:r>
          </w:p>
          <w:p w:rsidR="00FA2220" w:rsidRPr="00750777" w:rsidRDefault="00FA2220" w:rsidP="003B007C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Ленинск-Кузнецкого</w:t>
            </w:r>
          </w:p>
          <w:p w:rsidR="00FA2220" w:rsidRPr="00750777" w:rsidRDefault="00FA2220" w:rsidP="003B007C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муниципального округа</w:t>
            </w:r>
          </w:p>
        </w:tc>
      </w:tr>
      <w:tr w:rsidR="00FA2220" w:rsidRPr="00750777" w:rsidTr="003B007C">
        <w:tc>
          <w:tcPr>
            <w:tcW w:w="284" w:type="dxa"/>
          </w:tcPr>
          <w:p w:rsidR="00FA2220" w:rsidRPr="00750777" w:rsidRDefault="00FA2220" w:rsidP="003B007C">
            <w:pPr>
              <w:jc w:val="both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2220" w:rsidRPr="00750777" w:rsidRDefault="00E8419A" w:rsidP="003B00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29.05.2026</w:t>
            </w:r>
          </w:p>
        </w:tc>
        <w:tc>
          <w:tcPr>
            <w:tcW w:w="425" w:type="dxa"/>
          </w:tcPr>
          <w:p w:rsidR="00FA2220" w:rsidRPr="00750777" w:rsidRDefault="00FA2220" w:rsidP="003B007C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220" w:rsidRPr="00750777" w:rsidRDefault="00E8419A" w:rsidP="003B00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1461</w:t>
            </w:r>
          </w:p>
        </w:tc>
      </w:tr>
    </w:tbl>
    <w:p w:rsidR="00FA2220" w:rsidRPr="00750777" w:rsidRDefault="00FA2220" w:rsidP="006C41D9">
      <w:pPr>
        <w:pStyle w:val="Standard"/>
        <w:jc w:val="center"/>
        <w:rPr>
          <w:b/>
          <w:bCs/>
          <w:color w:val="000000" w:themeColor="text1"/>
        </w:rPr>
      </w:pPr>
    </w:p>
    <w:p w:rsidR="00FA2220" w:rsidRPr="00750777" w:rsidRDefault="00FA2220" w:rsidP="006C41D9">
      <w:pPr>
        <w:pStyle w:val="Standard"/>
        <w:jc w:val="center"/>
        <w:rPr>
          <w:b/>
          <w:bCs/>
          <w:color w:val="000000" w:themeColor="text1"/>
        </w:rPr>
      </w:pPr>
    </w:p>
    <w:p w:rsidR="00FA2220" w:rsidRPr="00750777" w:rsidRDefault="00FA2220" w:rsidP="006C41D9">
      <w:pPr>
        <w:pStyle w:val="Standard"/>
        <w:jc w:val="center"/>
        <w:rPr>
          <w:b/>
          <w:bCs/>
          <w:color w:val="000000" w:themeColor="text1"/>
        </w:rPr>
      </w:pPr>
    </w:p>
    <w:p w:rsidR="00FA2220" w:rsidRPr="00750777" w:rsidRDefault="00FA2220" w:rsidP="006C41D9">
      <w:pPr>
        <w:pStyle w:val="Standard"/>
        <w:jc w:val="center"/>
        <w:rPr>
          <w:b/>
          <w:bCs/>
          <w:color w:val="000000" w:themeColor="text1"/>
        </w:rPr>
      </w:pPr>
    </w:p>
    <w:p w:rsidR="00FA2220" w:rsidRPr="00750777" w:rsidRDefault="00FA2220" w:rsidP="006C41D9">
      <w:pPr>
        <w:pStyle w:val="Standard"/>
        <w:jc w:val="center"/>
        <w:rPr>
          <w:b/>
          <w:bCs/>
          <w:color w:val="000000" w:themeColor="text1"/>
        </w:rPr>
      </w:pPr>
    </w:p>
    <w:p w:rsidR="00FA2220" w:rsidRPr="00750777" w:rsidRDefault="00FA2220" w:rsidP="006C41D9">
      <w:pPr>
        <w:pStyle w:val="Standard"/>
        <w:jc w:val="center"/>
        <w:rPr>
          <w:b/>
          <w:bCs/>
          <w:color w:val="000000" w:themeColor="text1"/>
        </w:rPr>
      </w:pPr>
    </w:p>
    <w:p w:rsidR="006C41D9" w:rsidRPr="00750777" w:rsidRDefault="006C41D9" w:rsidP="006C41D9">
      <w:pPr>
        <w:pStyle w:val="Standard"/>
        <w:jc w:val="center"/>
        <w:rPr>
          <w:b/>
          <w:bCs/>
          <w:color w:val="000000" w:themeColor="text1"/>
        </w:rPr>
      </w:pPr>
      <w:r w:rsidRPr="00750777">
        <w:rPr>
          <w:b/>
          <w:bCs/>
          <w:color w:val="000000" w:themeColor="text1"/>
        </w:rPr>
        <w:t>4.</w:t>
      </w:r>
      <w:r w:rsidR="006E20BA" w:rsidRPr="00750777">
        <w:rPr>
          <w:b/>
          <w:bCs/>
          <w:color w:val="000000" w:themeColor="text1"/>
        </w:rPr>
        <w:t xml:space="preserve"> </w:t>
      </w:r>
      <w:r w:rsidRPr="00750777">
        <w:rPr>
          <w:b/>
          <w:bCs/>
          <w:color w:val="000000" w:themeColor="text1"/>
        </w:rPr>
        <w:t>Перечень мероприятий (результатов) комплекса процессных мероприятий</w:t>
      </w:r>
    </w:p>
    <w:p w:rsidR="00FA5B91" w:rsidRPr="00750777" w:rsidRDefault="00FA5B91" w:rsidP="006C41D9">
      <w:pPr>
        <w:pStyle w:val="Standard"/>
        <w:jc w:val="center"/>
        <w:rPr>
          <w:color w:val="000000" w:themeColor="text1"/>
        </w:rPr>
      </w:pPr>
    </w:p>
    <w:tbl>
      <w:tblPr>
        <w:tblW w:w="1488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2723"/>
        <w:gridCol w:w="1985"/>
        <w:gridCol w:w="1417"/>
        <w:gridCol w:w="1418"/>
        <w:gridCol w:w="1417"/>
        <w:gridCol w:w="1560"/>
        <w:gridCol w:w="1559"/>
        <w:gridCol w:w="1984"/>
      </w:tblGrid>
      <w:tr w:rsidR="003B007C" w:rsidRPr="00750777" w:rsidTr="003B007C">
        <w:trPr>
          <w:trHeight w:val="36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№ </w:t>
            </w:r>
            <w:proofErr w:type="gramStart"/>
            <w:r w:rsidRPr="00750777">
              <w:rPr>
                <w:color w:val="000000" w:themeColor="text1"/>
              </w:rPr>
              <w:t>п</w:t>
            </w:r>
            <w:proofErr w:type="gramEnd"/>
            <w:r w:rsidRPr="00750777">
              <w:rPr>
                <w:color w:val="000000" w:themeColor="text1"/>
              </w:rPr>
              <w:t>/п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Тип мероприятий (результат)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widowControl/>
              <w:tabs>
                <w:tab w:val="left" w:pos="3600"/>
              </w:tabs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Единица измерения 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Базисное значение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Значение мероприятия (результата) по годам</w:t>
            </w:r>
          </w:p>
        </w:tc>
      </w:tr>
      <w:tr w:rsidR="003B007C" w:rsidRPr="00750777" w:rsidTr="003B007C">
        <w:trPr>
          <w:trHeight w:val="36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07C" w:rsidRPr="00750777" w:rsidRDefault="003B007C" w:rsidP="003B007C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2028</w:t>
            </w:r>
          </w:p>
        </w:tc>
      </w:tr>
    </w:tbl>
    <w:p w:rsidR="003B007C" w:rsidRPr="00750777" w:rsidRDefault="003B007C" w:rsidP="003B007C">
      <w:pPr>
        <w:ind w:firstLine="709"/>
        <w:jc w:val="both"/>
        <w:rPr>
          <w:color w:val="000000" w:themeColor="text1"/>
          <w:sz w:val="2"/>
          <w:szCs w:val="2"/>
        </w:rPr>
      </w:pPr>
    </w:p>
    <w:tbl>
      <w:tblPr>
        <w:tblW w:w="1488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2723"/>
        <w:gridCol w:w="1985"/>
        <w:gridCol w:w="1417"/>
        <w:gridCol w:w="1418"/>
        <w:gridCol w:w="1417"/>
        <w:gridCol w:w="1560"/>
        <w:gridCol w:w="1559"/>
        <w:gridCol w:w="1984"/>
      </w:tblGrid>
      <w:tr w:rsidR="006C41D9" w:rsidRPr="00750777" w:rsidTr="003B007C">
        <w:trPr>
          <w:trHeight w:val="360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D9" w:rsidRPr="00750777" w:rsidRDefault="006C41D9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D9" w:rsidRPr="00750777" w:rsidRDefault="006C41D9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D9" w:rsidRPr="00750777" w:rsidRDefault="006C41D9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D9" w:rsidRPr="00750777" w:rsidRDefault="006C41D9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D9" w:rsidRPr="00750777" w:rsidRDefault="006C41D9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D9" w:rsidRPr="00750777" w:rsidRDefault="006C41D9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D9" w:rsidRPr="00750777" w:rsidRDefault="006C41D9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D9" w:rsidRPr="00750777" w:rsidRDefault="006C41D9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D9" w:rsidRPr="00750777" w:rsidRDefault="006C41D9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</w:t>
            </w:r>
          </w:p>
        </w:tc>
      </w:tr>
      <w:tr w:rsidR="006C41D9" w:rsidRPr="00750777" w:rsidTr="003B007C">
        <w:trPr>
          <w:trHeight w:val="36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6C41D9" w:rsidRPr="00750777" w:rsidRDefault="008C123B" w:rsidP="00DC4441">
            <w:pPr>
              <w:pStyle w:val="Standard"/>
              <w:widowControl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Задача </w:t>
            </w:r>
            <w:r w:rsidR="00AE3BA1" w:rsidRPr="00750777">
              <w:rPr>
                <w:color w:val="000000" w:themeColor="text1"/>
              </w:rPr>
              <w:t>– о</w:t>
            </w:r>
            <w:r w:rsidR="006C41D9" w:rsidRPr="00750777">
              <w:rPr>
                <w:color w:val="000000" w:themeColor="text1"/>
              </w:rPr>
              <w:t>беспечение деятельности органа местного самоуправления для реализации переданных государственных полномочий в сфере социальной поддержки и соци</w:t>
            </w:r>
            <w:r w:rsidR="006D7991" w:rsidRPr="00750777">
              <w:rPr>
                <w:color w:val="000000" w:themeColor="text1"/>
              </w:rPr>
              <w:t>ального обслуживания населения.</w:t>
            </w:r>
          </w:p>
          <w:p w:rsidR="006C41D9" w:rsidRPr="00750777" w:rsidRDefault="008C123B" w:rsidP="00AE3BA1">
            <w:pPr>
              <w:pStyle w:val="Standard"/>
              <w:widowControl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Зад</w:t>
            </w:r>
            <w:r w:rsidR="001F4B99" w:rsidRPr="00750777">
              <w:rPr>
                <w:color w:val="000000" w:themeColor="text1"/>
              </w:rPr>
              <w:t>ача</w:t>
            </w:r>
            <w:r w:rsidRPr="00750777">
              <w:rPr>
                <w:color w:val="000000" w:themeColor="text1"/>
              </w:rPr>
              <w:t xml:space="preserve"> </w:t>
            </w:r>
            <w:r w:rsidR="00AE3BA1" w:rsidRPr="00750777">
              <w:rPr>
                <w:color w:val="000000" w:themeColor="text1"/>
              </w:rPr>
              <w:t>– о</w:t>
            </w:r>
            <w:r w:rsidR="006C41D9" w:rsidRPr="00750777">
              <w:rPr>
                <w:color w:val="000000" w:themeColor="text1"/>
              </w:rPr>
              <w:t>беспечение реализации основных направлений соц</w:t>
            </w:r>
            <w:r w:rsidR="006D7991" w:rsidRPr="00750777">
              <w:rPr>
                <w:color w:val="000000" w:themeColor="text1"/>
              </w:rPr>
              <w:t>иального обслуживания, повышение</w:t>
            </w:r>
            <w:r w:rsidR="006C41D9" w:rsidRPr="00750777">
              <w:rPr>
                <w:color w:val="000000" w:themeColor="text1"/>
              </w:rPr>
              <w:t xml:space="preserve"> качества и доступности социальных услуг (обеспечение деятельности учреждения социального обслуживания)</w:t>
            </w:r>
          </w:p>
        </w:tc>
      </w:tr>
      <w:tr w:rsidR="006C41D9" w:rsidRPr="00750777" w:rsidTr="003B007C">
        <w:trPr>
          <w:trHeight w:val="36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C41D9" w:rsidRPr="00750777" w:rsidRDefault="006C41D9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6C41D9" w:rsidRPr="00750777" w:rsidRDefault="00BC2B81" w:rsidP="00DC4441">
            <w:pPr>
              <w:pStyle w:val="Default"/>
              <w:spacing w:line="264" w:lineRule="auto"/>
              <w:jc w:val="both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Обеспечение деятельности подведомственных учреждений социальной защиты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C41D9" w:rsidRPr="00750777" w:rsidRDefault="00971262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Оказание услуг (выполнение работ)</w:t>
            </w:r>
            <w:r w:rsidR="006D7991" w:rsidRPr="00750777">
              <w:rPr>
                <w:color w:val="000000" w:themeColor="text1"/>
              </w:rPr>
              <w:t>,</w:t>
            </w:r>
            <w:r w:rsidRPr="00750777">
              <w:rPr>
                <w:color w:val="000000" w:themeColor="text1"/>
              </w:rPr>
              <w:t xml:space="preserve"> обеспечение текущей деятельности муниципальных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C41D9" w:rsidRPr="00750777" w:rsidRDefault="00971262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C41D9" w:rsidRPr="00750777" w:rsidRDefault="00684906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C41D9" w:rsidRPr="00750777" w:rsidRDefault="006C41D9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C41D9" w:rsidRPr="00750777" w:rsidRDefault="00684906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C41D9" w:rsidRPr="00750777" w:rsidRDefault="00684906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C41D9" w:rsidRPr="00750777" w:rsidRDefault="00684906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</w:tr>
      <w:tr w:rsidR="00684906" w:rsidRPr="00750777" w:rsidTr="003B007C">
        <w:trPr>
          <w:trHeight w:val="360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84906" w:rsidRPr="00750777" w:rsidRDefault="00EC7042" w:rsidP="00EC7042">
            <w:pPr>
              <w:pStyle w:val="Default"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Уплата налога</w:t>
            </w:r>
            <w:r w:rsidR="00684906" w:rsidRPr="00750777">
              <w:rPr>
                <w:color w:val="000000" w:themeColor="text1"/>
              </w:rPr>
              <w:t xml:space="preserve">, приобретение </w:t>
            </w:r>
            <w:r w:rsidRPr="00750777">
              <w:rPr>
                <w:color w:val="000000" w:themeColor="text1"/>
              </w:rPr>
              <w:t>горюче-смазочных материалов</w:t>
            </w:r>
            <w:r w:rsidR="00684906" w:rsidRPr="00750777">
              <w:rPr>
                <w:color w:val="000000" w:themeColor="text1"/>
              </w:rPr>
              <w:t xml:space="preserve"> </w:t>
            </w:r>
          </w:p>
        </w:tc>
      </w:tr>
      <w:tr w:rsidR="00AB71A5" w:rsidRPr="00750777" w:rsidTr="003B007C">
        <w:trPr>
          <w:trHeight w:val="36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B71A5" w:rsidRPr="00750777" w:rsidRDefault="00AB71A5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AB71A5" w:rsidRPr="00750777" w:rsidRDefault="00AB71A5" w:rsidP="003F2898">
            <w:pPr>
              <w:pStyle w:val="Standard"/>
              <w:widowControl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Обеспечение деятельности (оказание услуг) специализированных учреждений для </w:t>
            </w:r>
            <w:r w:rsidRPr="00750777">
              <w:rPr>
                <w:color w:val="000000" w:themeColor="text1"/>
              </w:rPr>
              <w:lastRenderedPageBreak/>
              <w:t>несовершеннолетних, нуждающихся в социальной реабилитации, иных учреждений и служб,</w:t>
            </w:r>
            <w:r w:rsidR="003B007C" w:rsidRPr="00750777">
              <w:rPr>
                <w:color w:val="000000" w:themeColor="text1"/>
              </w:rPr>
              <w:t xml:space="preserve"> предоставляющих социальные услуги несовершеннолетним и их семьям (муниципальные учреждения)</w:t>
            </w:r>
            <w:r w:rsidRPr="00750777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B71A5" w:rsidRPr="00750777" w:rsidRDefault="00AB71A5" w:rsidP="00ED77E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Оказание услуг (выполнение работ)</w:t>
            </w:r>
            <w:r w:rsidR="006D7991" w:rsidRPr="00750777">
              <w:rPr>
                <w:color w:val="000000" w:themeColor="text1"/>
              </w:rPr>
              <w:t>,</w:t>
            </w:r>
            <w:r w:rsidRPr="00750777">
              <w:rPr>
                <w:color w:val="000000" w:themeColor="text1"/>
              </w:rPr>
              <w:t xml:space="preserve"> обеспечение текущей </w:t>
            </w:r>
            <w:r w:rsidRPr="00750777">
              <w:rPr>
                <w:color w:val="000000" w:themeColor="text1"/>
              </w:rPr>
              <w:lastRenderedPageBreak/>
              <w:t>деятельности муниципальных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B71A5" w:rsidRPr="00750777" w:rsidRDefault="00AB71A5" w:rsidP="00ED77E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B71A5" w:rsidRPr="00750777" w:rsidRDefault="00AB71A5" w:rsidP="00ED77E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B71A5" w:rsidRPr="00750777" w:rsidRDefault="00AB71A5" w:rsidP="00ED77E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B71A5" w:rsidRPr="00750777" w:rsidRDefault="00AB71A5" w:rsidP="00ED77E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B71A5" w:rsidRPr="00750777" w:rsidRDefault="00E334AC" w:rsidP="00ED77E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AB71A5" w:rsidRPr="00750777" w:rsidRDefault="00E334AC" w:rsidP="00ED77E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-</w:t>
            </w:r>
          </w:p>
        </w:tc>
      </w:tr>
      <w:tr w:rsidR="003F2898" w:rsidRPr="00750777" w:rsidTr="003B007C">
        <w:trPr>
          <w:trHeight w:val="360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B71A5">
            <w:pPr>
              <w:pStyle w:val="Standard"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Оплата труда сотрудников, уплата налогов, приобретение товаров (работ, услуг)</w:t>
            </w:r>
          </w:p>
        </w:tc>
      </w:tr>
      <w:tr w:rsidR="003F2898" w:rsidRPr="00750777" w:rsidTr="003B007C">
        <w:trPr>
          <w:trHeight w:val="36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3F2898" w:rsidRPr="00750777" w:rsidRDefault="003F2898" w:rsidP="00A6207F">
            <w:pPr>
              <w:pStyle w:val="Standard"/>
              <w:widowControl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Социальное обслуживание граждан, достигших возраста      18 лет, признанных нуждающимися в социальном обслуживании, за исключением государственного полномочия по</w:t>
            </w:r>
            <w:r w:rsidR="00936B95" w:rsidRPr="00750777">
              <w:rPr>
                <w:color w:val="000000" w:themeColor="text1"/>
              </w:rPr>
              <w:t xml:space="preserve"> социальному обслуживанию граждан пожилого возраста и инвалидов, граждан, находящихся в трудной жизненной ситуации, в </w:t>
            </w:r>
            <w:r w:rsidR="00936B95" w:rsidRPr="00750777">
              <w:rPr>
                <w:color w:val="000000" w:themeColor="text1"/>
              </w:rPr>
              <w:lastRenderedPageBreak/>
              <w:t>государственных организациях социального обслуживания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Оказание услуг (выполнение работ)</w:t>
            </w:r>
            <w:r w:rsidR="006D7991" w:rsidRPr="00750777">
              <w:rPr>
                <w:color w:val="000000" w:themeColor="text1"/>
              </w:rPr>
              <w:t>,</w:t>
            </w:r>
            <w:r w:rsidRPr="00750777">
              <w:rPr>
                <w:color w:val="000000" w:themeColor="text1"/>
              </w:rPr>
              <w:t xml:space="preserve"> обеспечение текущей деятельности муниципальных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207F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</w:tr>
      <w:tr w:rsidR="003F2898" w:rsidRPr="00750777" w:rsidTr="003B007C">
        <w:trPr>
          <w:trHeight w:val="360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3F2898">
            <w:pPr>
              <w:pStyle w:val="Standard"/>
              <w:spacing w:line="25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Оплата труда сотрудников, уплата налогов, приобретение товаров (работ, услуг)</w:t>
            </w:r>
          </w:p>
        </w:tc>
      </w:tr>
      <w:tr w:rsidR="003F2898" w:rsidRPr="00750777" w:rsidTr="003B007C">
        <w:trPr>
          <w:trHeight w:val="36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4.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3F2898" w:rsidRPr="00750777" w:rsidRDefault="003F2898" w:rsidP="00A641EC">
            <w:pPr>
              <w:pStyle w:val="Standard"/>
              <w:widowControl/>
              <w:spacing w:line="259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41EC">
            <w:pPr>
              <w:pStyle w:val="Standard"/>
              <w:spacing w:line="259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Оказание услуг (выполнение работ)</w:t>
            </w:r>
            <w:r w:rsidR="006D7991" w:rsidRPr="00750777">
              <w:rPr>
                <w:color w:val="000000" w:themeColor="text1"/>
              </w:rPr>
              <w:t>,</w:t>
            </w:r>
            <w:r w:rsidRPr="00750777">
              <w:rPr>
                <w:color w:val="000000" w:themeColor="text1"/>
              </w:rPr>
              <w:t xml:space="preserve"> обеспечение текущей деятельности муниципальных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41EC">
            <w:pPr>
              <w:pStyle w:val="Standard"/>
              <w:spacing w:line="259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11607A">
            <w:pPr>
              <w:pStyle w:val="Standard"/>
              <w:spacing w:line="25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11607A">
            <w:pPr>
              <w:pStyle w:val="Standard"/>
              <w:spacing w:line="25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11607A">
            <w:pPr>
              <w:pStyle w:val="Standard"/>
              <w:spacing w:line="25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11607A">
            <w:pPr>
              <w:pStyle w:val="Standard"/>
              <w:spacing w:line="25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11607A">
            <w:pPr>
              <w:pStyle w:val="Standard"/>
              <w:spacing w:line="25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</w:tr>
      <w:tr w:rsidR="003F2898" w:rsidRPr="00750777" w:rsidTr="003B007C">
        <w:trPr>
          <w:trHeight w:val="360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3F2898" w:rsidRPr="00750777" w:rsidRDefault="003F2898" w:rsidP="00A641EC">
            <w:pPr>
              <w:pStyle w:val="Standard"/>
              <w:spacing w:line="259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Оплата труда сотрудников, уплата налогов, приобретение товаров (работ, услуг)</w:t>
            </w:r>
          </w:p>
        </w:tc>
      </w:tr>
      <w:tr w:rsidR="003F2898" w:rsidRPr="00750777" w:rsidTr="003B007C">
        <w:trPr>
          <w:trHeight w:val="36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781B39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3F2898" w:rsidRPr="00750777" w:rsidRDefault="003F2898" w:rsidP="00A641EC">
            <w:pPr>
              <w:pStyle w:val="Standard"/>
              <w:widowControl/>
              <w:spacing w:line="259" w:lineRule="auto"/>
              <w:rPr>
                <w:color w:val="000000" w:themeColor="text1"/>
              </w:rPr>
            </w:pPr>
            <w:proofErr w:type="gramStart"/>
            <w:r w:rsidRPr="00750777">
              <w:rPr>
                <w:color w:val="000000" w:themeColor="text1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</w:t>
            </w:r>
            <w:r w:rsidR="004E5594" w:rsidRPr="00750777">
              <w:rPr>
                <w:color w:val="000000" w:themeColor="text1"/>
              </w:rPr>
              <w:t xml:space="preserve"> нанимателями или членами семей нанимателей по договорам социального найма либо собственниками которых </w:t>
            </w:r>
            <w:r w:rsidR="004E5594" w:rsidRPr="00750777">
              <w:rPr>
                <w:color w:val="000000" w:themeColor="text1"/>
              </w:rPr>
              <w:lastRenderedPageBreak/>
              <w:t xml:space="preserve">являются дети-сироты и дети, оставшиеся без попечения родителей, за обеспечением надлежащего санитарного и </w:t>
            </w:r>
            <w:r w:rsidR="00FA5B91" w:rsidRPr="00750777">
              <w:rPr>
                <w:color w:val="000000" w:themeColor="text1"/>
              </w:rPr>
              <w:t>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41EC">
            <w:pPr>
              <w:pStyle w:val="Standard"/>
              <w:spacing w:line="259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Оказание услуг (выполнение работ)</w:t>
            </w:r>
            <w:r w:rsidR="006D7991" w:rsidRPr="00750777">
              <w:rPr>
                <w:color w:val="000000" w:themeColor="text1"/>
              </w:rPr>
              <w:t>,</w:t>
            </w:r>
            <w:r w:rsidRPr="00750777">
              <w:rPr>
                <w:color w:val="000000" w:themeColor="text1"/>
              </w:rPr>
              <w:t xml:space="preserve"> обеспечение текущей деятельности муниципальных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A641EC">
            <w:pPr>
              <w:pStyle w:val="Standard"/>
              <w:spacing w:line="259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11607A">
            <w:pPr>
              <w:pStyle w:val="Standard"/>
              <w:spacing w:line="25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11607A">
            <w:pPr>
              <w:pStyle w:val="Standard"/>
              <w:spacing w:line="25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11607A">
            <w:pPr>
              <w:pStyle w:val="Standard"/>
              <w:spacing w:line="25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11607A">
            <w:pPr>
              <w:pStyle w:val="Standard"/>
              <w:spacing w:line="25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11607A">
            <w:pPr>
              <w:pStyle w:val="Standard"/>
              <w:spacing w:line="25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</w:tr>
      <w:tr w:rsidR="003F2898" w:rsidRPr="00750777" w:rsidTr="003B007C">
        <w:trPr>
          <w:trHeight w:val="360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3F2898" w:rsidRPr="00750777" w:rsidRDefault="003F2898" w:rsidP="00C751A9">
            <w:pPr>
              <w:pStyle w:val="Standard"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Оплата труда сотрудников, уплата налогов, приобретение товаров (работ, услуг)</w:t>
            </w:r>
          </w:p>
        </w:tc>
      </w:tr>
      <w:tr w:rsidR="003F2898" w:rsidRPr="00750777" w:rsidTr="003B007C">
        <w:trPr>
          <w:trHeight w:val="36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4E5594">
            <w:pPr>
              <w:pStyle w:val="Standard"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3F2898" w:rsidRPr="00750777" w:rsidRDefault="003F2898" w:rsidP="00C751A9">
            <w:pPr>
              <w:pStyle w:val="Standard"/>
              <w:widowControl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Обеспечение 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C751A9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Оказание услуг (выполнение работ)</w:t>
            </w:r>
            <w:r w:rsidR="006D7991" w:rsidRPr="00750777">
              <w:rPr>
                <w:color w:val="000000" w:themeColor="text1"/>
              </w:rPr>
              <w:t>,</w:t>
            </w:r>
            <w:r w:rsidRPr="00750777">
              <w:rPr>
                <w:color w:val="000000" w:themeColor="text1"/>
              </w:rPr>
              <w:t xml:space="preserve"> обеспечение текущей деятельности муниципальных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C751A9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C751A9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C751A9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C751A9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C751A9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3F2898" w:rsidRPr="00750777" w:rsidRDefault="003F2898" w:rsidP="00C751A9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100</w:t>
            </w:r>
          </w:p>
        </w:tc>
      </w:tr>
      <w:tr w:rsidR="003F2898" w:rsidRPr="00750777" w:rsidTr="003B007C">
        <w:trPr>
          <w:trHeight w:val="360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3F2898" w:rsidRPr="00750777" w:rsidRDefault="003F2898" w:rsidP="00C751A9">
            <w:pPr>
              <w:pStyle w:val="Standard"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Оплата труда сотрудников, уплата налогов</w:t>
            </w:r>
          </w:p>
        </w:tc>
      </w:tr>
      <w:tr w:rsidR="00C30382" w:rsidRPr="00750777" w:rsidTr="003B007C">
        <w:trPr>
          <w:trHeight w:val="360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30382" w:rsidRPr="00750777" w:rsidRDefault="00C30382" w:rsidP="0081546B">
            <w:pPr>
              <w:pStyle w:val="Standard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Задача – обеспечение системой долговременного ухода лиц старше трудоспособного возраста и инвалидов, нуждающихся в социальном обслуживании (получение социальных услуг на дому и в полустационарной форме с привлечением патронажной службы и помощников по уходу)</w:t>
            </w:r>
          </w:p>
        </w:tc>
      </w:tr>
      <w:tr w:rsidR="00C30382" w:rsidRPr="00750777" w:rsidTr="003B007C">
        <w:trPr>
          <w:trHeight w:val="36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30382" w:rsidRPr="00750777" w:rsidRDefault="00C92BFF" w:rsidP="00D462C7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C30382" w:rsidRPr="00750777" w:rsidRDefault="00C30382" w:rsidP="00D462C7">
            <w:pPr>
              <w:pStyle w:val="Standard"/>
              <w:widowControl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Создание системы долговременного ухода за гражданами пожилого возраста и инвалидами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30382" w:rsidRPr="00750777" w:rsidRDefault="00C30382" w:rsidP="00D462C7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Оказание услуг в рамках системы долговременного ухода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30382" w:rsidRPr="00750777" w:rsidRDefault="00C30382" w:rsidP="0081546B">
            <w:pPr>
              <w:pStyle w:val="Standard"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30382" w:rsidRPr="00750777" w:rsidRDefault="00C30382" w:rsidP="0081546B">
            <w:pPr>
              <w:pStyle w:val="Standard"/>
              <w:spacing w:line="264" w:lineRule="auto"/>
              <w:jc w:val="center"/>
              <w:rPr>
                <w:rFonts w:ascii="XO Thames" w:hAnsi="XO Thames"/>
                <w:color w:val="000000" w:themeColor="text1"/>
              </w:rPr>
            </w:pPr>
            <w:r w:rsidRPr="00750777">
              <w:rPr>
                <w:rFonts w:ascii="XO Thames" w:hAnsi="XO Thames"/>
                <w:color w:val="000000" w:themeColor="text1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30382" w:rsidRPr="00750777" w:rsidRDefault="00C30382" w:rsidP="0081546B">
            <w:pPr>
              <w:pStyle w:val="Standard"/>
              <w:spacing w:line="264" w:lineRule="auto"/>
              <w:jc w:val="center"/>
              <w:rPr>
                <w:rFonts w:ascii="XO Thames" w:hAnsi="XO Thames"/>
                <w:color w:val="000000" w:themeColor="text1"/>
              </w:rPr>
            </w:pPr>
            <w:r w:rsidRPr="00750777">
              <w:rPr>
                <w:rFonts w:ascii="XO Thames" w:hAnsi="XO Thames"/>
                <w:color w:val="000000" w:themeColor="text1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30382" w:rsidRPr="00750777" w:rsidRDefault="00C30382" w:rsidP="0081546B">
            <w:pPr>
              <w:pStyle w:val="Standard"/>
              <w:spacing w:line="264" w:lineRule="auto"/>
              <w:jc w:val="center"/>
              <w:rPr>
                <w:rFonts w:ascii="XO Thames" w:hAnsi="XO Thames"/>
                <w:color w:val="000000" w:themeColor="text1"/>
              </w:rPr>
            </w:pPr>
            <w:r w:rsidRPr="00750777">
              <w:rPr>
                <w:rFonts w:ascii="XO Thames" w:hAnsi="XO Thames"/>
                <w:color w:val="000000" w:themeColor="text1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30382" w:rsidRPr="00750777" w:rsidRDefault="00C30382" w:rsidP="0081546B">
            <w:pPr>
              <w:pStyle w:val="Standard"/>
              <w:spacing w:line="264" w:lineRule="auto"/>
              <w:jc w:val="center"/>
              <w:rPr>
                <w:rFonts w:ascii="XO Thames" w:hAnsi="XO Thames"/>
                <w:color w:val="000000" w:themeColor="text1"/>
              </w:rPr>
            </w:pPr>
            <w:r w:rsidRPr="00750777">
              <w:rPr>
                <w:rFonts w:ascii="XO Thames" w:hAnsi="XO Thames"/>
                <w:color w:val="000000" w:themeColor="text1"/>
              </w:rPr>
              <w:t>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C30382" w:rsidRPr="00750777" w:rsidRDefault="00C30382" w:rsidP="0081546B">
            <w:pPr>
              <w:pStyle w:val="Standard"/>
              <w:spacing w:line="264" w:lineRule="auto"/>
              <w:jc w:val="center"/>
              <w:rPr>
                <w:rFonts w:ascii="XO Thames" w:hAnsi="XO Thames"/>
                <w:color w:val="000000" w:themeColor="text1"/>
              </w:rPr>
            </w:pPr>
            <w:r w:rsidRPr="00750777">
              <w:rPr>
                <w:rFonts w:ascii="XO Thames" w:hAnsi="XO Thames"/>
                <w:color w:val="000000" w:themeColor="text1"/>
              </w:rPr>
              <w:t>89</w:t>
            </w:r>
          </w:p>
        </w:tc>
      </w:tr>
      <w:tr w:rsidR="00C30382" w:rsidRPr="00750777" w:rsidTr="003B007C">
        <w:trPr>
          <w:trHeight w:val="360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</w:tcPr>
          <w:p w:rsidR="00C30382" w:rsidRPr="00750777" w:rsidRDefault="00C30382" w:rsidP="00D462C7">
            <w:pPr>
              <w:pStyle w:val="Standard"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Оплата труда помощникам по уходу, уплата налогов</w:t>
            </w:r>
          </w:p>
        </w:tc>
      </w:tr>
    </w:tbl>
    <w:p w:rsidR="00C40156" w:rsidRPr="00750777" w:rsidRDefault="00C40156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  <w:sz w:val="44"/>
          <w:szCs w:val="44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3936"/>
        <w:gridCol w:w="11056"/>
      </w:tblGrid>
      <w:tr w:rsidR="00FA5B91" w:rsidRPr="00750777" w:rsidTr="00DA7B41">
        <w:tc>
          <w:tcPr>
            <w:tcW w:w="3936" w:type="dxa"/>
          </w:tcPr>
          <w:p w:rsidR="00FA5B91" w:rsidRPr="00750777" w:rsidRDefault="00FA5B91" w:rsidP="00E0593B">
            <w:pPr>
              <w:jc w:val="center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  <w:szCs w:val="24"/>
              </w:rPr>
              <w:t>Заместитель главы Ленинск-Кузнецкого муниципального округа по социальным вопросам</w:t>
            </w:r>
          </w:p>
        </w:tc>
        <w:tc>
          <w:tcPr>
            <w:tcW w:w="11056" w:type="dxa"/>
          </w:tcPr>
          <w:p w:rsidR="00FA5B91" w:rsidRPr="00750777" w:rsidRDefault="00FA5B91" w:rsidP="00E0593B">
            <w:pPr>
              <w:rPr>
                <w:color w:val="000000" w:themeColor="text1"/>
                <w:szCs w:val="24"/>
              </w:rPr>
            </w:pPr>
          </w:p>
          <w:p w:rsidR="00FA5B91" w:rsidRPr="00750777" w:rsidRDefault="00FA5B91" w:rsidP="00E0593B">
            <w:pPr>
              <w:rPr>
                <w:color w:val="000000" w:themeColor="text1"/>
                <w:szCs w:val="24"/>
              </w:rPr>
            </w:pPr>
          </w:p>
          <w:p w:rsidR="00FA5B91" w:rsidRPr="00750777" w:rsidRDefault="00EA7AE3" w:rsidP="00EA7AE3">
            <w:pPr>
              <w:jc w:val="center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  <w:r w:rsidR="00FA5B91" w:rsidRPr="00750777">
              <w:rPr>
                <w:color w:val="000000" w:themeColor="text1"/>
                <w:szCs w:val="24"/>
              </w:rPr>
              <w:t>Е.С. Мариненко</w:t>
            </w:r>
          </w:p>
        </w:tc>
      </w:tr>
    </w:tbl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892750" w:rsidRPr="00750777" w:rsidRDefault="00892750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892750" w:rsidRPr="00750777" w:rsidRDefault="00892750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892750" w:rsidRPr="00750777" w:rsidRDefault="00892750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892750" w:rsidRPr="00750777" w:rsidRDefault="00892750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892750" w:rsidRPr="00750777" w:rsidRDefault="00892750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892750" w:rsidRPr="00750777" w:rsidRDefault="00892750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892750" w:rsidRPr="00750777" w:rsidRDefault="00892750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892750" w:rsidRPr="00750777" w:rsidRDefault="00892750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892750" w:rsidRPr="00750777" w:rsidRDefault="00892750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892750" w:rsidRPr="00750777" w:rsidRDefault="00892750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E4553E" w:rsidRPr="00750777" w:rsidRDefault="00E4553E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tbl>
      <w:tblPr>
        <w:tblpPr w:leftFromText="180" w:rightFromText="180" w:vertAnchor="text" w:horzAnchor="page" w:tblpX="12606" w:tblpY="-9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FA5B91" w:rsidRPr="00750777" w:rsidTr="00E0593B">
        <w:tc>
          <w:tcPr>
            <w:tcW w:w="3545" w:type="dxa"/>
            <w:gridSpan w:val="4"/>
          </w:tcPr>
          <w:p w:rsidR="00FA5B91" w:rsidRPr="00750777" w:rsidRDefault="00E0593B" w:rsidP="006227CF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 xml:space="preserve">Приложение № </w:t>
            </w:r>
            <w:r w:rsidR="006227CF" w:rsidRPr="00750777">
              <w:rPr>
                <w:color w:val="000000" w:themeColor="text1"/>
              </w:rPr>
              <w:t>3</w:t>
            </w:r>
            <w:r w:rsidR="00FA5B91" w:rsidRPr="00750777">
              <w:rPr>
                <w:color w:val="000000" w:themeColor="text1"/>
              </w:rPr>
              <w:t xml:space="preserve"> </w:t>
            </w:r>
          </w:p>
        </w:tc>
      </w:tr>
      <w:tr w:rsidR="00FA5B91" w:rsidRPr="00750777" w:rsidTr="00E0593B">
        <w:tc>
          <w:tcPr>
            <w:tcW w:w="3545" w:type="dxa"/>
            <w:gridSpan w:val="4"/>
          </w:tcPr>
          <w:p w:rsidR="00FA5B91" w:rsidRPr="00750777" w:rsidRDefault="00FA5B91" w:rsidP="00E0593B">
            <w:pPr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к постановлению администрации</w:t>
            </w:r>
          </w:p>
          <w:p w:rsidR="00FA5B91" w:rsidRPr="00750777" w:rsidRDefault="00FA5B91" w:rsidP="00E0593B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Ленинск-Кузнецкого</w:t>
            </w:r>
          </w:p>
          <w:p w:rsidR="00FA5B91" w:rsidRPr="00750777" w:rsidRDefault="00FA5B91" w:rsidP="00E0593B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муниципального округа</w:t>
            </w:r>
          </w:p>
        </w:tc>
      </w:tr>
      <w:tr w:rsidR="00FA5B91" w:rsidRPr="00750777" w:rsidTr="00E0593B">
        <w:tc>
          <w:tcPr>
            <w:tcW w:w="284" w:type="dxa"/>
          </w:tcPr>
          <w:p w:rsidR="00FA5B91" w:rsidRPr="00750777" w:rsidRDefault="00FA5B91" w:rsidP="00E0593B">
            <w:pPr>
              <w:jc w:val="both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5B91" w:rsidRPr="00750777" w:rsidRDefault="00E8419A" w:rsidP="00E05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29.05.2026</w:t>
            </w:r>
          </w:p>
        </w:tc>
        <w:tc>
          <w:tcPr>
            <w:tcW w:w="425" w:type="dxa"/>
          </w:tcPr>
          <w:p w:rsidR="00FA5B91" w:rsidRPr="00750777" w:rsidRDefault="00FA5B91" w:rsidP="00E0593B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5B91" w:rsidRPr="00750777" w:rsidRDefault="00E8419A" w:rsidP="00E05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1461</w:t>
            </w:r>
          </w:p>
        </w:tc>
      </w:tr>
    </w:tbl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FA5B91" w:rsidRPr="00750777" w:rsidRDefault="00FA5B91" w:rsidP="00DF466D">
      <w:pPr>
        <w:pStyle w:val="Standard"/>
        <w:tabs>
          <w:tab w:val="left" w:pos="709"/>
        </w:tabs>
        <w:rPr>
          <w:b/>
          <w:bCs/>
          <w:color w:val="000000" w:themeColor="text1"/>
        </w:rPr>
      </w:pPr>
    </w:p>
    <w:p w:rsidR="00000906" w:rsidRPr="00750777" w:rsidRDefault="00000906" w:rsidP="00C40156">
      <w:pPr>
        <w:pStyle w:val="Standard"/>
        <w:tabs>
          <w:tab w:val="left" w:pos="709"/>
        </w:tabs>
        <w:jc w:val="center"/>
        <w:rPr>
          <w:color w:val="000000" w:themeColor="text1"/>
        </w:rPr>
      </w:pPr>
      <w:r w:rsidRPr="00750777">
        <w:rPr>
          <w:b/>
          <w:bCs/>
          <w:color w:val="000000" w:themeColor="text1"/>
        </w:rPr>
        <w:t>5. Финансовое обеспечение комплекса процессных мероприятий</w:t>
      </w:r>
    </w:p>
    <w:p w:rsidR="00000906" w:rsidRPr="00750777" w:rsidRDefault="00000906" w:rsidP="00000906">
      <w:pPr>
        <w:pStyle w:val="40"/>
        <w:rPr>
          <w:color w:val="000000" w:themeColor="text1"/>
          <w:szCs w:val="24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3260"/>
        <w:gridCol w:w="1843"/>
        <w:gridCol w:w="1559"/>
        <w:gridCol w:w="1417"/>
        <w:gridCol w:w="1701"/>
      </w:tblGrid>
      <w:tr w:rsidR="009722A9" w:rsidRPr="00750777" w:rsidTr="00FA5B91">
        <w:trPr>
          <w:trHeight w:val="360"/>
        </w:trPr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2A9" w:rsidRPr="00750777" w:rsidRDefault="009722A9" w:rsidP="009722A9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2A9" w:rsidRPr="00750777" w:rsidRDefault="009722A9" w:rsidP="009722A9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Исполнитель программного мероприятия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2A9" w:rsidRPr="00750777" w:rsidRDefault="009722A9" w:rsidP="009722A9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Объем финансового обеспечения по годам реализации,</w:t>
            </w:r>
          </w:p>
          <w:p w:rsidR="009722A9" w:rsidRPr="00750777" w:rsidRDefault="009722A9" w:rsidP="009722A9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тыс. рублей</w:t>
            </w:r>
          </w:p>
        </w:tc>
      </w:tr>
      <w:tr w:rsidR="009722A9" w:rsidRPr="00750777" w:rsidTr="00FA5B91">
        <w:trPr>
          <w:trHeight w:val="360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2A9" w:rsidRPr="00750777" w:rsidRDefault="009722A9" w:rsidP="009722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A9" w:rsidRPr="00750777" w:rsidRDefault="009722A9" w:rsidP="009722A9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2A9" w:rsidRPr="00750777" w:rsidRDefault="009722A9" w:rsidP="009722A9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2A9" w:rsidRPr="00750777" w:rsidRDefault="009722A9" w:rsidP="009722A9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2A9" w:rsidRPr="00750777" w:rsidRDefault="009722A9" w:rsidP="009722A9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22A9" w:rsidRPr="00750777" w:rsidRDefault="009722A9" w:rsidP="009722A9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всего</w:t>
            </w:r>
          </w:p>
        </w:tc>
      </w:tr>
    </w:tbl>
    <w:p w:rsidR="009722A9" w:rsidRPr="00750777" w:rsidRDefault="009722A9" w:rsidP="00000906">
      <w:pPr>
        <w:pStyle w:val="40"/>
        <w:rPr>
          <w:color w:val="000000" w:themeColor="text1"/>
          <w:sz w:val="2"/>
          <w:szCs w:val="2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3260"/>
        <w:gridCol w:w="1843"/>
        <w:gridCol w:w="1559"/>
        <w:gridCol w:w="1417"/>
        <w:gridCol w:w="1701"/>
      </w:tblGrid>
      <w:tr w:rsidR="002A35AC" w:rsidRPr="00750777" w:rsidTr="00FA5B91">
        <w:trPr>
          <w:trHeight w:val="360"/>
          <w:tblHeader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35AC" w:rsidRPr="00750777" w:rsidRDefault="002A35AC" w:rsidP="003B7818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5AC" w:rsidRPr="00750777" w:rsidRDefault="002A35AC" w:rsidP="003B7818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35AC" w:rsidRPr="00750777" w:rsidRDefault="002A35AC" w:rsidP="003B7818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35AC" w:rsidRPr="00750777" w:rsidRDefault="002A35AC" w:rsidP="003B7818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35AC" w:rsidRPr="00750777" w:rsidRDefault="002A35AC" w:rsidP="003B7818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35AC" w:rsidRPr="00750777" w:rsidRDefault="002A35AC" w:rsidP="003B7818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</w:t>
            </w:r>
          </w:p>
        </w:tc>
      </w:tr>
      <w:tr w:rsidR="0081546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81546B" w:rsidRPr="00750777" w:rsidRDefault="0081546B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Комплекс процессных мероприятий «Развитие социального обслуживания населения</w:t>
            </w:r>
            <w:r w:rsidRPr="00750777">
              <w:rPr>
                <w:color w:val="000000" w:themeColor="text1"/>
                <w:spacing w:val="-4"/>
              </w:rPr>
              <w:t>», в том числе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269 059,3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271 322,8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295 551,9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835 934,00</w:t>
            </w:r>
          </w:p>
        </w:tc>
      </w:tr>
      <w:tr w:rsidR="0081546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81546B" w:rsidRPr="00750777" w:rsidRDefault="0081546B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268 062,3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270 325,8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294 554,9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832 943,0</w:t>
            </w:r>
          </w:p>
        </w:tc>
      </w:tr>
      <w:tr w:rsidR="0081546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81546B" w:rsidRPr="00750777" w:rsidRDefault="0081546B" w:rsidP="00FC5AF6">
            <w:pPr>
              <w:pStyle w:val="Standard"/>
              <w:widowControl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268 062,3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270 325,8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294 554,9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832 943,0</w:t>
            </w:r>
          </w:p>
        </w:tc>
      </w:tr>
      <w:tr w:rsidR="0081546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81546B" w:rsidRPr="00750777" w:rsidRDefault="0081546B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Бюджет Ленинск-Кузнецкого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997,0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997,0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2 991,0</w:t>
            </w:r>
          </w:p>
        </w:tc>
      </w:tr>
      <w:tr w:rsidR="002A4D27" w:rsidRPr="00750777" w:rsidTr="009345B0">
        <w:trPr>
          <w:trHeight w:val="151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2A4D27" w:rsidRPr="00750777" w:rsidRDefault="002A4D27" w:rsidP="00FC5AF6">
            <w:pPr>
              <w:pStyle w:val="Standard"/>
              <w:widowControl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4D27" w:rsidRPr="00750777" w:rsidRDefault="002A4D27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</w:t>
            </w:r>
          </w:p>
          <w:p w:rsidR="002A4D27" w:rsidRPr="00750777" w:rsidRDefault="002A4D27" w:rsidP="00FC5AF6">
            <w:pPr>
              <w:pStyle w:val="Standard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Кузнецкого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4D27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997,0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4D27" w:rsidRPr="00750777" w:rsidRDefault="002A4D27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997,0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4D27" w:rsidRPr="00750777" w:rsidRDefault="002A4D27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2 991,0</w:t>
            </w:r>
          </w:p>
        </w:tc>
      </w:tr>
      <w:tr w:rsidR="0081546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81546B" w:rsidRPr="00750777" w:rsidRDefault="0081546B" w:rsidP="00FC5AF6">
            <w:pPr>
              <w:pStyle w:val="Standard"/>
              <w:widowControl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Обеспечение деятельности подведомственных учреждений социальной защиты населения, в том числе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255,0</w:t>
            </w:r>
          </w:p>
        </w:tc>
      </w:tr>
      <w:tr w:rsidR="0081546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81546B" w:rsidRPr="00750777" w:rsidRDefault="0081546B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Бюджет Ленинск-Кузнецкого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255,0</w:t>
            </w:r>
          </w:p>
        </w:tc>
      </w:tr>
      <w:tr w:rsidR="0081546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81546B" w:rsidRPr="00750777" w:rsidRDefault="0081546B" w:rsidP="00FC5AF6">
            <w:pPr>
              <w:pStyle w:val="Standard"/>
              <w:widowControl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546B" w:rsidRPr="00750777" w:rsidRDefault="0081546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255,0</w:t>
            </w:r>
          </w:p>
        </w:tc>
      </w:tr>
      <w:tr w:rsidR="0023143F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23143F" w:rsidRPr="00750777" w:rsidRDefault="0023143F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учреждения), в том числе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3F" w:rsidRPr="00750777" w:rsidRDefault="0023143F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143F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143F" w:rsidRPr="00750777" w:rsidRDefault="0023143F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143F" w:rsidRPr="00750777" w:rsidRDefault="0023143F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143F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78,0</w:t>
            </w:r>
          </w:p>
        </w:tc>
      </w:tr>
      <w:tr w:rsidR="00FC5AF6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FC5AF6" w:rsidRPr="00750777" w:rsidRDefault="00FC5AF6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78,0</w:t>
            </w:r>
          </w:p>
        </w:tc>
      </w:tr>
      <w:tr w:rsidR="00FC5AF6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FC5AF6" w:rsidRPr="00750777" w:rsidRDefault="00FC5AF6" w:rsidP="00FC5AF6">
            <w:pPr>
              <w:pStyle w:val="Standard"/>
              <w:widowControl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5AF6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78,0</w:t>
            </w:r>
          </w:p>
        </w:tc>
      </w:tr>
      <w:tr w:rsidR="00F02092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F02092" w:rsidRPr="00750777" w:rsidRDefault="00F02092" w:rsidP="00FC5AF6">
            <w:pPr>
              <w:pStyle w:val="Standard"/>
              <w:widowControl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</w:t>
            </w:r>
            <w:r w:rsidR="002A4D27" w:rsidRPr="00750777">
              <w:rPr>
                <w:color w:val="000000" w:themeColor="text1"/>
              </w:rPr>
              <w:t>граждан, находящихся в трудной жизненной ситуации, в государственных</w:t>
            </w:r>
            <w:r w:rsidR="00D43DF8" w:rsidRPr="00750777">
              <w:rPr>
                <w:color w:val="000000" w:themeColor="text1"/>
              </w:rPr>
              <w:t xml:space="preserve"> организациях социального обслуживания, в том числе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181 525,1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181 302,8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181 302,8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544 130,7</w:t>
            </w:r>
          </w:p>
        </w:tc>
      </w:tr>
      <w:tr w:rsidR="00F02092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F02092" w:rsidRPr="00750777" w:rsidRDefault="00F02092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181 525,1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181 302,8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181 302,8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544 130,7</w:t>
            </w:r>
          </w:p>
        </w:tc>
      </w:tr>
      <w:tr w:rsidR="00F02092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F02092" w:rsidRPr="00750777" w:rsidRDefault="00F02092" w:rsidP="00FC5AF6">
            <w:pPr>
              <w:pStyle w:val="Standard"/>
              <w:widowControl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181 525,1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181 302,8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181 302,8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C5AF6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544 130,7</w:t>
            </w:r>
          </w:p>
        </w:tc>
      </w:tr>
      <w:tr w:rsidR="00873CD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873CDB" w:rsidRPr="00750777" w:rsidRDefault="00873CDB" w:rsidP="00FC5AF6">
            <w:pPr>
              <w:pStyle w:val="Standard"/>
              <w:widowControl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t>Социальная поддержка и социальное обслуживание населения в части содержания органов местного самоуправления, в том числе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60 962,5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61 184,8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61 184,8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183 332,1</w:t>
            </w:r>
          </w:p>
        </w:tc>
      </w:tr>
      <w:tr w:rsidR="00873CD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873CDB" w:rsidRPr="00750777" w:rsidRDefault="00873CDB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60 962,5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61 184,8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61 184,8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183 332,1</w:t>
            </w:r>
          </w:p>
        </w:tc>
      </w:tr>
      <w:tr w:rsidR="00873CD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873CDB" w:rsidRPr="00750777" w:rsidRDefault="00873CDB" w:rsidP="00FC5AF6">
            <w:pPr>
              <w:pStyle w:val="Standard"/>
              <w:widowControl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60 962,5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61 184,8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61 184,8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3CDB" w:rsidRPr="00750777" w:rsidRDefault="00873CD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183 332,1</w:t>
            </w:r>
          </w:p>
        </w:tc>
      </w:tr>
      <w:tr w:rsidR="00F02092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F02092" w:rsidRPr="00750777" w:rsidRDefault="00F02092" w:rsidP="00FC5AF6">
            <w:pPr>
              <w:pStyle w:val="Standard"/>
              <w:widowControl/>
              <w:rPr>
                <w:bCs/>
                <w:color w:val="000000" w:themeColor="text1"/>
              </w:rPr>
            </w:pPr>
            <w:proofErr w:type="gramStart"/>
            <w:r w:rsidRPr="00750777">
              <w:rPr>
                <w:color w:val="000000" w:themeColor="text1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ими, в том числе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553,6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553,6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553,6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2092" w:rsidRPr="00750777" w:rsidRDefault="00F02092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1660,8</w:t>
            </w:r>
          </w:p>
        </w:tc>
      </w:tr>
      <w:tr w:rsidR="00CA719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CA719B" w:rsidRPr="00750777" w:rsidRDefault="00CA719B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553,6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553,6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553,6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1660,8</w:t>
            </w:r>
          </w:p>
        </w:tc>
      </w:tr>
      <w:tr w:rsidR="00CA719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CA719B" w:rsidRPr="00750777" w:rsidRDefault="00CA719B" w:rsidP="00FC5AF6">
            <w:pPr>
              <w:pStyle w:val="Standard"/>
              <w:widowControl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553,6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553,6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553,6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1660,8</w:t>
            </w:r>
          </w:p>
        </w:tc>
      </w:tr>
      <w:tr w:rsidR="00CA719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CA719B" w:rsidRPr="00750777" w:rsidRDefault="00CA719B" w:rsidP="00FC5AF6">
            <w:pPr>
              <w:pStyle w:val="Standard"/>
              <w:widowControl/>
              <w:rPr>
                <w:bCs/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Обеспечение 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округа, в том числе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912,0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2 736,0</w:t>
            </w:r>
          </w:p>
        </w:tc>
      </w:tr>
      <w:tr w:rsidR="00CA719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CA719B" w:rsidRPr="00750777" w:rsidRDefault="00CA719B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Бюджет Ленинск-Кузнецкого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912,0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2 736,0</w:t>
            </w:r>
          </w:p>
        </w:tc>
      </w:tr>
      <w:tr w:rsidR="00CA719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CA719B" w:rsidRPr="00750777" w:rsidRDefault="00CA719B" w:rsidP="00FC5AF6">
            <w:pPr>
              <w:pStyle w:val="Standard"/>
              <w:widowControl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912,0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2 736,0</w:t>
            </w:r>
          </w:p>
        </w:tc>
      </w:tr>
      <w:tr w:rsidR="00CA719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CA719B" w:rsidRPr="00750777" w:rsidRDefault="00CA719B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Создание системы долговременного ухода за гражданами пожилого возраста и инвалидами, в том числе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24 943,1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27 284,6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51 513,7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103 741,4</w:t>
            </w:r>
          </w:p>
        </w:tc>
      </w:tr>
      <w:tr w:rsidR="00CA719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CA719B" w:rsidRPr="00750777" w:rsidRDefault="00CA719B" w:rsidP="00FC5AF6">
            <w:pPr>
              <w:pStyle w:val="Standard"/>
              <w:widowControl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Областной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24 943,1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27 284,6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51 513,7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103 741,4</w:t>
            </w:r>
          </w:p>
        </w:tc>
      </w:tr>
      <w:tr w:rsidR="00CA719B" w:rsidRPr="00750777" w:rsidTr="00FA5B91">
        <w:trPr>
          <w:trHeight w:val="3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CA719B" w:rsidRPr="00750777" w:rsidRDefault="00CA719B" w:rsidP="00FC5AF6">
            <w:pPr>
              <w:pStyle w:val="Standard"/>
              <w:widowControl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  <w:kern w:val="0"/>
              </w:rPr>
              <w:t>Управление социальной защиты населения администрации Ленинск-Кузнецкого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24 943,1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27 284,6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51 513,7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719B" w:rsidRPr="00750777" w:rsidRDefault="00CA719B" w:rsidP="00FC5AF6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103 741,4</w:t>
            </w:r>
          </w:p>
        </w:tc>
      </w:tr>
    </w:tbl>
    <w:p w:rsidR="005B6370" w:rsidRPr="00750777" w:rsidRDefault="005B6370" w:rsidP="00F02092">
      <w:pPr>
        <w:pStyle w:val="Standard"/>
        <w:widowControl/>
        <w:rPr>
          <w:b/>
          <w:bCs/>
          <w:color w:val="000000" w:themeColor="text1"/>
        </w:rPr>
      </w:pPr>
    </w:p>
    <w:p w:rsidR="00FA5B91" w:rsidRPr="00750777" w:rsidRDefault="00FA5B91" w:rsidP="00F02092">
      <w:pPr>
        <w:pStyle w:val="Standard"/>
        <w:widowControl/>
        <w:rPr>
          <w:b/>
          <w:bCs/>
          <w:color w:val="000000" w:themeColor="text1"/>
          <w:sz w:val="44"/>
          <w:szCs w:val="44"/>
        </w:rPr>
      </w:pPr>
    </w:p>
    <w:p w:rsidR="00FA5B91" w:rsidRPr="00750777" w:rsidRDefault="00FA5B91" w:rsidP="00F02092">
      <w:pPr>
        <w:pStyle w:val="Standard"/>
        <w:widowControl/>
        <w:rPr>
          <w:b/>
          <w:bCs/>
          <w:color w:val="000000" w:themeColor="text1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3936"/>
        <w:gridCol w:w="11056"/>
      </w:tblGrid>
      <w:tr w:rsidR="00FA5B91" w:rsidRPr="00750777" w:rsidTr="00012788">
        <w:tc>
          <w:tcPr>
            <w:tcW w:w="3936" w:type="dxa"/>
          </w:tcPr>
          <w:p w:rsidR="00FA5B91" w:rsidRPr="00750777" w:rsidRDefault="00FA5B91" w:rsidP="00E0593B">
            <w:pPr>
              <w:jc w:val="center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  <w:szCs w:val="24"/>
              </w:rPr>
              <w:t>Заместитель главы Ленинск-Кузнецкого муниципального округа по социальным вопросам</w:t>
            </w:r>
          </w:p>
        </w:tc>
        <w:tc>
          <w:tcPr>
            <w:tcW w:w="11056" w:type="dxa"/>
          </w:tcPr>
          <w:p w:rsidR="00FA5B91" w:rsidRPr="00750777" w:rsidRDefault="00FA5B91" w:rsidP="00E0593B">
            <w:pPr>
              <w:rPr>
                <w:color w:val="000000" w:themeColor="text1"/>
                <w:szCs w:val="24"/>
              </w:rPr>
            </w:pPr>
          </w:p>
          <w:p w:rsidR="00FA5B91" w:rsidRPr="00750777" w:rsidRDefault="00FA5B91" w:rsidP="00E0593B">
            <w:pPr>
              <w:rPr>
                <w:color w:val="000000" w:themeColor="text1"/>
                <w:szCs w:val="24"/>
              </w:rPr>
            </w:pPr>
          </w:p>
          <w:p w:rsidR="00FA5B91" w:rsidRPr="00750777" w:rsidRDefault="00FA5B91" w:rsidP="00E0593B">
            <w:pPr>
              <w:jc w:val="right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  <w:szCs w:val="24"/>
              </w:rPr>
              <w:t>Е.С. Мариненко</w:t>
            </w:r>
          </w:p>
        </w:tc>
      </w:tr>
    </w:tbl>
    <w:p w:rsidR="00CC2615" w:rsidRPr="00750777" w:rsidRDefault="00CC2615" w:rsidP="00F02092">
      <w:pPr>
        <w:pStyle w:val="Standard"/>
        <w:widowControl/>
        <w:rPr>
          <w:b/>
          <w:bCs/>
          <w:color w:val="000000" w:themeColor="text1"/>
        </w:rPr>
      </w:pPr>
    </w:p>
    <w:p w:rsidR="00CC2615" w:rsidRPr="00750777" w:rsidRDefault="00CC2615" w:rsidP="00F02092">
      <w:pPr>
        <w:pStyle w:val="Standard"/>
        <w:widowControl/>
        <w:rPr>
          <w:b/>
          <w:bCs/>
          <w:color w:val="000000" w:themeColor="text1"/>
        </w:rPr>
      </w:pPr>
    </w:p>
    <w:tbl>
      <w:tblPr>
        <w:tblpPr w:leftFromText="180" w:rightFromText="180" w:vertAnchor="text" w:horzAnchor="page" w:tblpX="12606" w:tblpY="-9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FA5B91" w:rsidRPr="00750777" w:rsidTr="00E0593B">
        <w:tc>
          <w:tcPr>
            <w:tcW w:w="3545" w:type="dxa"/>
            <w:gridSpan w:val="4"/>
          </w:tcPr>
          <w:p w:rsidR="00FA5B91" w:rsidRPr="00750777" w:rsidRDefault="00FA5B91" w:rsidP="006227CF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 xml:space="preserve">Приложение № </w:t>
            </w:r>
            <w:r w:rsidR="006227CF" w:rsidRPr="00750777">
              <w:rPr>
                <w:color w:val="000000" w:themeColor="text1"/>
              </w:rPr>
              <w:t>4</w:t>
            </w:r>
            <w:r w:rsidRPr="00750777">
              <w:rPr>
                <w:color w:val="000000" w:themeColor="text1"/>
              </w:rPr>
              <w:t xml:space="preserve"> </w:t>
            </w:r>
          </w:p>
        </w:tc>
      </w:tr>
      <w:tr w:rsidR="00FA5B91" w:rsidRPr="00750777" w:rsidTr="00E0593B">
        <w:tc>
          <w:tcPr>
            <w:tcW w:w="3545" w:type="dxa"/>
            <w:gridSpan w:val="4"/>
          </w:tcPr>
          <w:p w:rsidR="00FA5B91" w:rsidRPr="00750777" w:rsidRDefault="00FA5B91" w:rsidP="00E0593B">
            <w:pPr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к постановлению администрации</w:t>
            </w:r>
          </w:p>
          <w:p w:rsidR="00FA5B91" w:rsidRPr="00750777" w:rsidRDefault="00FA5B91" w:rsidP="00E0593B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Ленинск-Кузнецкого</w:t>
            </w:r>
          </w:p>
          <w:p w:rsidR="00FA5B91" w:rsidRPr="00750777" w:rsidRDefault="00FA5B91" w:rsidP="00E0593B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муниципального округа</w:t>
            </w:r>
          </w:p>
        </w:tc>
      </w:tr>
      <w:tr w:rsidR="00FA5B91" w:rsidRPr="00750777" w:rsidTr="00E0593B">
        <w:tc>
          <w:tcPr>
            <w:tcW w:w="284" w:type="dxa"/>
          </w:tcPr>
          <w:p w:rsidR="00FA5B91" w:rsidRPr="00750777" w:rsidRDefault="00FA5B91" w:rsidP="00E0593B">
            <w:pPr>
              <w:jc w:val="both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5B91" w:rsidRPr="00750777" w:rsidRDefault="00E8419A" w:rsidP="00E05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29.05.2026</w:t>
            </w:r>
          </w:p>
        </w:tc>
        <w:tc>
          <w:tcPr>
            <w:tcW w:w="425" w:type="dxa"/>
          </w:tcPr>
          <w:p w:rsidR="00FA5B91" w:rsidRPr="00750777" w:rsidRDefault="00FA5B91" w:rsidP="00E0593B">
            <w:pPr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5B91" w:rsidRPr="00750777" w:rsidRDefault="00E8419A" w:rsidP="00E059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1461</w:t>
            </w:r>
          </w:p>
        </w:tc>
      </w:tr>
    </w:tbl>
    <w:p w:rsidR="00FA5B91" w:rsidRPr="00750777" w:rsidRDefault="00FA5B91" w:rsidP="00F02092">
      <w:pPr>
        <w:pStyle w:val="Standard"/>
        <w:widowControl/>
        <w:rPr>
          <w:b/>
          <w:bCs/>
          <w:color w:val="000000" w:themeColor="text1"/>
        </w:rPr>
      </w:pPr>
    </w:p>
    <w:p w:rsidR="00FA5B91" w:rsidRPr="00750777" w:rsidRDefault="00FA5B91" w:rsidP="00F02092">
      <w:pPr>
        <w:pStyle w:val="Standard"/>
        <w:widowControl/>
        <w:rPr>
          <w:b/>
          <w:bCs/>
          <w:color w:val="000000" w:themeColor="text1"/>
        </w:rPr>
      </w:pPr>
    </w:p>
    <w:p w:rsidR="00FA5B91" w:rsidRPr="00750777" w:rsidRDefault="00FA5B91" w:rsidP="00F02092">
      <w:pPr>
        <w:pStyle w:val="Standard"/>
        <w:widowControl/>
        <w:rPr>
          <w:b/>
          <w:bCs/>
          <w:color w:val="000000" w:themeColor="text1"/>
        </w:rPr>
      </w:pPr>
    </w:p>
    <w:p w:rsidR="00FA5B91" w:rsidRPr="00750777" w:rsidRDefault="00FA5B91" w:rsidP="00F02092">
      <w:pPr>
        <w:pStyle w:val="Standard"/>
        <w:widowControl/>
        <w:rPr>
          <w:b/>
          <w:bCs/>
          <w:color w:val="000000" w:themeColor="text1"/>
        </w:rPr>
      </w:pPr>
    </w:p>
    <w:p w:rsidR="00FA5B91" w:rsidRPr="00750777" w:rsidRDefault="00FA5B91" w:rsidP="00F02092">
      <w:pPr>
        <w:pStyle w:val="Standard"/>
        <w:widowControl/>
        <w:rPr>
          <w:b/>
          <w:bCs/>
          <w:color w:val="000000" w:themeColor="text1"/>
        </w:rPr>
      </w:pPr>
    </w:p>
    <w:p w:rsidR="00FA5B91" w:rsidRPr="00750777" w:rsidRDefault="00FA5B91" w:rsidP="00F02092">
      <w:pPr>
        <w:pStyle w:val="Standard"/>
        <w:widowControl/>
        <w:rPr>
          <w:b/>
          <w:bCs/>
          <w:color w:val="000000" w:themeColor="text1"/>
        </w:rPr>
      </w:pPr>
    </w:p>
    <w:p w:rsidR="006E20BA" w:rsidRPr="00750777" w:rsidRDefault="006E20BA" w:rsidP="006E20BA">
      <w:pPr>
        <w:pStyle w:val="Standard"/>
        <w:widowControl/>
        <w:jc w:val="center"/>
        <w:rPr>
          <w:b/>
          <w:bCs/>
          <w:color w:val="000000" w:themeColor="text1"/>
        </w:rPr>
      </w:pPr>
      <w:r w:rsidRPr="00750777">
        <w:rPr>
          <w:b/>
          <w:bCs/>
          <w:color w:val="000000" w:themeColor="text1"/>
        </w:rPr>
        <w:t>6. План реализации комплекса процессных мероприятий в 2026 году</w:t>
      </w:r>
    </w:p>
    <w:p w:rsidR="006E20BA" w:rsidRPr="00750777" w:rsidRDefault="006E20BA" w:rsidP="005F764B">
      <w:pPr>
        <w:pStyle w:val="40"/>
        <w:rPr>
          <w:color w:val="000000" w:themeColor="text1"/>
          <w:szCs w:val="24"/>
        </w:rPr>
      </w:pPr>
    </w:p>
    <w:tbl>
      <w:tblPr>
        <w:tblW w:w="1475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2966"/>
        <w:gridCol w:w="2976"/>
        <w:gridCol w:w="3271"/>
      </w:tblGrid>
      <w:tr w:rsidR="00894C64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94C64" w:rsidRPr="00750777" w:rsidRDefault="00894C64" w:rsidP="00171D35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Задача, мероприятие (результат)/контрольная точка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94C64" w:rsidRPr="00750777" w:rsidRDefault="00894C64" w:rsidP="00171D35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94C64" w:rsidRPr="00750777" w:rsidRDefault="00894C64" w:rsidP="00171D35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Ответственный исполнитель (Ф.И.О., должность)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94C64" w:rsidRPr="00750777" w:rsidRDefault="00894C64" w:rsidP="00171D35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Вид подтверждающего документа</w:t>
            </w:r>
          </w:p>
        </w:tc>
      </w:tr>
    </w:tbl>
    <w:p w:rsidR="00894C64" w:rsidRPr="00750777" w:rsidRDefault="00894C64" w:rsidP="005F764B">
      <w:pPr>
        <w:pStyle w:val="40"/>
        <w:rPr>
          <w:color w:val="000000" w:themeColor="text1"/>
          <w:sz w:val="2"/>
          <w:szCs w:val="2"/>
        </w:rPr>
      </w:pPr>
    </w:p>
    <w:tbl>
      <w:tblPr>
        <w:tblW w:w="1475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2966"/>
        <w:gridCol w:w="2976"/>
        <w:gridCol w:w="3271"/>
      </w:tblGrid>
      <w:tr w:rsidR="002C6086" w:rsidRPr="00750777" w:rsidTr="00E0593B">
        <w:trPr>
          <w:trHeight w:val="360"/>
          <w:tblHeader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6086" w:rsidRPr="00750777" w:rsidRDefault="002C6086" w:rsidP="007050A2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6086" w:rsidRPr="00750777" w:rsidRDefault="002C6086" w:rsidP="007050A2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6086" w:rsidRPr="00750777" w:rsidRDefault="002C6086" w:rsidP="007050A2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6086" w:rsidRPr="00750777" w:rsidRDefault="002C6086" w:rsidP="007050A2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4</w:t>
            </w:r>
          </w:p>
        </w:tc>
      </w:tr>
      <w:tr w:rsidR="006E20BA" w:rsidRPr="00750777" w:rsidTr="00E0593B">
        <w:trPr>
          <w:trHeight w:val="360"/>
        </w:trPr>
        <w:tc>
          <w:tcPr>
            <w:tcW w:w="1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6E20BA" w:rsidRPr="00750777" w:rsidRDefault="00A21C4B" w:rsidP="00894C64">
            <w:pPr>
              <w:pStyle w:val="Standard"/>
              <w:widowControl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Задача </w:t>
            </w:r>
            <w:r w:rsidR="006E20BA" w:rsidRPr="00750777">
              <w:rPr>
                <w:color w:val="000000" w:themeColor="text1"/>
              </w:rPr>
              <w:t xml:space="preserve"> </w:t>
            </w:r>
            <w:r w:rsidR="00AE3BA1" w:rsidRPr="00750777">
              <w:rPr>
                <w:color w:val="000000" w:themeColor="text1"/>
              </w:rPr>
              <w:t>– о</w:t>
            </w:r>
            <w:r w:rsidR="006E20BA" w:rsidRPr="00750777">
              <w:rPr>
                <w:color w:val="000000" w:themeColor="text1"/>
              </w:rPr>
              <w:t>беспечение деятельности органа местного самоуправления для реализации переданных государственных полномочий в сфере социальной поддержки и соц</w:t>
            </w:r>
            <w:r w:rsidR="00AE3BA1" w:rsidRPr="00750777">
              <w:rPr>
                <w:color w:val="000000" w:themeColor="text1"/>
              </w:rPr>
              <w:t>иального обслуживания населения</w:t>
            </w:r>
            <w:r w:rsidR="006D7991" w:rsidRPr="00750777">
              <w:rPr>
                <w:color w:val="000000" w:themeColor="text1"/>
              </w:rPr>
              <w:t>.</w:t>
            </w:r>
          </w:p>
          <w:p w:rsidR="006E20BA" w:rsidRPr="00750777" w:rsidRDefault="00A21C4B" w:rsidP="00894C64">
            <w:pPr>
              <w:pStyle w:val="Standard"/>
              <w:widowControl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Задача </w:t>
            </w:r>
            <w:r w:rsidR="006E20BA" w:rsidRPr="00750777">
              <w:rPr>
                <w:color w:val="000000" w:themeColor="text1"/>
              </w:rPr>
              <w:t xml:space="preserve"> </w:t>
            </w:r>
            <w:r w:rsidR="00AE3BA1" w:rsidRPr="00750777">
              <w:rPr>
                <w:color w:val="000000" w:themeColor="text1"/>
              </w:rPr>
              <w:t>– о</w:t>
            </w:r>
            <w:r w:rsidR="006E20BA" w:rsidRPr="00750777">
              <w:rPr>
                <w:color w:val="000000" w:themeColor="text1"/>
              </w:rPr>
              <w:t>беспечение реализации основных направлений соц</w:t>
            </w:r>
            <w:r w:rsidR="006D7991" w:rsidRPr="00750777">
              <w:rPr>
                <w:color w:val="000000" w:themeColor="text1"/>
              </w:rPr>
              <w:t>иального обслуживания, повышение</w:t>
            </w:r>
            <w:r w:rsidR="006E20BA" w:rsidRPr="00750777">
              <w:rPr>
                <w:color w:val="000000" w:themeColor="text1"/>
              </w:rPr>
              <w:t xml:space="preserve"> качества и доступности социальных</w:t>
            </w:r>
            <w:r w:rsidR="006B01E5" w:rsidRPr="00750777">
              <w:rPr>
                <w:color w:val="000000" w:themeColor="text1"/>
              </w:rPr>
              <w:t xml:space="preserve"> услуг (обеспечение деятельности учреждения социального обслуживания)</w:t>
            </w:r>
            <w:r w:rsidR="006E20BA" w:rsidRPr="00750777">
              <w:rPr>
                <w:color w:val="000000" w:themeColor="text1"/>
              </w:rPr>
              <w:t xml:space="preserve"> </w:t>
            </w:r>
          </w:p>
        </w:tc>
      </w:tr>
      <w:tr w:rsidR="00CB3AE8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CB3AE8" w:rsidRPr="00750777" w:rsidRDefault="00A21C4B" w:rsidP="00894C64">
            <w:pPr>
              <w:pStyle w:val="Standard"/>
              <w:widowControl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Мероприятие «О</w:t>
            </w:r>
            <w:r w:rsidR="00CB3AE8" w:rsidRPr="00750777">
              <w:rPr>
                <w:color w:val="000000" w:themeColor="text1"/>
              </w:rPr>
              <w:t>беспечение деятельности подведомственных учреждений социальной защиты населения</w:t>
            </w:r>
            <w:r w:rsidRPr="00750777">
              <w:rPr>
                <w:color w:val="000000" w:themeColor="text1"/>
              </w:rPr>
              <w:t>»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AE8" w:rsidRPr="00750777" w:rsidRDefault="00CB3AE8" w:rsidP="00894C64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до 31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AE8" w:rsidRPr="00750777" w:rsidRDefault="00CB3AE8" w:rsidP="00894C64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AE8" w:rsidRPr="00750777" w:rsidRDefault="00CB3AE8" w:rsidP="00894C64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</w:p>
        </w:tc>
      </w:tr>
      <w:tr w:rsidR="006441B7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6441B7" w:rsidRPr="00750777" w:rsidRDefault="006441B7" w:rsidP="00894C64">
            <w:pPr>
              <w:pStyle w:val="Standard"/>
              <w:widowControl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Контрольная точка</w:t>
            </w:r>
            <w:r w:rsidR="002A2219" w:rsidRPr="00750777">
              <w:rPr>
                <w:color w:val="000000" w:themeColor="text1"/>
              </w:rPr>
              <w:t xml:space="preserve"> 1.1 </w:t>
            </w:r>
            <w:r w:rsidR="00A21C4B" w:rsidRPr="00750777">
              <w:rPr>
                <w:color w:val="000000" w:themeColor="text1"/>
              </w:rPr>
              <w:t xml:space="preserve">«Уплата налога на имущество </w:t>
            </w:r>
            <w:r w:rsidR="00A21C4B" w:rsidRPr="00750777">
              <w:rPr>
                <w:bCs/>
                <w:color w:val="000000" w:themeColor="text1"/>
              </w:rPr>
              <w:t>МБУ «Центр социального обслуживания населения»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1B7" w:rsidRPr="00750777" w:rsidRDefault="006441B7" w:rsidP="00894C64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до 25 декабря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1B7" w:rsidRPr="00750777" w:rsidRDefault="006441B7" w:rsidP="00894C64">
            <w:pPr>
              <w:pStyle w:val="Standard"/>
              <w:widowControl/>
              <w:spacing w:line="228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Опенкина</w:t>
            </w:r>
            <w:proofErr w:type="spellEnd"/>
            <w:r w:rsidRPr="00750777">
              <w:rPr>
                <w:bCs/>
                <w:color w:val="000000" w:themeColor="text1"/>
              </w:rPr>
              <w:t xml:space="preserve"> </w:t>
            </w:r>
            <w:r w:rsidR="00A21C4B" w:rsidRPr="00750777">
              <w:rPr>
                <w:bCs/>
                <w:color w:val="000000" w:themeColor="text1"/>
              </w:rPr>
              <w:t>Ирина Валериевна,</w:t>
            </w:r>
            <w:r w:rsidRPr="00750777">
              <w:rPr>
                <w:bCs/>
                <w:color w:val="000000" w:themeColor="text1"/>
              </w:rPr>
              <w:t xml:space="preserve"> директор</w:t>
            </w:r>
            <w:r w:rsidR="00A21C4B" w:rsidRPr="00750777">
              <w:rPr>
                <w:bCs/>
                <w:color w:val="000000" w:themeColor="text1"/>
              </w:rPr>
              <w:t xml:space="preserve"> МБУ «Центр социального обслуживания населения»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6441B7" w:rsidRPr="00750777" w:rsidRDefault="004D0505" w:rsidP="00894C64">
            <w:pPr>
              <w:pStyle w:val="Standard"/>
              <w:widowControl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П</w:t>
            </w:r>
            <w:r w:rsidR="006441B7" w:rsidRPr="00750777">
              <w:rPr>
                <w:color w:val="000000" w:themeColor="text1"/>
              </w:rPr>
              <w:t>латежные поручения</w:t>
            </w:r>
          </w:p>
        </w:tc>
      </w:tr>
      <w:tr w:rsidR="00A21C4B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A21C4B" w:rsidRPr="00750777" w:rsidRDefault="00A21C4B" w:rsidP="00894C64">
            <w:pPr>
              <w:pStyle w:val="Standard"/>
              <w:widowControl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Контрольная точка 1.2 «Приобретение горюче-смазочных материалов»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1C4B" w:rsidRPr="00750777" w:rsidRDefault="00A21C4B" w:rsidP="00894C64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до 25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1C4B" w:rsidRPr="00750777" w:rsidRDefault="00A21C4B" w:rsidP="00894C64">
            <w:pPr>
              <w:pStyle w:val="Standard"/>
              <w:widowControl/>
              <w:spacing w:line="228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Опенкина</w:t>
            </w:r>
            <w:proofErr w:type="spellEnd"/>
            <w:r w:rsidRPr="00750777">
              <w:rPr>
                <w:bCs/>
                <w:color w:val="000000" w:themeColor="text1"/>
              </w:rPr>
              <w:t xml:space="preserve"> Ирина Валериевна, директор МБУ «Центр социального обслуживания населения»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A21C4B" w:rsidRPr="00750777" w:rsidRDefault="002A2219" w:rsidP="00894C64">
            <w:pPr>
              <w:pStyle w:val="Standard"/>
              <w:widowControl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Муниципальные контракты</w:t>
            </w:r>
            <w:r w:rsidR="007050A2" w:rsidRPr="00750777">
              <w:rPr>
                <w:color w:val="000000" w:themeColor="text1"/>
              </w:rPr>
              <w:t xml:space="preserve"> (договоры), счет-фактура, акт, </w:t>
            </w:r>
            <w:r w:rsidR="007050A2" w:rsidRPr="00750777">
              <w:rPr>
                <w:bCs/>
                <w:color w:val="000000" w:themeColor="text1"/>
              </w:rPr>
              <w:t>у</w:t>
            </w:r>
            <w:r w:rsidR="006D7991" w:rsidRPr="00750777">
              <w:rPr>
                <w:bCs/>
                <w:color w:val="000000" w:themeColor="text1"/>
              </w:rPr>
              <w:t>ниверсальный передаточный документ</w:t>
            </w:r>
            <w:r w:rsidR="006D7991" w:rsidRPr="00750777">
              <w:rPr>
                <w:color w:val="000000" w:themeColor="text1"/>
              </w:rPr>
              <w:t xml:space="preserve"> </w:t>
            </w:r>
            <w:r w:rsidR="007050A2" w:rsidRPr="00750777">
              <w:rPr>
                <w:color w:val="000000" w:themeColor="text1"/>
              </w:rPr>
              <w:t xml:space="preserve">(далее – </w:t>
            </w:r>
            <w:r w:rsidRPr="00750777">
              <w:rPr>
                <w:color w:val="000000" w:themeColor="text1"/>
              </w:rPr>
              <w:t>УПД</w:t>
            </w:r>
            <w:r w:rsidR="007050A2" w:rsidRPr="00750777">
              <w:rPr>
                <w:color w:val="000000" w:themeColor="text1"/>
              </w:rPr>
              <w:t>)</w:t>
            </w:r>
            <w:r w:rsidRPr="00750777">
              <w:rPr>
                <w:color w:val="000000" w:themeColor="text1"/>
              </w:rPr>
              <w:t xml:space="preserve">, платежные поручения </w:t>
            </w:r>
          </w:p>
        </w:tc>
      </w:tr>
      <w:tr w:rsidR="009657AE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Мероприятие «Обеспечение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</w:t>
            </w:r>
            <w:r w:rsidRPr="00750777">
              <w:rPr>
                <w:color w:val="000000" w:themeColor="text1"/>
              </w:rPr>
              <w:lastRenderedPageBreak/>
              <w:t>несовершеннолетним и их семьям (муниципальные учреждения)»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до 31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</w:p>
        </w:tc>
      </w:tr>
      <w:tr w:rsidR="009657AE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Default"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Контрольная точка 2.1 «Осуществление своевременной оплаты труда работникам, уплата налогов с ФОТ»</w:t>
            </w:r>
          </w:p>
          <w:p w:rsidR="009657AE" w:rsidRPr="00750777" w:rsidRDefault="009657AE" w:rsidP="003960FE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до </w:t>
            </w:r>
            <w:r w:rsidR="00D53D9F">
              <w:rPr>
                <w:color w:val="000000" w:themeColor="text1"/>
              </w:rPr>
              <w:t>14 января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Пульнов</w:t>
            </w:r>
            <w:r w:rsidR="002F2C16" w:rsidRPr="00750777">
              <w:rPr>
                <w:bCs/>
                <w:color w:val="000000" w:themeColor="text1"/>
              </w:rPr>
              <w:t>а</w:t>
            </w:r>
            <w:proofErr w:type="spellEnd"/>
            <w:r w:rsidR="002F2C16" w:rsidRPr="00750777">
              <w:rPr>
                <w:bCs/>
                <w:color w:val="000000" w:themeColor="text1"/>
              </w:rPr>
              <w:t xml:space="preserve"> Мира Александровна, директор </w:t>
            </w:r>
            <w:r w:rsidR="00D53D9F">
              <w:rPr>
                <w:color w:val="000000" w:themeColor="text1"/>
              </w:rPr>
              <w:t>МКУ «С</w:t>
            </w:r>
            <w:r w:rsidR="004E2797" w:rsidRPr="00750777">
              <w:rPr>
                <w:color w:val="000000" w:themeColor="text1"/>
              </w:rPr>
              <w:t xml:space="preserve">оциально-реабилитационный центр для несовершеннолетних </w:t>
            </w:r>
            <w:r w:rsidR="001D097D" w:rsidRPr="00750777">
              <w:rPr>
                <w:color w:val="000000" w:themeColor="text1"/>
                <w:spacing w:val="-10"/>
              </w:rPr>
              <w:t>«Радуга»</w:t>
            </w:r>
            <w:r w:rsidR="003960FE">
              <w:rPr>
                <w:color w:val="000000" w:themeColor="text1"/>
                <w:spacing w:val="-10"/>
              </w:rPr>
              <w:t>»</w:t>
            </w:r>
            <w:r w:rsidR="001D097D" w:rsidRPr="00750777">
              <w:rPr>
                <w:color w:val="000000" w:themeColor="text1"/>
                <w:spacing w:val="-10"/>
              </w:rPr>
              <w:t xml:space="preserve"> </w:t>
            </w:r>
            <w:r w:rsidR="001D097D" w:rsidRPr="00750777">
              <w:rPr>
                <w:color w:val="000000" w:themeColor="text1"/>
              </w:rPr>
              <w:t xml:space="preserve">        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Своды по расчету заработной платы и налогов, реестры на</w:t>
            </w:r>
            <w:r w:rsidR="004D0505" w:rsidRPr="00750777">
              <w:rPr>
                <w:color w:val="000000" w:themeColor="text1"/>
              </w:rPr>
              <w:t xml:space="preserve"> перечисление заработной платы, </w:t>
            </w:r>
            <w:r w:rsidRPr="00750777">
              <w:rPr>
                <w:color w:val="000000" w:themeColor="text1"/>
              </w:rPr>
              <w:t xml:space="preserve">платежные поручения </w:t>
            </w:r>
          </w:p>
        </w:tc>
      </w:tr>
      <w:tr w:rsidR="009657AE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Default"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Контрольная точка 2.2 «Приобретение товаров, работ, услуг для обеспечения деятельности учреждения социального обслуживания» </w:t>
            </w:r>
          </w:p>
          <w:p w:rsidR="009657AE" w:rsidRPr="00750777" w:rsidRDefault="009657AE" w:rsidP="003960FE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до </w:t>
            </w:r>
            <w:r w:rsidR="00D53D9F">
              <w:rPr>
                <w:color w:val="000000" w:themeColor="text1"/>
              </w:rPr>
              <w:t>14 января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Пульнов</w:t>
            </w:r>
            <w:r w:rsidR="002F2C16" w:rsidRPr="00750777">
              <w:rPr>
                <w:bCs/>
                <w:color w:val="000000" w:themeColor="text1"/>
              </w:rPr>
              <w:t>а</w:t>
            </w:r>
            <w:proofErr w:type="spellEnd"/>
            <w:r w:rsidR="002F2C16" w:rsidRPr="00750777">
              <w:rPr>
                <w:bCs/>
                <w:color w:val="000000" w:themeColor="text1"/>
              </w:rPr>
              <w:t xml:space="preserve"> Мира Александровна, директор </w:t>
            </w:r>
            <w:r w:rsidR="00D53D9F">
              <w:rPr>
                <w:color w:val="000000" w:themeColor="text1"/>
              </w:rPr>
              <w:t>МКУ «С</w:t>
            </w:r>
            <w:r w:rsidR="004E2797" w:rsidRPr="00750777">
              <w:rPr>
                <w:color w:val="000000" w:themeColor="text1"/>
              </w:rPr>
              <w:t xml:space="preserve">оциально-реабилитационный центр для несовершеннолетних </w:t>
            </w:r>
            <w:r w:rsidR="004E2797" w:rsidRPr="00750777">
              <w:rPr>
                <w:color w:val="000000" w:themeColor="text1"/>
                <w:spacing w:val="-10"/>
              </w:rPr>
              <w:t>«Радуга»</w:t>
            </w:r>
            <w:r w:rsidR="003960FE">
              <w:rPr>
                <w:color w:val="000000" w:themeColor="text1"/>
                <w:spacing w:val="-10"/>
              </w:rPr>
              <w:t>»</w:t>
            </w:r>
            <w:r w:rsidR="001D097D" w:rsidRPr="00750777">
              <w:rPr>
                <w:color w:val="000000" w:themeColor="text1"/>
                <w:spacing w:val="-10"/>
              </w:rPr>
              <w:t xml:space="preserve"> </w:t>
            </w:r>
            <w:r w:rsidR="001D097D" w:rsidRPr="00750777">
              <w:rPr>
                <w:color w:val="000000" w:themeColor="text1"/>
              </w:rPr>
              <w:t xml:space="preserve">        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Default"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Муниципальные контракты (договоры), счет-фактура, акт, УПД, платежные поручения </w:t>
            </w:r>
          </w:p>
        </w:tc>
      </w:tr>
      <w:tr w:rsidR="009657AE" w:rsidRPr="00750777" w:rsidTr="00E0593B">
        <w:trPr>
          <w:trHeight w:val="699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Мероприятие «Социальное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обслуживания»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до 31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</w:p>
        </w:tc>
      </w:tr>
      <w:tr w:rsidR="009657AE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Default"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Контрольная точка 3.1 «Осуществление своевременной оплаты труда работникам, уплата налогов с ФОТ»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до 25 декабря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Default"/>
              <w:spacing w:line="257" w:lineRule="auto"/>
              <w:jc w:val="center"/>
              <w:rPr>
                <w:color w:val="000000" w:themeColor="text1"/>
              </w:rPr>
            </w:pPr>
            <w:proofErr w:type="spellStart"/>
            <w:r w:rsidRPr="00750777">
              <w:rPr>
                <w:color w:val="000000" w:themeColor="text1"/>
              </w:rPr>
              <w:t>Опенкина</w:t>
            </w:r>
            <w:proofErr w:type="spellEnd"/>
            <w:r w:rsidRPr="00750777">
              <w:rPr>
                <w:color w:val="000000" w:themeColor="text1"/>
              </w:rPr>
              <w:t xml:space="preserve"> Ирина Валериевна, директор</w:t>
            </w:r>
            <w:r w:rsidR="003E4C28" w:rsidRPr="00750777">
              <w:rPr>
                <w:color w:val="000000" w:themeColor="text1"/>
              </w:rPr>
              <w:t xml:space="preserve"> МБУ «Центр социального</w:t>
            </w:r>
            <w:r w:rsidR="009345B0" w:rsidRPr="00750777">
              <w:rPr>
                <w:bCs/>
                <w:color w:val="000000" w:themeColor="text1"/>
              </w:rPr>
              <w:t xml:space="preserve"> обслуживания населения»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Default"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Своды по расчету заработной платы и </w:t>
            </w:r>
            <w:r w:rsidR="003E4C28" w:rsidRPr="00750777">
              <w:rPr>
                <w:color w:val="000000" w:themeColor="text1"/>
              </w:rPr>
              <w:t>налогов, реестры на</w:t>
            </w:r>
            <w:r w:rsidR="009345B0" w:rsidRPr="00750777">
              <w:rPr>
                <w:color w:val="000000" w:themeColor="text1"/>
              </w:rPr>
              <w:t xml:space="preserve"> перечисление заработной платы, платежные поручения</w:t>
            </w:r>
          </w:p>
        </w:tc>
      </w:tr>
      <w:tr w:rsidR="009657AE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Default"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Контрольная точка 3.2 «Приобретение товаров, работ, услуг для обеспечения деятельности учреждения социального обслуживания» </w:t>
            </w:r>
          </w:p>
          <w:p w:rsidR="009657AE" w:rsidRPr="00750777" w:rsidRDefault="009657AE" w:rsidP="003960FE">
            <w:pPr>
              <w:pStyle w:val="Standard"/>
              <w:widowControl/>
              <w:spacing w:line="257" w:lineRule="auto"/>
              <w:rPr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 xml:space="preserve">до 25 декабря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3960FE">
            <w:pPr>
              <w:pStyle w:val="Standard"/>
              <w:widowControl/>
              <w:spacing w:line="257" w:lineRule="auto"/>
              <w:jc w:val="center"/>
              <w:rPr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Опенкина</w:t>
            </w:r>
            <w:proofErr w:type="spellEnd"/>
            <w:r w:rsidRPr="00750777">
              <w:rPr>
                <w:bCs/>
                <w:color w:val="000000" w:themeColor="text1"/>
              </w:rPr>
              <w:t xml:space="preserve"> Ирина Валериевна, директор МБУ «Центр социального </w:t>
            </w:r>
            <w:r w:rsidRPr="00750777">
              <w:rPr>
                <w:bCs/>
                <w:color w:val="000000" w:themeColor="text1"/>
              </w:rPr>
              <w:lastRenderedPageBreak/>
              <w:t>обслуживания населения»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3960FE">
            <w:pPr>
              <w:pStyle w:val="Default"/>
              <w:spacing w:line="257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 xml:space="preserve">Муниципальные контракты (договоры), счет-фактура, акт, УПД, платежные поручения </w:t>
            </w:r>
          </w:p>
        </w:tc>
      </w:tr>
      <w:tr w:rsidR="009657AE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513274">
            <w:pPr>
              <w:pStyle w:val="Standard"/>
              <w:widowControl/>
              <w:spacing w:line="252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Мероприятие «Социальная поддержка и социальное обслуживание населения в части содержания органов местного самоуправления»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513274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до 31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513274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513274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</w:p>
        </w:tc>
      </w:tr>
      <w:tr w:rsidR="009657AE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513274">
            <w:pPr>
              <w:pStyle w:val="Default"/>
              <w:spacing w:line="252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Контрольная точка 4.1 «Осуществление своевременной оплаты труда работникам, уплата налогов с ФОТ»</w:t>
            </w:r>
          </w:p>
          <w:p w:rsidR="009657AE" w:rsidRPr="00750777" w:rsidRDefault="009657AE" w:rsidP="00513274">
            <w:pPr>
              <w:pStyle w:val="Standard"/>
              <w:widowControl/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513274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до 25 декабря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513274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Велисеевич</w:t>
            </w:r>
            <w:proofErr w:type="spellEnd"/>
            <w:r w:rsidRPr="00750777">
              <w:rPr>
                <w:bCs/>
                <w:color w:val="000000" w:themeColor="text1"/>
              </w:rPr>
              <w:t xml:space="preserve"> Наталья </w:t>
            </w:r>
            <w:proofErr w:type="spellStart"/>
            <w:r w:rsidRPr="00750777">
              <w:rPr>
                <w:bCs/>
                <w:color w:val="000000" w:themeColor="text1"/>
              </w:rPr>
              <w:t>Равильевна</w:t>
            </w:r>
            <w:proofErr w:type="spellEnd"/>
            <w:r w:rsidRPr="00750777">
              <w:rPr>
                <w:bCs/>
                <w:color w:val="000000" w:themeColor="text1"/>
              </w:rPr>
              <w:t>, начальник управления социальной защиты населения администрации Ленинск-Кузнецкого муниципального округа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513274">
            <w:pPr>
              <w:pStyle w:val="Default"/>
              <w:spacing w:line="252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Своды по расчету заработной платы и налогов, реестры на перечисление заработной платы, платежные поручения </w:t>
            </w:r>
          </w:p>
        </w:tc>
      </w:tr>
      <w:tr w:rsidR="009657AE" w:rsidRPr="00750777" w:rsidTr="00E4553E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513274">
            <w:pPr>
              <w:pStyle w:val="Default"/>
              <w:spacing w:line="252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Контрольная точка 4.2 «Приобретение товаров, работ, услуг для обеспечения деятельности учреждения» </w:t>
            </w:r>
          </w:p>
          <w:p w:rsidR="009657AE" w:rsidRPr="00750777" w:rsidRDefault="009657AE" w:rsidP="00513274">
            <w:pPr>
              <w:pStyle w:val="Standard"/>
              <w:widowControl/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513274">
            <w:pPr>
              <w:pStyle w:val="Standard"/>
              <w:widowControl/>
              <w:spacing w:line="252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до 25 декабря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513274">
            <w:pPr>
              <w:pStyle w:val="Standard"/>
              <w:widowControl/>
              <w:spacing w:line="252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Велисеевич</w:t>
            </w:r>
            <w:proofErr w:type="spellEnd"/>
            <w:r w:rsidRPr="00750777">
              <w:rPr>
                <w:bCs/>
                <w:color w:val="000000" w:themeColor="text1"/>
              </w:rPr>
              <w:t xml:space="preserve"> Наталья </w:t>
            </w:r>
            <w:proofErr w:type="spellStart"/>
            <w:r w:rsidRPr="00750777">
              <w:rPr>
                <w:bCs/>
                <w:color w:val="000000" w:themeColor="text1"/>
              </w:rPr>
              <w:t>Равильевна</w:t>
            </w:r>
            <w:proofErr w:type="spellEnd"/>
            <w:r w:rsidRPr="00750777">
              <w:rPr>
                <w:bCs/>
                <w:color w:val="000000" w:themeColor="text1"/>
              </w:rPr>
              <w:t>, начальник управления социальной защиты населения администрации Ленинск-Кузнецкого муниципального округа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513274">
            <w:pPr>
              <w:pStyle w:val="Default"/>
              <w:spacing w:line="252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Муниципальные контракты (договоры), счет-фактура, акт, УПД, платежные поручения </w:t>
            </w:r>
          </w:p>
        </w:tc>
      </w:tr>
      <w:tr w:rsidR="00E62015" w:rsidRPr="00750777" w:rsidTr="00E4553E">
        <w:trPr>
          <w:trHeight w:val="3146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E62015" w:rsidRPr="00750777" w:rsidRDefault="00E62015" w:rsidP="004D0505">
            <w:pPr>
              <w:pStyle w:val="Standard"/>
              <w:widowControl/>
              <w:spacing w:line="264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Мероприятие «Организация и осуществление деятельности по опеке и попечительству, осуществление </w:t>
            </w:r>
            <w:proofErr w:type="gramStart"/>
            <w:r w:rsidRPr="00750777">
              <w:rPr>
                <w:color w:val="000000" w:themeColor="text1"/>
              </w:rPr>
              <w:t>контроля за</w:t>
            </w:r>
            <w:proofErr w:type="gramEnd"/>
            <w:r w:rsidRPr="00750777">
              <w:rPr>
                <w:color w:val="000000" w:themeColor="text1"/>
              </w:rPr>
              <w:t xml:space="preserve"> использованием и сохранностью жилых помещений, нанимателями </w:t>
            </w:r>
          </w:p>
          <w:p w:rsidR="00E62015" w:rsidRPr="00750777" w:rsidRDefault="00E62015" w:rsidP="005F6F9B">
            <w:pPr>
              <w:pStyle w:val="Standard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или членами семей нанимателей по договорам социального найма либо </w:t>
            </w:r>
            <w:proofErr w:type="gramStart"/>
            <w:r w:rsidRPr="00750777">
              <w:rPr>
                <w:color w:val="000000" w:themeColor="text1"/>
              </w:rPr>
              <w:t>собственниками</w:t>
            </w:r>
            <w:proofErr w:type="gramEnd"/>
            <w:r w:rsidRPr="00750777">
              <w:rPr>
                <w:color w:val="000000" w:themeColor="text1"/>
              </w:rPr>
              <w:t xml:space="preserve">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ими»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2015" w:rsidRPr="00750777" w:rsidRDefault="00E62015" w:rsidP="004D0505">
            <w:pPr>
              <w:pStyle w:val="Standard"/>
              <w:widowControl/>
              <w:spacing w:line="264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до 31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2015" w:rsidRPr="00750777" w:rsidRDefault="00E62015" w:rsidP="004D0505">
            <w:pPr>
              <w:pStyle w:val="Standard"/>
              <w:widowControl/>
              <w:spacing w:line="264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E62015" w:rsidRPr="00750777" w:rsidRDefault="00E62015" w:rsidP="004D0505">
            <w:pPr>
              <w:pStyle w:val="Standard"/>
              <w:widowControl/>
              <w:spacing w:line="264" w:lineRule="auto"/>
              <w:jc w:val="center"/>
              <w:rPr>
                <w:color w:val="000000" w:themeColor="text1"/>
              </w:rPr>
            </w:pPr>
          </w:p>
        </w:tc>
      </w:tr>
      <w:tr w:rsidR="009657AE" w:rsidRPr="00750777" w:rsidTr="00E4553E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2A2219">
            <w:pPr>
              <w:pStyle w:val="Default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Контрольная точка 5.1 «Осуществление своевременной оплаты труда работникам, уплата налогов с ФОТ»</w:t>
            </w:r>
          </w:p>
          <w:p w:rsidR="009657AE" w:rsidRPr="00750777" w:rsidRDefault="009657AE" w:rsidP="00F0209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F0209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до 25 декабря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F02092">
            <w:pPr>
              <w:pStyle w:val="Standard"/>
              <w:widowControl/>
              <w:spacing w:line="235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Велисеевич</w:t>
            </w:r>
            <w:proofErr w:type="spellEnd"/>
            <w:r w:rsidRPr="00750777">
              <w:rPr>
                <w:bCs/>
                <w:color w:val="000000" w:themeColor="text1"/>
              </w:rPr>
              <w:t xml:space="preserve"> Наталья </w:t>
            </w:r>
            <w:proofErr w:type="spellStart"/>
            <w:r w:rsidRPr="00750777">
              <w:rPr>
                <w:bCs/>
                <w:color w:val="000000" w:themeColor="text1"/>
              </w:rPr>
              <w:t>Равильевна</w:t>
            </w:r>
            <w:proofErr w:type="spellEnd"/>
            <w:r w:rsidRPr="00750777">
              <w:rPr>
                <w:bCs/>
                <w:color w:val="000000" w:themeColor="text1"/>
              </w:rPr>
              <w:t>, начальник управления социальной защиты населения администрации Ленинск-Кузнецкого муниципального округа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5A698D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Своды по расчету заработной платы и налогов, реестры на перечисление заработной платы, платежные поручения</w:t>
            </w:r>
          </w:p>
        </w:tc>
      </w:tr>
      <w:tr w:rsidR="009657AE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2A2219">
            <w:pPr>
              <w:pStyle w:val="Default"/>
              <w:spacing w:line="252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Контрольная точка 5.2 «Приобретение товаров, работ, услуг для обеспечения деятельности учреждения» </w:t>
            </w:r>
          </w:p>
          <w:p w:rsidR="009657AE" w:rsidRPr="00750777" w:rsidRDefault="009657AE" w:rsidP="00F0209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F0209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до 25 декабря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F0209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Велисеевич</w:t>
            </w:r>
            <w:proofErr w:type="spellEnd"/>
            <w:r w:rsidRPr="00750777">
              <w:rPr>
                <w:bCs/>
                <w:color w:val="000000" w:themeColor="text1"/>
              </w:rPr>
              <w:t xml:space="preserve"> Наталья </w:t>
            </w:r>
            <w:proofErr w:type="spellStart"/>
            <w:r w:rsidRPr="00750777">
              <w:rPr>
                <w:bCs/>
                <w:color w:val="000000" w:themeColor="text1"/>
              </w:rPr>
              <w:t>Равильевна</w:t>
            </w:r>
            <w:proofErr w:type="spellEnd"/>
            <w:r w:rsidRPr="00750777">
              <w:rPr>
                <w:bCs/>
                <w:color w:val="000000" w:themeColor="text1"/>
              </w:rPr>
              <w:t>, начальник управления социальной защиты населения администрации Ленинск-Кузнецкого муниципального округа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5A698D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Муниципальные контракты (договоры), счет-фактура, акт, УПД, платежные поручения </w:t>
            </w:r>
          </w:p>
        </w:tc>
      </w:tr>
      <w:tr w:rsidR="009657AE" w:rsidRPr="00750777" w:rsidTr="00E0593B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F0209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Обеспечение 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F0209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до 31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57AE" w:rsidRPr="00750777" w:rsidRDefault="009657AE" w:rsidP="00F0209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9657AE" w:rsidRPr="00750777" w:rsidRDefault="009657AE" w:rsidP="00F0209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</w:p>
        </w:tc>
      </w:tr>
      <w:tr w:rsidR="00E0593B" w:rsidRPr="00750777" w:rsidTr="00E0593B">
        <w:trPr>
          <w:trHeight w:val="1876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E0593B" w:rsidRPr="00750777" w:rsidRDefault="00E0593B" w:rsidP="002A2219">
            <w:pPr>
              <w:pStyle w:val="Default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Контрольная точка 6.1 «Осуществление своевременной оплаты труда работникам, уплата налогов с ФОТ»</w:t>
            </w:r>
          </w:p>
          <w:p w:rsidR="00E0593B" w:rsidRPr="00750777" w:rsidRDefault="00E0593B" w:rsidP="00F02092">
            <w:pPr>
              <w:pStyle w:val="Standard"/>
              <w:widowControl/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593B" w:rsidRPr="00750777" w:rsidRDefault="00E0593B" w:rsidP="00F02092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до 25 декабря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593B" w:rsidRPr="00750777" w:rsidRDefault="00E0593B" w:rsidP="005F6F9B">
            <w:pPr>
              <w:pStyle w:val="Standard"/>
              <w:widowControl/>
              <w:spacing w:line="235" w:lineRule="auto"/>
              <w:jc w:val="center"/>
              <w:rPr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Велисеевич</w:t>
            </w:r>
            <w:proofErr w:type="spellEnd"/>
            <w:r w:rsidRPr="00750777">
              <w:rPr>
                <w:bCs/>
                <w:color w:val="000000" w:themeColor="text1"/>
              </w:rPr>
              <w:t xml:space="preserve"> Наталья </w:t>
            </w:r>
            <w:proofErr w:type="spellStart"/>
            <w:r w:rsidRPr="00750777">
              <w:rPr>
                <w:bCs/>
                <w:color w:val="000000" w:themeColor="text1"/>
              </w:rPr>
              <w:t>Равильевна</w:t>
            </w:r>
            <w:proofErr w:type="spellEnd"/>
            <w:r w:rsidRPr="00750777">
              <w:rPr>
                <w:bCs/>
                <w:color w:val="000000" w:themeColor="text1"/>
              </w:rPr>
              <w:t>, начальник управления социальной защиты населения администрации Ленинск-</w:t>
            </w:r>
          </w:p>
          <w:p w:rsidR="00E0593B" w:rsidRPr="00750777" w:rsidRDefault="00E0593B" w:rsidP="00894C64">
            <w:pPr>
              <w:pStyle w:val="Standard"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bCs/>
                <w:color w:val="000000" w:themeColor="text1"/>
              </w:rPr>
              <w:t>Кузнецкого муниципального округа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E0593B" w:rsidRPr="00750777" w:rsidRDefault="00E0593B" w:rsidP="005A698D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Своды по расчету заработной платы и налогов, реестры на перечисление заработной платы, платежные </w:t>
            </w:r>
          </w:p>
          <w:p w:rsidR="00E0593B" w:rsidRPr="00750777" w:rsidRDefault="00E0593B" w:rsidP="00894C64">
            <w:pPr>
              <w:pStyle w:val="Default"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поручения</w:t>
            </w:r>
          </w:p>
        </w:tc>
      </w:tr>
      <w:tr w:rsidR="005F6F9B" w:rsidRPr="00750777" w:rsidTr="00E0593B">
        <w:trPr>
          <w:trHeight w:val="360"/>
        </w:trPr>
        <w:tc>
          <w:tcPr>
            <w:tcW w:w="1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5F6F9B" w:rsidRPr="00750777" w:rsidRDefault="005F6F9B" w:rsidP="00894C64">
            <w:pPr>
              <w:pStyle w:val="Standard"/>
              <w:widowControl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>Задача – обеспечение системой долговременного ухода лиц старше трудоспособного возраста и инвалидов, нуждающихся в социальном обслуживании (получение социальных услуг на дому и в полустационарной форме с привлечением патронажной службы и помощников по уходу</w:t>
            </w:r>
            <w:r w:rsidR="00171DEB" w:rsidRPr="00750777">
              <w:rPr>
                <w:color w:val="000000" w:themeColor="text1"/>
              </w:rPr>
              <w:t>)</w:t>
            </w:r>
          </w:p>
        </w:tc>
      </w:tr>
      <w:tr w:rsidR="005F6F9B" w:rsidRPr="00750777" w:rsidTr="00892750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5F6F9B" w:rsidRPr="00750777" w:rsidRDefault="005F6F9B" w:rsidP="00894C64">
            <w:pPr>
              <w:pStyle w:val="Standard"/>
              <w:widowControl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Мероприятие «Создание системы долговременного ухода за гражданами  пожилого возраста и </w:t>
            </w:r>
            <w:r w:rsidRPr="00750777">
              <w:rPr>
                <w:color w:val="000000" w:themeColor="text1"/>
              </w:rPr>
              <w:lastRenderedPageBreak/>
              <w:t>инвалидами»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F6F9B" w:rsidRPr="00750777" w:rsidRDefault="005F6F9B" w:rsidP="00894C64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>до 31 декабря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F6F9B" w:rsidRPr="00750777" w:rsidRDefault="005F6F9B" w:rsidP="00894C64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108" w:type="dxa"/>
            </w:tcMar>
          </w:tcPr>
          <w:p w:rsidR="005F6F9B" w:rsidRPr="00750777" w:rsidRDefault="005F6F9B" w:rsidP="00894C64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</w:p>
        </w:tc>
      </w:tr>
      <w:tr w:rsidR="005F6F9B" w:rsidRPr="00750777" w:rsidTr="00892750">
        <w:trPr>
          <w:trHeight w:val="36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5F6F9B" w:rsidRPr="00750777" w:rsidRDefault="005F6F9B" w:rsidP="00894C64">
            <w:pPr>
              <w:pStyle w:val="Default"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lastRenderedPageBreak/>
              <w:t xml:space="preserve">Контрольная точка </w:t>
            </w:r>
            <w:r w:rsidR="007D50E5" w:rsidRPr="00750777">
              <w:rPr>
                <w:color w:val="000000" w:themeColor="text1"/>
              </w:rPr>
              <w:t>1</w:t>
            </w:r>
            <w:r w:rsidRPr="00750777">
              <w:rPr>
                <w:color w:val="000000" w:themeColor="text1"/>
              </w:rPr>
              <w:t>.1 «Осуществление своевременной оплаты труда работникам, уплата налогов с ФОТ»</w:t>
            </w:r>
          </w:p>
          <w:p w:rsidR="005F6F9B" w:rsidRPr="00750777" w:rsidRDefault="005F6F9B" w:rsidP="00894C64">
            <w:pPr>
              <w:pStyle w:val="Standard"/>
              <w:widowControl/>
              <w:spacing w:line="228" w:lineRule="auto"/>
              <w:rPr>
                <w:color w:val="000000" w:themeColor="text1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F6F9B" w:rsidRPr="00750777" w:rsidRDefault="005F6F9B" w:rsidP="00894C64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до 25 декабря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F6F9B" w:rsidRPr="00750777" w:rsidRDefault="005F6F9B" w:rsidP="00894C64">
            <w:pPr>
              <w:pStyle w:val="Standard"/>
              <w:widowControl/>
              <w:spacing w:line="228" w:lineRule="auto"/>
              <w:jc w:val="center"/>
              <w:rPr>
                <w:color w:val="000000" w:themeColor="text1"/>
              </w:rPr>
            </w:pPr>
            <w:proofErr w:type="spellStart"/>
            <w:r w:rsidRPr="00750777">
              <w:rPr>
                <w:bCs/>
                <w:color w:val="000000" w:themeColor="text1"/>
              </w:rPr>
              <w:t>Опенкина</w:t>
            </w:r>
            <w:proofErr w:type="spellEnd"/>
            <w:r w:rsidRPr="00750777">
              <w:rPr>
                <w:bCs/>
                <w:color w:val="000000" w:themeColor="text1"/>
              </w:rPr>
              <w:t xml:space="preserve"> Ирина Валериевна, директор МБУ «Центр социального обслуживания населения»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0" w:type="dxa"/>
            </w:tcMar>
          </w:tcPr>
          <w:p w:rsidR="005F6F9B" w:rsidRPr="00750777" w:rsidRDefault="005F6F9B" w:rsidP="00894C64">
            <w:pPr>
              <w:pStyle w:val="Default"/>
              <w:spacing w:line="228" w:lineRule="auto"/>
              <w:rPr>
                <w:color w:val="000000" w:themeColor="text1"/>
              </w:rPr>
            </w:pPr>
            <w:r w:rsidRPr="00750777">
              <w:rPr>
                <w:color w:val="000000" w:themeColor="text1"/>
              </w:rPr>
              <w:t xml:space="preserve">Соглашение с Министерством труда и </w:t>
            </w:r>
            <w:r w:rsidR="00E278E0" w:rsidRPr="00750777">
              <w:rPr>
                <w:color w:val="000000" w:themeColor="text1"/>
              </w:rPr>
              <w:t xml:space="preserve">социальной </w:t>
            </w:r>
            <w:r w:rsidRPr="00750777">
              <w:rPr>
                <w:color w:val="000000" w:themeColor="text1"/>
              </w:rPr>
              <w:t>защиты Кузбасса,</w:t>
            </w:r>
            <w:r w:rsidR="00171DEB" w:rsidRPr="00750777">
              <w:rPr>
                <w:color w:val="000000" w:themeColor="text1"/>
              </w:rPr>
              <w:t xml:space="preserve"> с</w:t>
            </w:r>
            <w:r w:rsidRPr="00750777">
              <w:rPr>
                <w:color w:val="000000" w:themeColor="text1"/>
              </w:rPr>
              <w:t xml:space="preserve">воды по расчету заработной платы и налогов, реестры на перечисление заработной платы, платежные поручения </w:t>
            </w:r>
          </w:p>
        </w:tc>
      </w:tr>
    </w:tbl>
    <w:p w:rsidR="00111B25" w:rsidRPr="00750777" w:rsidRDefault="00111B25" w:rsidP="00111B25">
      <w:pPr>
        <w:tabs>
          <w:tab w:val="left" w:pos="1924"/>
        </w:tabs>
        <w:rPr>
          <w:color w:val="000000" w:themeColor="text1"/>
          <w:szCs w:val="24"/>
        </w:rPr>
      </w:pPr>
    </w:p>
    <w:p w:rsidR="00111B25" w:rsidRPr="00750777" w:rsidRDefault="00111B25" w:rsidP="00111B25">
      <w:pPr>
        <w:rPr>
          <w:color w:val="000000" w:themeColor="text1"/>
          <w:sz w:val="44"/>
          <w:szCs w:val="44"/>
        </w:rPr>
      </w:pPr>
    </w:p>
    <w:p w:rsidR="006E20BA" w:rsidRPr="00750777" w:rsidRDefault="006E20BA" w:rsidP="00111B25">
      <w:pPr>
        <w:rPr>
          <w:color w:val="000000" w:themeColor="text1"/>
          <w:szCs w:val="24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3936"/>
        <w:gridCol w:w="11056"/>
      </w:tblGrid>
      <w:tr w:rsidR="00CC7151" w:rsidRPr="00750777" w:rsidTr="00EF0098">
        <w:tc>
          <w:tcPr>
            <w:tcW w:w="3936" w:type="dxa"/>
          </w:tcPr>
          <w:p w:rsidR="00CC7151" w:rsidRPr="00750777" w:rsidRDefault="00CC7151" w:rsidP="00266661">
            <w:pPr>
              <w:jc w:val="center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  <w:szCs w:val="24"/>
              </w:rPr>
              <w:t>Заместитель главы Ленинск-Кузнецкого муниципального округа по социальным вопросам</w:t>
            </w:r>
          </w:p>
        </w:tc>
        <w:tc>
          <w:tcPr>
            <w:tcW w:w="11056" w:type="dxa"/>
          </w:tcPr>
          <w:p w:rsidR="00CC7151" w:rsidRPr="00750777" w:rsidRDefault="00CC7151" w:rsidP="00111B25">
            <w:pPr>
              <w:rPr>
                <w:color w:val="000000" w:themeColor="text1"/>
                <w:szCs w:val="24"/>
              </w:rPr>
            </w:pPr>
          </w:p>
          <w:p w:rsidR="00CC7151" w:rsidRPr="00750777" w:rsidRDefault="00CC7151" w:rsidP="00111B25">
            <w:pPr>
              <w:rPr>
                <w:color w:val="000000" w:themeColor="text1"/>
                <w:szCs w:val="24"/>
              </w:rPr>
            </w:pPr>
          </w:p>
          <w:p w:rsidR="00CC7151" w:rsidRPr="00750777" w:rsidRDefault="001D097D" w:rsidP="001D097D">
            <w:pPr>
              <w:jc w:val="center"/>
              <w:rPr>
                <w:color w:val="000000" w:themeColor="text1"/>
                <w:szCs w:val="24"/>
              </w:rPr>
            </w:pPr>
            <w:r w:rsidRPr="00750777">
              <w:rPr>
                <w:color w:val="000000" w:themeColor="text1"/>
                <w:szCs w:val="24"/>
              </w:rPr>
              <w:t xml:space="preserve">                                                                                                </w:t>
            </w:r>
            <w:r w:rsidR="00C74259" w:rsidRPr="00750777">
              <w:rPr>
                <w:color w:val="000000" w:themeColor="text1"/>
                <w:szCs w:val="24"/>
              </w:rPr>
              <w:t xml:space="preserve">                               </w:t>
            </w:r>
            <w:r w:rsidRPr="00750777">
              <w:rPr>
                <w:color w:val="000000" w:themeColor="text1"/>
                <w:szCs w:val="24"/>
              </w:rPr>
              <w:t xml:space="preserve">                  </w:t>
            </w:r>
            <w:r w:rsidR="00EF0098" w:rsidRPr="00750777">
              <w:rPr>
                <w:color w:val="000000" w:themeColor="text1"/>
                <w:szCs w:val="24"/>
              </w:rPr>
              <w:t xml:space="preserve">   </w:t>
            </w:r>
            <w:r w:rsidRPr="00750777">
              <w:rPr>
                <w:color w:val="000000" w:themeColor="text1"/>
                <w:szCs w:val="24"/>
              </w:rPr>
              <w:t xml:space="preserve"> </w:t>
            </w:r>
            <w:r w:rsidR="00EF0098" w:rsidRPr="00750777">
              <w:rPr>
                <w:color w:val="000000" w:themeColor="text1"/>
                <w:szCs w:val="24"/>
              </w:rPr>
              <w:t xml:space="preserve"> </w:t>
            </w:r>
            <w:r w:rsidRPr="00750777">
              <w:rPr>
                <w:color w:val="000000" w:themeColor="text1"/>
                <w:szCs w:val="24"/>
              </w:rPr>
              <w:t xml:space="preserve">  </w:t>
            </w:r>
            <w:r w:rsidR="00CC7151" w:rsidRPr="00750777">
              <w:rPr>
                <w:color w:val="000000" w:themeColor="text1"/>
                <w:szCs w:val="24"/>
              </w:rPr>
              <w:t>Е.С. Мариненко</w:t>
            </w:r>
          </w:p>
        </w:tc>
      </w:tr>
    </w:tbl>
    <w:p w:rsidR="002D3C26" w:rsidRPr="00750777" w:rsidRDefault="002D3C26" w:rsidP="00111B25">
      <w:pPr>
        <w:rPr>
          <w:color w:val="000000" w:themeColor="text1"/>
        </w:rPr>
      </w:pPr>
    </w:p>
    <w:sectPr w:rsidR="002D3C26" w:rsidRPr="00750777" w:rsidSect="00E8419A">
      <w:pgSz w:w="16840" w:h="11907" w:orient="landscape"/>
      <w:pgMar w:top="1985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F2F" w:rsidRPr="001739F6" w:rsidRDefault="00D33F2F" w:rsidP="001739F6">
      <w:pPr>
        <w:pStyle w:val="a7"/>
      </w:pPr>
    </w:p>
  </w:endnote>
  <w:endnote w:type="continuationSeparator" w:id="0">
    <w:p w:rsidR="00D33F2F" w:rsidRDefault="00D33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F2F" w:rsidRDefault="00D33F2F">
      <w:r>
        <w:separator/>
      </w:r>
    </w:p>
  </w:footnote>
  <w:footnote w:type="continuationSeparator" w:id="0">
    <w:p w:rsidR="00D33F2F" w:rsidRDefault="00D3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3F" w:rsidRDefault="00422E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3623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3623F" w:rsidRDefault="0093623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189784"/>
      <w:docPartObj>
        <w:docPartGallery w:val="Page Numbers (Top of Page)"/>
        <w:docPartUnique/>
      </w:docPartObj>
    </w:sdtPr>
    <w:sdtEndPr/>
    <w:sdtContent>
      <w:p w:rsidR="0093623F" w:rsidRDefault="00FB574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70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3623F" w:rsidRDefault="0093623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189783"/>
      <w:docPartObj>
        <w:docPartGallery w:val="Page Numbers (Top of Page)"/>
        <w:docPartUnique/>
      </w:docPartObj>
    </w:sdtPr>
    <w:sdtEndPr/>
    <w:sdtContent>
      <w:p w:rsidR="0093623F" w:rsidRDefault="00D33F2F">
        <w:pPr>
          <w:pStyle w:val="a9"/>
          <w:jc w:val="center"/>
        </w:pPr>
      </w:p>
    </w:sdtContent>
  </w:sdt>
  <w:p w:rsidR="0093623F" w:rsidRDefault="009362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3B20"/>
    <w:multiLevelType w:val="hybridMultilevel"/>
    <w:tmpl w:val="8CEE1DEC"/>
    <w:lvl w:ilvl="0" w:tplc="0DB65606">
      <w:start w:val="1"/>
      <w:numFmt w:val="decimal"/>
      <w:lvlText w:val="%1."/>
      <w:lvlJc w:val="left"/>
      <w:pPr>
        <w:ind w:left="720" w:hanging="360"/>
      </w:pPr>
      <w:rPr>
        <w:rFonts w:ascii="XO Thames" w:hAnsi="XO Thame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C3363"/>
    <w:multiLevelType w:val="hybridMultilevel"/>
    <w:tmpl w:val="53E4DC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E40DC"/>
    <w:multiLevelType w:val="multilevel"/>
    <w:tmpl w:val="F89069C2"/>
    <w:styleLink w:val="numList3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9965235"/>
    <w:multiLevelType w:val="hybridMultilevel"/>
    <w:tmpl w:val="5E9A8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C1E8B"/>
    <w:multiLevelType w:val="multilevel"/>
    <w:tmpl w:val="C09A8BB4"/>
    <w:styleLink w:val="numList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D00419C"/>
    <w:multiLevelType w:val="hybridMultilevel"/>
    <w:tmpl w:val="8CEE1DEC"/>
    <w:lvl w:ilvl="0" w:tplc="0DB65606">
      <w:start w:val="1"/>
      <w:numFmt w:val="decimal"/>
      <w:lvlText w:val="%1."/>
      <w:lvlJc w:val="left"/>
      <w:pPr>
        <w:ind w:left="720" w:hanging="360"/>
      </w:pPr>
      <w:rPr>
        <w:rFonts w:ascii="XO Thames" w:hAnsi="XO Thame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B1F7C"/>
    <w:multiLevelType w:val="hybridMultilevel"/>
    <w:tmpl w:val="161EE61E"/>
    <w:lvl w:ilvl="0" w:tplc="99A4CF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893"/>
    <w:multiLevelType w:val="hybridMultilevel"/>
    <w:tmpl w:val="CA9A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C7D76"/>
    <w:multiLevelType w:val="hybridMultilevel"/>
    <w:tmpl w:val="E0BA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10D4B"/>
    <w:multiLevelType w:val="hybridMultilevel"/>
    <w:tmpl w:val="703E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80A1B"/>
    <w:multiLevelType w:val="hybridMultilevel"/>
    <w:tmpl w:val="8CEE1DEC"/>
    <w:lvl w:ilvl="0" w:tplc="0DB65606">
      <w:start w:val="1"/>
      <w:numFmt w:val="decimal"/>
      <w:lvlText w:val="%1."/>
      <w:lvlJc w:val="left"/>
      <w:pPr>
        <w:ind w:left="720" w:hanging="360"/>
      </w:pPr>
      <w:rPr>
        <w:rFonts w:ascii="XO Thames" w:hAnsi="XO Thame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17351"/>
    <w:multiLevelType w:val="hybridMultilevel"/>
    <w:tmpl w:val="8CEE1DEC"/>
    <w:lvl w:ilvl="0" w:tplc="0DB65606">
      <w:start w:val="1"/>
      <w:numFmt w:val="decimal"/>
      <w:lvlText w:val="%1."/>
      <w:lvlJc w:val="left"/>
      <w:pPr>
        <w:ind w:left="720" w:hanging="360"/>
      </w:pPr>
      <w:rPr>
        <w:rFonts w:ascii="XO Thames" w:hAnsi="XO Thame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6608C"/>
    <w:multiLevelType w:val="hybridMultilevel"/>
    <w:tmpl w:val="048A86E2"/>
    <w:lvl w:ilvl="0" w:tplc="21E4A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0906"/>
    <w:rsid w:val="00000AC3"/>
    <w:rsid w:val="00001592"/>
    <w:rsid w:val="00001D81"/>
    <w:rsid w:val="0000221F"/>
    <w:rsid w:val="00005E76"/>
    <w:rsid w:val="000114E4"/>
    <w:rsid w:val="00012788"/>
    <w:rsid w:val="00013208"/>
    <w:rsid w:val="00013802"/>
    <w:rsid w:val="00015B4E"/>
    <w:rsid w:val="000164CD"/>
    <w:rsid w:val="00017481"/>
    <w:rsid w:val="000178A2"/>
    <w:rsid w:val="00020F8C"/>
    <w:rsid w:val="00021505"/>
    <w:rsid w:val="000235DD"/>
    <w:rsid w:val="00026B36"/>
    <w:rsid w:val="000307B8"/>
    <w:rsid w:val="00034D56"/>
    <w:rsid w:val="00036166"/>
    <w:rsid w:val="000362CA"/>
    <w:rsid w:val="00036DF4"/>
    <w:rsid w:val="00037076"/>
    <w:rsid w:val="00042E1F"/>
    <w:rsid w:val="00044067"/>
    <w:rsid w:val="00045493"/>
    <w:rsid w:val="0004671C"/>
    <w:rsid w:val="00051EE9"/>
    <w:rsid w:val="00053822"/>
    <w:rsid w:val="000626BD"/>
    <w:rsid w:val="00062B12"/>
    <w:rsid w:val="00063CD9"/>
    <w:rsid w:val="00065E76"/>
    <w:rsid w:val="000661FE"/>
    <w:rsid w:val="000664A0"/>
    <w:rsid w:val="00071D2E"/>
    <w:rsid w:val="000729D6"/>
    <w:rsid w:val="00073643"/>
    <w:rsid w:val="0008038D"/>
    <w:rsid w:val="00080B65"/>
    <w:rsid w:val="000811CD"/>
    <w:rsid w:val="000851E7"/>
    <w:rsid w:val="0008578D"/>
    <w:rsid w:val="00086041"/>
    <w:rsid w:val="0008646D"/>
    <w:rsid w:val="000865FA"/>
    <w:rsid w:val="0008735F"/>
    <w:rsid w:val="0009074F"/>
    <w:rsid w:val="00092274"/>
    <w:rsid w:val="00092B67"/>
    <w:rsid w:val="00092D75"/>
    <w:rsid w:val="00092E16"/>
    <w:rsid w:val="00095EB7"/>
    <w:rsid w:val="000A28C1"/>
    <w:rsid w:val="000A28F9"/>
    <w:rsid w:val="000A3829"/>
    <w:rsid w:val="000A52E2"/>
    <w:rsid w:val="000A55F9"/>
    <w:rsid w:val="000A6895"/>
    <w:rsid w:val="000A7F60"/>
    <w:rsid w:val="000B1062"/>
    <w:rsid w:val="000B14F6"/>
    <w:rsid w:val="000B2812"/>
    <w:rsid w:val="000B29FC"/>
    <w:rsid w:val="000B3BA6"/>
    <w:rsid w:val="000B422C"/>
    <w:rsid w:val="000B4A5D"/>
    <w:rsid w:val="000B5962"/>
    <w:rsid w:val="000B6ED1"/>
    <w:rsid w:val="000B76F2"/>
    <w:rsid w:val="000B7FA2"/>
    <w:rsid w:val="000C001D"/>
    <w:rsid w:val="000C060E"/>
    <w:rsid w:val="000C1505"/>
    <w:rsid w:val="000C2C5B"/>
    <w:rsid w:val="000C37F4"/>
    <w:rsid w:val="000C60CF"/>
    <w:rsid w:val="000C6A30"/>
    <w:rsid w:val="000C7046"/>
    <w:rsid w:val="000C7323"/>
    <w:rsid w:val="000C7AE7"/>
    <w:rsid w:val="000D02CF"/>
    <w:rsid w:val="000D1580"/>
    <w:rsid w:val="000D38BB"/>
    <w:rsid w:val="000D4630"/>
    <w:rsid w:val="000D4FC6"/>
    <w:rsid w:val="000D5C61"/>
    <w:rsid w:val="000D6A13"/>
    <w:rsid w:val="000E007F"/>
    <w:rsid w:val="000E1492"/>
    <w:rsid w:val="000E23C3"/>
    <w:rsid w:val="000E3AB6"/>
    <w:rsid w:val="000E67F5"/>
    <w:rsid w:val="000E6CD0"/>
    <w:rsid w:val="000E72DC"/>
    <w:rsid w:val="000E731E"/>
    <w:rsid w:val="000F0B6A"/>
    <w:rsid w:val="000F227C"/>
    <w:rsid w:val="000F2AE5"/>
    <w:rsid w:val="000F348B"/>
    <w:rsid w:val="000F3F55"/>
    <w:rsid w:val="000F57A6"/>
    <w:rsid w:val="000F5B35"/>
    <w:rsid w:val="000F71E5"/>
    <w:rsid w:val="000F780F"/>
    <w:rsid w:val="00100595"/>
    <w:rsid w:val="0010209C"/>
    <w:rsid w:val="00102AEC"/>
    <w:rsid w:val="00106A79"/>
    <w:rsid w:val="0011006C"/>
    <w:rsid w:val="00111B25"/>
    <w:rsid w:val="001120FB"/>
    <w:rsid w:val="00114456"/>
    <w:rsid w:val="00114983"/>
    <w:rsid w:val="00114F84"/>
    <w:rsid w:val="0011607A"/>
    <w:rsid w:val="00117037"/>
    <w:rsid w:val="001220FC"/>
    <w:rsid w:val="001223DF"/>
    <w:rsid w:val="00127419"/>
    <w:rsid w:val="00130291"/>
    <w:rsid w:val="001307A4"/>
    <w:rsid w:val="00136C3A"/>
    <w:rsid w:val="00144AC4"/>
    <w:rsid w:val="00146FAD"/>
    <w:rsid w:val="00147107"/>
    <w:rsid w:val="001472EE"/>
    <w:rsid w:val="00150192"/>
    <w:rsid w:val="001516BC"/>
    <w:rsid w:val="001533B2"/>
    <w:rsid w:val="00154435"/>
    <w:rsid w:val="001546F6"/>
    <w:rsid w:val="00156403"/>
    <w:rsid w:val="00157801"/>
    <w:rsid w:val="00157F42"/>
    <w:rsid w:val="00160731"/>
    <w:rsid w:val="00160BA3"/>
    <w:rsid w:val="0016185D"/>
    <w:rsid w:val="00164E4B"/>
    <w:rsid w:val="00171D35"/>
    <w:rsid w:val="00171DEB"/>
    <w:rsid w:val="001722E1"/>
    <w:rsid w:val="0017250D"/>
    <w:rsid w:val="001727FB"/>
    <w:rsid w:val="001739F6"/>
    <w:rsid w:val="001745A8"/>
    <w:rsid w:val="001766E9"/>
    <w:rsid w:val="00176F79"/>
    <w:rsid w:val="00180974"/>
    <w:rsid w:val="001827FB"/>
    <w:rsid w:val="0018281F"/>
    <w:rsid w:val="00185A0B"/>
    <w:rsid w:val="001906FE"/>
    <w:rsid w:val="00192337"/>
    <w:rsid w:val="0019257E"/>
    <w:rsid w:val="0019266A"/>
    <w:rsid w:val="0019351A"/>
    <w:rsid w:val="00194A87"/>
    <w:rsid w:val="00194BB4"/>
    <w:rsid w:val="00195AF9"/>
    <w:rsid w:val="00195EBA"/>
    <w:rsid w:val="001A1B07"/>
    <w:rsid w:val="001A2610"/>
    <w:rsid w:val="001A4B4B"/>
    <w:rsid w:val="001A4D94"/>
    <w:rsid w:val="001A5730"/>
    <w:rsid w:val="001A743D"/>
    <w:rsid w:val="001A7442"/>
    <w:rsid w:val="001B0107"/>
    <w:rsid w:val="001B6564"/>
    <w:rsid w:val="001B7D02"/>
    <w:rsid w:val="001C1942"/>
    <w:rsid w:val="001C34E6"/>
    <w:rsid w:val="001C57E6"/>
    <w:rsid w:val="001D097D"/>
    <w:rsid w:val="001D1241"/>
    <w:rsid w:val="001D4B87"/>
    <w:rsid w:val="001E1878"/>
    <w:rsid w:val="001E2494"/>
    <w:rsid w:val="001E250E"/>
    <w:rsid w:val="001E2DFB"/>
    <w:rsid w:val="001E2F28"/>
    <w:rsid w:val="001E36CD"/>
    <w:rsid w:val="001E49C8"/>
    <w:rsid w:val="001F01D5"/>
    <w:rsid w:val="001F19C6"/>
    <w:rsid w:val="001F407B"/>
    <w:rsid w:val="001F4B99"/>
    <w:rsid w:val="001F5304"/>
    <w:rsid w:val="001F6E41"/>
    <w:rsid w:val="001F7E4D"/>
    <w:rsid w:val="002018EB"/>
    <w:rsid w:val="00201E89"/>
    <w:rsid w:val="00201FE0"/>
    <w:rsid w:val="002030CD"/>
    <w:rsid w:val="0020422F"/>
    <w:rsid w:val="002066F2"/>
    <w:rsid w:val="002070D2"/>
    <w:rsid w:val="0021368F"/>
    <w:rsid w:val="0021471F"/>
    <w:rsid w:val="00215748"/>
    <w:rsid w:val="00217AB5"/>
    <w:rsid w:val="00217CD3"/>
    <w:rsid w:val="00217D9D"/>
    <w:rsid w:val="00220686"/>
    <w:rsid w:val="00220A32"/>
    <w:rsid w:val="00221552"/>
    <w:rsid w:val="002219CE"/>
    <w:rsid w:val="00222912"/>
    <w:rsid w:val="00226E85"/>
    <w:rsid w:val="00230217"/>
    <w:rsid w:val="00230AF8"/>
    <w:rsid w:val="0023143F"/>
    <w:rsid w:val="002316D9"/>
    <w:rsid w:val="00233A91"/>
    <w:rsid w:val="00236B6C"/>
    <w:rsid w:val="002402A8"/>
    <w:rsid w:val="00240831"/>
    <w:rsid w:val="002430A4"/>
    <w:rsid w:val="00245A21"/>
    <w:rsid w:val="002462AA"/>
    <w:rsid w:val="00247057"/>
    <w:rsid w:val="00251B90"/>
    <w:rsid w:val="0026582B"/>
    <w:rsid w:val="00265ABE"/>
    <w:rsid w:val="00266661"/>
    <w:rsid w:val="00267FC7"/>
    <w:rsid w:val="002718A7"/>
    <w:rsid w:val="00272F7A"/>
    <w:rsid w:val="002735DB"/>
    <w:rsid w:val="002739E6"/>
    <w:rsid w:val="002753F2"/>
    <w:rsid w:val="00275915"/>
    <w:rsid w:val="00276B4D"/>
    <w:rsid w:val="00277549"/>
    <w:rsid w:val="00281D37"/>
    <w:rsid w:val="002838A3"/>
    <w:rsid w:val="00284549"/>
    <w:rsid w:val="0028543F"/>
    <w:rsid w:val="00286C37"/>
    <w:rsid w:val="00287F2D"/>
    <w:rsid w:val="0029120F"/>
    <w:rsid w:val="00292FA7"/>
    <w:rsid w:val="00295A25"/>
    <w:rsid w:val="002964F8"/>
    <w:rsid w:val="002A08C7"/>
    <w:rsid w:val="002A1E6A"/>
    <w:rsid w:val="002A2219"/>
    <w:rsid w:val="002A22BD"/>
    <w:rsid w:val="002A35AC"/>
    <w:rsid w:val="002A445B"/>
    <w:rsid w:val="002A4D27"/>
    <w:rsid w:val="002A7645"/>
    <w:rsid w:val="002A7835"/>
    <w:rsid w:val="002B0EC2"/>
    <w:rsid w:val="002B3FB9"/>
    <w:rsid w:val="002B4927"/>
    <w:rsid w:val="002B4B72"/>
    <w:rsid w:val="002B5079"/>
    <w:rsid w:val="002B5A6D"/>
    <w:rsid w:val="002B5F00"/>
    <w:rsid w:val="002C0936"/>
    <w:rsid w:val="002C2382"/>
    <w:rsid w:val="002C2B17"/>
    <w:rsid w:val="002C34D3"/>
    <w:rsid w:val="002C458A"/>
    <w:rsid w:val="002C4A7E"/>
    <w:rsid w:val="002C6086"/>
    <w:rsid w:val="002D040A"/>
    <w:rsid w:val="002D1466"/>
    <w:rsid w:val="002D1B62"/>
    <w:rsid w:val="002D3C26"/>
    <w:rsid w:val="002D49B4"/>
    <w:rsid w:val="002D5018"/>
    <w:rsid w:val="002E467B"/>
    <w:rsid w:val="002E4871"/>
    <w:rsid w:val="002E4CCC"/>
    <w:rsid w:val="002E54DF"/>
    <w:rsid w:val="002E77B3"/>
    <w:rsid w:val="002F0473"/>
    <w:rsid w:val="002F0E2C"/>
    <w:rsid w:val="002F2C16"/>
    <w:rsid w:val="002F476D"/>
    <w:rsid w:val="002F6E0C"/>
    <w:rsid w:val="002F6E48"/>
    <w:rsid w:val="002F76AF"/>
    <w:rsid w:val="002F77B3"/>
    <w:rsid w:val="002F78A9"/>
    <w:rsid w:val="00303695"/>
    <w:rsid w:val="003048B4"/>
    <w:rsid w:val="00307472"/>
    <w:rsid w:val="00307C8F"/>
    <w:rsid w:val="00311444"/>
    <w:rsid w:val="003117EF"/>
    <w:rsid w:val="003117FE"/>
    <w:rsid w:val="00312E37"/>
    <w:rsid w:val="003146BD"/>
    <w:rsid w:val="00317A1F"/>
    <w:rsid w:val="00321C8F"/>
    <w:rsid w:val="0032679B"/>
    <w:rsid w:val="00327931"/>
    <w:rsid w:val="00331E84"/>
    <w:rsid w:val="0033280A"/>
    <w:rsid w:val="00332FF3"/>
    <w:rsid w:val="003343E5"/>
    <w:rsid w:val="003356B8"/>
    <w:rsid w:val="00340FED"/>
    <w:rsid w:val="00341446"/>
    <w:rsid w:val="0034221B"/>
    <w:rsid w:val="00342B11"/>
    <w:rsid w:val="003464F3"/>
    <w:rsid w:val="00346962"/>
    <w:rsid w:val="0034778E"/>
    <w:rsid w:val="00352564"/>
    <w:rsid w:val="00354C26"/>
    <w:rsid w:val="003608B5"/>
    <w:rsid w:val="00360BA3"/>
    <w:rsid w:val="00360C65"/>
    <w:rsid w:val="003616E3"/>
    <w:rsid w:val="0036341E"/>
    <w:rsid w:val="0036382F"/>
    <w:rsid w:val="00363B0A"/>
    <w:rsid w:val="003649C6"/>
    <w:rsid w:val="0036741D"/>
    <w:rsid w:val="003712B8"/>
    <w:rsid w:val="00373596"/>
    <w:rsid w:val="0037665A"/>
    <w:rsid w:val="003771DC"/>
    <w:rsid w:val="0038188E"/>
    <w:rsid w:val="00384581"/>
    <w:rsid w:val="003879D8"/>
    <w:rsid w:val="00391FC8"/>
    <w:rsid w:val="00395939"/>
    <w:rsid w:val="003960FE"/>
    <w:rsid w:val="0039628F"/>
    <w:rsid w:val="00397137"/>
    <w:rsid w:val="00397CC3"/>
    <w:rsid w:val="003A097C"/>
    <w:rsid w:val="003A15E4"/>
    <w:rsid w:val="003A1819"/>
    <w:rsid w:val="003A235B"/>
    <w:rsid w:val="003A2A1C"/>
    <w:rsid w:val="003A33A7"/>
    <w:rsid w:val="003A4F1E"/>
    <w:rsid w:val="003A54EC"/>
    <w:rsid w:val="003A6C21"/>
    <w:rsid w:val="003A7256"/>
    <w:rsid w:val="003B007C"/>
    <w:rsid w:val="003B28CE"/>
    <w:rsid w:val="003B2B91"/>
    <w:rsid w:val="003B2E3C"/>
    <w:rsid w:val="003B31F7"/>
    <w:rsid w:val="003B7818"/>
    <w:rsid w:val="003C1DAA"/>
    <w:rsid w:val="003C241B"/>
    <w:rsid w:val="003C4D5C"/>
    <w:rsid w:val="003C5A93"/>
    <w:rsid w:val="003C7A08"/>
    <w:rsid w:val="003D1A07"/>
    <w:rsid w:val="003D345A"/>
    <w:rsid w:val="003D4446"/>
    <w:rsid w:val="003D564B"/>
    <w:rsid w:val="003D5679"/>
    <w:rsid w:val="003D60C1"/>
    <w:rsid w:val="003D731C"/>
    <w:rsid w:val="003D77D0"/>
    <w:rsid w:val="003E1F7D"/>
    <w:rsid w:val="003E4C28"/>
    <w:rsid w:val="003E707B"/>
    <w:rsid w:val="003E7E66"/>
    <w:rsid w:val="003F02C3"/>
    <w:rsid w:val="003F1A1B"/>
    <w:rsid w:val="003F2898"/>
    <w:rsid w:val="003F7367"/>
    <w:rsid w:val="003F7939"/>
    <w:rsid w:val="003F7E20"/>
    <w:rsid w:val="00400ABE"/>
    <w:rsid w:val="00401194"/>
    <w:rsid w:val="00401730"/>
    <w:rsid w:val="004041AD"/>
    <w:rsid w:val="00405822"/>
    <w:rsid w:val="004072A5"/>
    <w:rsid w:val="00410579"/>
    <w:rsid w:val="004107DA"/>
    <w:rsid w:val="00412F75"/>
    <w:rsid w:val="004151A4"/>
    <w:rsid w:val="00416652"/>
    <w:rsid w:val="00420688"/>
    <w:rsid w:val="00422E24"/>
    <w:rsid w:val="00423A19"/>
    <w:rsid w:val="00423BFE"/>
    <w:rsid w:val="00423D1B"/>
    <w:rsid w:val="0042542F"/>
    <w:rsid w:val="004301C6"/>
    <w:rsid w:val="00440C91"/>
    <w:rsid w:val="004450C8"/>
    <w:rsid w:val="0044613B"/>
    <w:rsid w:val="004468F9"/>
    <w:rsid w:val="00446B59"/>
    <w:rsid w:val="00446E23"/>
    <w:rsid w:val="00451AE5"/>
    <w:rsid w:val="00455B36"/>
    <w:rsid w:val="00456C68"/>
    <w:rsid w:val="00457B48"/>
    <w:rsid w:val="00457EC1"/>
    <w:rsid w:val="00461F10"/>
    <w:rsid w:val="004634B0"/>
    <w:rsid w:val="004671C5"/>
    <w:rsid w:val="00471319"/>
    <w:rsid w:val="0047235C"/>
    <w:rsid w:val="00475414"/>
    <w:rsid w:val="00480236"/>
    <w:rsid w:val="004815E1"/>
    <w:rsid w:val="00482915"/>
    <w:rsid w:val="00484CE6"/>
    <w:rsid w:val="004857A7"/>
    <w:rsid w:val="00485ADD"/>
    <w:rsid w:val="00486AE5"/>
    <w:rsid w:val="00492364"/>
    <w:rsid w:val="00492677"/>
    <w:rsid w:val="00493164"/>
    <w:rsid w:val="00493397"/>
    <w:rsid w:val="004947A2"/>
    <w:rsid w:val="004974DB"/>
    <w:rsid w:val="004A38C1"/>
    <w:rsid w:val="004A704E"/>
    <w:rsid w:val="004B133F"/>
    <w:rsid w:val="004B181B"/>
    <w:rsid w:val="004B2533"/>
    <w:rsid w:val="004B30A4"/>
    <w:rsid w:val="004B569E"/>
    <w:rsid w:val="004B76C5"/>
    <w:rsid w:val="004C3258"/>
    <w:rsid w:val="004C57BA"/>
    <w:rsid w:val="004D0505"/>
    <w:rsid w:val="004D0CCE"/>
    <w:rsid w:val="004D46BC"/>
    <w:rsid w:val="004D49CD"/>
    <w:rsid w:val="004D5296"/>
    <w:rsid w:val="004D65CB"/>
    <w:rsid w:val="004D67A9"/>
    <w:rsid w:val="004D6BD5"/>
    <w:rsid w:val="004E02D5"/>
    <w:rsid w:val="004E163E"/>
    <w:rsid w:val="004E2797"/>
    <w:rsid w:val="004E2BF2"/>
    <w:rsid w:val="004E2FDB"/>
    <w:rsid w:val="004E398A"/>
    <w:rsid w:val="004E5594"/>
    <w:rsid w:val="004E626E"/>
    <w:rsid w:val="004E7EA7"/>
    <w:rsid w:val="004F1278"/>
    <w:rsid w:val="004F2C5C"/>
    <w:rsid w:val="004F6490"/>
    <w:rsid w:val="004F7C7A"/>
    <w:rsid w:val="0050130D"/>
    <w:rsid w:val="00502ABD"/>
    <w:rsid w:val="005037A4"/>
    <w:rsid w:val="005065C1"/>
    <w:rsid w:val="00513274"/>
    <w:rsid w:val="00513480"/>
    <w:rsid w:val="005150FD"/>
    <w:rsid w:val="00517F2F"/>
    <w:rsid w:val="00520EEE"/>
    <w:rsid w:val="00521F84"/>
    <w:rsid w:val="00522F72"/>
    <w:rsid w:val="0052327C"/>
    <w:rsid w:val="0052579D"/>
    <w:rsid w:val="00525C72"/>
    <w:rsid w:val="005264A9"/>
    <w:rsid w:val="00527387"/>
    <w:rsid w:val="00530B54"/>
    <w:rsid w:val="0053122C"/>
    <w:rsid w:val="00537A61"/>
    <w:rsid w:val="00537D6D"/>
    <w:rsid w:val="0054176B"/>
    <w:rsid w:val="00545029"/>
    <w:rsid w:val="00545577"/>
    <w:rsid w:val="00545B45"/>
    <w:rsid w:val="00545DB0"/>
    <w:rsid w:val="00547113"/>
    <w:rsid w:val="00550656"/>
    <w:rsid w:val="005513FA"/>
    <w:rsid w:val="0055197C"/>
    <w:rsid w:val="00553F8D"/>
    <w:rsid w:val="00554B4F"/>
    <w:rsid w:val="00554C23"/>
    <w:rsid w:val="005553A8"/>
    <w:rsid w:val="005560E8"/>
    <w:rsid w:val="00560B2C"/>
    <w:rsid w:val="00560DD7"/>
    <w:rsid w:val="00562EB0"/>
    <w:rsid w:val="00567906"/>
    <w:rsid w:val="00571056"/>
    <w:rsid w:val="00571FFA"/>
    <w:rsid w:val="00573363"/>
    <w:rsid w:val="00576841"/>
    <w:rsid w:val="00577392"/>
    <w:rsid w:val="00577E6F"/>
    <w:rsid w:val="0058132D"/>
    <w:rsid w:val="00582652"/>
    <w:rsid w:val="0058502B"/>
    <w:rsid w:val="00586DE6"/>
    <w:rsid w:val="0058793E"/>
    <w:rsid w:val="00592C4B"/>
    <w:rsid w:val="00593CF1"/>
    <w:rsid w:val="005942C0"/>
    <w:rsid w:val="005961CB"/>
    <w:rsid w:val="00596DF7"/>
    <w:rsid w:val="005A16ED"/>
    <w:rsid w:val="005A3504"/>
    <w:rsid w:val="005A698D"/>
    <w:rsid w:val="005A7EE0"/>
    <w:rsid w:val="005B1BF8"/>
    <w:rsid w:val="005B3843"/>
    <w:rsid w:val="005B5144"/>
    <w:rsid w:val="005B5332"/>
    <w:rsid w:val="005B5CA0"/>
    <w:rsid w:val="005B620E"/>
    <w:rsid w:val="005B6370"/>
    <w:rsid w:val="005B709C"/>
    <w:rsid w:val="005C01E4"/>
    <w:rsid w:val="005C3B70"/>
    <w:rsid w:val="005C5FC1"/>
    <w:rsid w:val="005C7D57"/>
    <w:rsid w:val="005D0B45"/>
    <w:rsid w:val="005D4D72"/>
    <w:rsid w:val="005D50CD"/>
    <w:rsid w:val="005E2A96"/>
    <w:rsid w:val="005E5EAB"/>
    <w:rsid w:val="005E698C"/>
    <w:rsid w:val="005F0AEC"/>
    <w:rsid w:val="005F320D"/>
    <w:rsid w:val="005F3672"/>
    <w:rsid w:val="005F6D61"/>
    <w:rsid w:val="005F6F9B"/>
    <w:rsid w:val="005F764B"/>
    <w:rsid w:val="00601E89"/>
    <w:rsid w:val="006108DE"/>
    <w:rsid w:val="00610E4A"/>
    <w:rsid w:val="00615C22"/>
    <w:rsid w:val="006179D9"/>
    <w:rsid w:val="0062255A"/>
    <w:rsid w:val="006227CF"/>
    <w:rsid w:val="00623633"/>
    <w:rsid w:val="006244F2"/>
    <w:rsid w:val="006267C5"/>
    <w:rsid w:val="00627533"/>
    <w:rsid w:val="00632C25"/>
    <w:rsid w:val="00633488"/>
    <w:rsid w:val="00634371"/>
    <w:rsid w:val="00636245"/>
    <w:rsid w:val="00643878"/>
    <w:rsid w:val="006441B7"/>
    <w:rsid w:val="00644C59"/>
    <w:rsid w:val="006459CD"/>
    <w:rsid w:val="00645ACB"/>
    <w:rsid w:val="00645D74"/>
    <w:rsid w:val="006461D3"/>
    <w:rsid w:val="006468CE"/>
    <w:rsid w:val="00646C1D"/>
    <w:rsid w:val="00655C7A"/>
    <w:rsid w:val="00656B6F"/>
    <w:rsid w:val="00660998"/>
    <w:rsid w:val="00662868"/>
    <w:rsid w:val="006643F9"/>
    <w:rsid w:val="00664EF0"/>
    <w:rsid w:val="0066524C"/>
    <w:rsid w:val="0066586F"/>
    <w:rsid w:val="00667F83"/>
    <w:rsid w:val="00673874"/>
    <w:rsid w:val="0067586D"/>
    <w:rsid w:val="00676B26"/>
    <w:rsid w:val="00677842"/>
    <w:rsid w:val="00677AB2"/>
    <w:rsid w:val="006815E0"/>
    <w:rsid w:val="00682E13"/>
    <w:rsid w:val="00684906"/>
    <w:rsid w:val="00684AA0"/>
    <w:rsid w:val="00685103"/>
    <w:rsid w:val="006857A1"/>
    <w:rsid w:val="00685C4C"/>
    <w:rsid w:val="00685E32"/>
    <w:rsid w:val="0069088F"/>
    <w:rsid w:val="00691317"/>
    <w:rsid w:val="006916CB"/>
    <w:rsid w:val="00691FB6"/>
    <w:rsid w:val="0069397E"/>
    <w:rsid w:val="00696214"/>
    <w:rsid w:val="00696A69"/>
    <w:rsid w:val="00697256"/>
    <w:rsid w:val="006A0B90"/>
    <w:rsid w:val="006A0B99"/>
    <w:rsid w:val="006A2920"/>
    <w:rsid w:val="006A3088"/>
    <w:rsid w:val="006A352C"/>
    <w:rsid w:val="006A512D"/>
    <w:rsid w:val="006A67DE"/>
    <w:rsid w:val="006B01E5"/>
    <w:rsid w:val="006B0741"/>
    <w:rsid w:val="006B0D8E"/>
    <w:rsid w:val="006B1819"/>
    <w:rsid w:val="006B57C3"/>
    <w:rsid w:val="006C19DE"/>
    <w:rsid w:val="006C2D96"/>
    <w:rsid w:val="006C41D9"/>
    <w:rsid w:val="006C4701"/>
    <w:rsid w:val="006C7E4D"/>
    <w:rsid w:val="006D0B17"/>
    <w:rsid w:val="006D1088"/>
    <w:rsid w:val="006D202D"/>
    <w:rsid w:val="006D302E"/>
    <w:rsid w:val="006D329F"/>
    <w:rsid w:val="006D552D"/>
    <w:rsid w:val="006D7422"/>
    <w:rsid w:val="006D7991"/>
    <w:rsid w:val="006E20BA"/>
    <w:rsid w:val="006F0440"/>
    <w:rsid w:val="006F0960"/>
    <w:rsid w:val="006F1B4A"/>
    <w:rsid w:val="006F4654"/>
    <w:rsid w:val="006F549D"/>
    <w:rsid w:val="006F65F5"/>
    <w:rsid w:val="006F68EF"/>
    <w:rsid w:val="006F7CE8"/>
    <w:rsid w:val="007050A2"/>
    <w:rsid w:val="00707C07"/>
    <w:rsid w:val="00710D95"/>
    <w:rsid w:val="00711559"/>
    <w:rsid w:val="00711D20"/>
    <w:rsid w:val="007121AE"/>
    <w:rsid w:val="007137CE"/>
    <w:rsid w:val="00717232"/>
    <w:rsid w:val="00717A90"/>
    <w:rsid w:val="0072031C"/>
    <w:rsid w:val="00721AE2"/>
    <w:rsid w:val="00723329"/>
    <w:rsid w:val="00726CBA"/>
    <w:rsid w:val="00733252"/>
    <w:rsid w:val="007358AA"/>
    <w:rsid w:val="00736014"/>
    <w:rsid w:val="0074126F"/>
    <w:rsid w:val="00743964"/>
    <w:rsid w:val="0074413D"/>
    <w:rsid w:val="007464F6"/>
    <w:rsid w:val="0074682D"/>
    <w:rsid w:val="0074689A"/>
    <w:rsid w:val="00750777"/>
    <w:rsid w:val="00753ACB"/>
    <w:rsid w:val="00761772"/>
    <w:rsid w:val="0076204B"/>
    <w:rsid w:val="00763E1D"/>
    <w:rsid w:val="00764BAB"/>
    <w:rsid w:val="00766284"/>
    <w:rsid w:val="00766C49"/>
    <w:rsid w:val="00771943"/>
    <w:rsid w:val="00771C0F"/>
    <w:rsid w:val="0077453F"/>
    <w:rsid w:val="00774DE2"/>
    <w:rsid w:val="00775A73"/>
    <w:rsid w:val="00775C73"/>
    <w:rsid w:val="0077693B"/>
    <w:rsid w:val="00780A3C"/>
    <w:rsid w:val="00780B06"/>
    <w:rsid w:val="00780FD2"/>
    <w:rsid w:val="00781A43"/>
    <w:rsid w:val="00781B39"/>
    <w:rsid w:val="00782E54"/>
    <w:rsid w:val="00784D25"/>
    <w:rsid w:val="00784DFA"/>
    <w:rsid w:val="0078738D"/>
    <w:rsid w:val="0079071B"/>
    <w:rsid w:val="007919B1"/>
    <w:rsid w:val="0079437A"/>
    <w:rsid w:val="00794EBA"/>
    <w:rsid w:val="0079733B"/>
    <w:rsid w:val="007A0CC3"/>
    <w:rsid w:val="007A123B"/>
    <w:rsid w:val="007A2530"/>
    <w:rsid w:val="007A4E43"/>
    <w:rsid w:val="007A7190"/>
    <w:rsid w:val="007B20A9"/>
    <w:rsid w:val="007B22E6"/>
    <w:rsid w:val="007B2E0B"/>
    <w:rsid w:val="007B3051"/>
    <w:rsid w:val="007B395C"/>
    <w:rsid w:val="007B3D6F"/>
    <w:rsid w:val="007B6041"/>
    <w:rsid w:val="007B63A0"/>
    <w:rsid w:val="007B6C1E"/>
    <w:rsid w:val="007C008F"/>
    <w:rsid w:val="007C4846"/>
    <w:rsid w:val="007C6096"/>
    <w:rsid w:val="007C7369"/>
    <w:rsid w:val="007D0039"/>
    <w:rsid w:val="007D0EFB"/>
    <w:rsid w:val="007D1568"/>
    <w:rsid w:val="007D1995"/>
    <w:rsid w:val="007D2359"/>
    <w:rsid w:val="007D2CDE"/>
    <w:rsid w:val="007D50E5"/>
    <w:rsid w:val="007E05FD"/>
    <w:rsid w:val="007E4BCD"/>
    <w:rsid w:val="007F0127"/>
    <w:rsid w:val="007F17F4"/>
    <w:rsid w:val="007F3417"/>
    <w:rsid w:val="007F5938"/>
    <w:rsid w:val="007F5C3A"/>
    <w:rsid w:val="00800AAA"/>
    <w:rsid w:val="0080170C"/>
    <w:rsid w:val="00804622"/>
    <w:rsid w:val="0080515A"/>
    <w:rsid w:val="00806953"/>
    <w:rsid w:val="00811036"/>
    <w:rsid w:val="0081546B"/>
    <w:rsid w:val="008205ED"/>
    <w:rsid w:val="008236F3"/>
    <w:rsid w:val="008240AF"/>
    <w:rsid w:val="00825730"/>
    <w:rsid w:val="00832C08"/>
    <w:rsid w:val="008332B8"/>
    <w:rsid w:val="00834578"/>
    <w:rsid w:val="00835C62"/>
    <w:rsid w:val="00836D4D"/>
    <w:rsid w:val="00837125"/>
    <w:rsid w:val="00837AC6"/>
    <w:rsid w:val="00840B14"/>
    <w:rsid w:val="00841C94"/>
    <w:rsid w:val="00843B8F"/>
    <w:rsid w:val="00853A38"/>
    <w:rsid w:val="00853BE1"/>
    <w:rsid w:val="008558D5"/>
    <w:rsid w:val="008579DF"/>
    <w:rsid w:val="008601B9"/>
    <w:rsid w:val="0086108D"/>
    <w:rsid w:val="00862610"/>
    <w:rsid w:val="0086352B"/>
    <w:rsid w:val="008638DD"/>
    <w:rsid w:val="00864CE5"/>
    <w:rsid w:val="00864DD5"/>
    <w:rsid w:val="00866E1E"/>
    <w:rsid w:val="008727EC"/>
    <w:rsid w:val="0087309B"/>
    <w:rsid w:val="00873CDB"/>
    <w:rsid w:val="0087405B"/>
    <w:rsid w:val="00874A84"/>
    <w:rsid w:val="00876EA7"/>
    <w:rsid w:val="0088307A"/>
    <w:rsid w:val="00885AB2"/>
    <w:rsid w:val="0088627A"/>
    <w:rsid w:val="008877CE"/>
    <w:rsid w:val="00890293"/>
    <w:rsid w:val="00890A09"/>
    <w:rsid w:val="00892750"/>
    <w:rsid w:val="00892F80"/>
    <w:rsid w:val="00894C64"/>
    <w:rsid w:val="0089572B"/>
    <w:rsid w:val="008A1865"/>
    <w:rsid w:val="008A2898"/>
    <w:rsid w:val="008A2EBE"/>
    <w:rsid w:val="008A3306"/>
    <w:rsid w:val="008A3331"/>
    <w:rsid w:val="008A3667"/>
    <w:rsid w:val="008A644C"/>
    <w:rsid w:val="008B069A"/>
    <w:rsid w:val="008B2C22"/>
    <w:rsid w:val="008B6444"/>
    <w:rsid w:val="008B64A9"/>
    <w:rsid w:val="008B78DC"/>
    <w:rsid w:val="008C123B"/>
    <w:rsid w:val="008C1E6B"/>
    <w:rsid w:val="008C2EBE"/>
    <w:rsid w:val="008C4283"/>
    <w:rsid w:val="008C4D41"/>
    <w:rsid w:val="008C6BB0"/>
    <w:rsid w:val="008C6D4B"/>
    <w:rsid w:val="008D3E27"/>
    <w:rsid w:val="008D3F72"/>
    <w:rsid w:val="008D4E35"/>
    <w:rsid w:val="008D6723"/>
    <w:rsid w:val="008D6912"/>
    <w:rsid w:val="008E00CA"/>
    <w:rsid w:val="008E0C9A"/>
    <w:rsid w:val="008E2A2D"/>
    <w:rsid w:val="008F0178"/>
    <w:rsid w:val="008F107F"/>
    <w:rsid w:val="008F6A3F"/>
    <w:rsid w:val="00901ED6"/>
    <w:rsid w:val="00902F42"/>
    <w:rsid w:val="009039F6"/>
    <w:rsid w:val="00903AFB"/>
    <w:rsid w:val="009041EF"/>
    <w:rsid w:val="0090495E"/>
    <w:rsid w:val="0090521C"/>
    <w:rsid w:val="00910C50"/>
    <w:rsid w:val="00911F44"/>
    <w:rsid w:val="00912157"/>
    <w:rsid w:val="00917656"/>
    <w:rsid w:val="00921B0C"/>
    <w:rsid w:val="00923B48"/>
    <w:rsid w:val="00923BA6"/>
    <w:rsid w:val="00923C5E"/>
    <w:rsid w:val="00926769"/>
    <w:rsid w:val="00926804"/>
    <w:rsid w:val="00930E82"/>
    <w:rsid w:val="00931107"/>
    <w:rsid w:val="009345B0"/>
    <w:rsid w:val="0093549D"/>
    <w:rsid w:val="0093623F"/>
    <w:rsid w:val="00936B95"/>
    <w:rsid w:val="009375DE"/>
    <w:rsid w:val="00941242"/>
    <w:rsid w:val="00942F8F"/>
    <w:rsid w:val="0094408C"/>
    <w:rsid w:val="00947AD5"/>
    <w:rsid w:val="00951DEE"/>
    <w:rsid w:val="009528AD"/>
    <w:rsid w:val="009557AC"/>
    <w:rsid w:val="0095595D"/>
    <w:rsid w:val="00956C2A"/>
    <w:rsid w:val="00962DC2"/>
    <w:rsid w:val="009657AE"/>
    <w:rsid w:val="009658BF"/>
    <w:rsid w:val="00971262"/>
    <w:rsid w:val="009722A9"/>
    <w:rsid w:val="00976B1F"/>
    <w:rsid w:val="00976EB4"/>
    <w:rsid w:val="00977CCB"/>
    <w:rsid w:val="009815CE"/>
    <w:rsid w:val="009827C2"/>
    <w:rsid w:val="00983F2E"/>
    <w:rsid w:val="00986109"/>
    <w:rsid w:val="0098630C"/>
    <w:rsid w:val="0098686E"/>
    <w:rsid w:val="00987B4A"/>
    <w:rsid w:val="00991D4E"/>
    <w:rsid w:val="00992064"/>
    <w:rsid w:val="009926A8"/>
    <w:rsid w:val="00992826"/>
    <w:rsid w:val="00993E25"/>
    <w:rsid w:val="00993F7E"/>
    <w:rsid w:val="009942F4"/>
    <w:rsid w:val="00995861"/>
    <w:rsid w:val="00996267"/>
    <w:rsid w:val="009A21CF"/>
    <w:rsid w:val="009B0A4E"/>
    <w:rsid w:val="009B4D69"/>
    <w:rsid w:val="009B5256"/>
    <w:rsid w:val="009B54C6"/>
    <w:rsid w:val="009C014D"/>
    <w:rsid w:val="009C08AA"/>
    <w:rsid w:val="009C2F83"/>
    <w:rsid w:val="009C37F9"/>
    <w:rsid w:val="009C41AE"/>
    <w:rsid w:val="009C665E"/>
    <w:rsid w:val="009C6AB5"/>
    <w:rsid w:val="009D0ECF"/>
    <w:rsid w:val="009D231F"/>
    <w:rsid w:val="009D5422"/>
    <w:rsid w:val="009D63C4"/>
    <w:rsid w:val="009D7541"/>
    <w:rsid w:val="009D7C8D"/>
    <w:rsid w:val="009E0E97"/>
    <w:rsid w:val="009E296B"/>
    <w:rsid w:val="009E2FD0"/>
    <w:rsid w:val="009E322E"/>
    <w:rsid w:val="009E495B"/>
    <w:rsid w:val="009E5268"/>
    <w:rsid w:val="009E548D"/>
    <w:rsid w:val="009F0A3B"/>
    <w:rsid w:val="009F0B68"/>
    <w:rsid w:val="009F1CA1"/>
    <w:rsid w:val="009F2DE4"/>
    <w:rsid w:val="009F32BA"/>
    <w:rsid w:val="009F47E9"/>
    <w:rsid w:val="00A0317B"/>
    <w:rsid w:val="00A045BE"/>
    <w:rsid w:val="00A06502"/>
    <w:rsid w:val="00A06CE8"/>
    <w:rsid w:val="00A125DC"/>
    <w:rsid w:val="00A15887"/>
    <w:rsid w:val="00A161E8"/>
    <w:rsid w:val="00A168B1"/>
    <w:rsid w:val="00A17EBE"/>
    <w:rsid w:val="00A2120C"/>
    <w:rsid w:val="00A21C4B"/>
    <w:rsid w:val="00A22DE9"/>
    <w:rsid w:val="00A247BC"/>
    <w:rsid w:val="00A25735"/>
    <w:rsid w:val="00A25C3E"/>
    <w:rsid w:val="00A26C8A"/>
    <w:rsid w:val="00A271D4"/>
    <w:rsid w:val="00A27267"/>
    <w:rsid w:val="00A3239D"/>
    <w:rsid w:val="00A3262B"/>
    <w:rsid w:val="00A32DF7"/>
    <w:rsid w:val="00A32F1A"/>
    <w:rsid w:val="00A332F0"/>
    <w:rsid w:val="00A333B0"/>
    <w:rsid w:val="00A33DBF"/>
    <w:rsid w:val="00A34919"/>
    <w:rsid w:val="00A37D17"/>
    <w:rsid w:val="00A403E8"/>
    <w:rsid w:val="00A42F3B"/>
    <w:rsid w:val="00A43F1B"/>
    <w:rsid w:val="00A4422E"/>
    <w:rsid w:val="00A4485D"/>
    <w:rsid w:val="00A46A11"/>
    <w:rsid w:val="00A46B30"/>
    <w:rsid w:val="00A46B89"/>
    <w:rsid w:val="00A4792C"/>
    <w:rsid w:val="00A5186B"/>
    <w:rsid w:val="00A52AC8"/>
    <w:rsid w:val="00A54E3A"/>
    <w:rsid w:val="00A56054"/>
    <w:rsid w:val="00A56FC4"/>
    <w:rsid w:val="00A60C63"/>
    <w:rsid w:val="00A6207F"/>
    <w:rsid w:val="00A62B63"/>
    <w:rsid w:val="00A63663"/>
    <w:rsid w:val="00A63EC4"/>
    <w:rsid w:val="00A641EC"/>
    <w:rsid w:val="00A6445B"/>
    <w:rsid w:val="00A664C5"/>
    <w:rsid w:val="00A66739"/>
    <w:rsid w:val="00A72313"/>
    <w:rsid w:val="00A73D75"/>
    <w:rsid w:val="00A80ECA"/>
    <w:rsid w:val="00A81210"/>
    <w:rsid w:val="00A81E3F"/>
    <w:rsid w:val="00A82576"/>
    <w:rsid w:val="00A82D54"/>
    <w:rsid w:val="00A84C66"/>
    <w:rsid w:val="00A863F5"/>
    <w:rsid w:val="00A8760C"/>
    <w:rsid w:val="00A90FB3"/>
    <w:rsid w:val="00A91EED"/>
    <w:rsid w:val="00A92DDF"/>
    <w:rsid w:val="00A93711"/>
    <w:rsid w:val="00A939AA"/>
    <w:rsid w:val="00A93C76"/>
    <w:rsid w:val="00A9529F"/>
    <w:rsid w:val="00A9549B"/>
    <w:rsid w:val="00A969EC"/>
    <w:rsid w:val="00AA324F"/>
    <w:rsid w:val="00AA62D4"/>
    <w:rsid w:val="00AA6D0D"/>
    <w:rsid w:val="00AA7837"/>
    <w:rsid w:val="00AB1682"/>
    <w:rsid w:val="00AB4C92"/>
    <w:rsid w:val="00AB6F26"/>
    <w:rsid w:val="00AB71A5"/>
    <w:rsid w:val="00AC0054"/>
    <w:rsid w:val="00AC2224"/>
    <w:rsid w:val="00AC2510"/>
    <w:rsid w:val="00AC368B"/>
    <w:rsid w:val="00AC3C98"/>
    <w:rsid w:val="00AC7976"/>
    <w:rsid w:val="00AD25D8"/>
    <w:rsid w:val="00AD3014"/>
    <w:rsid w:val="00AD3CD1"/>
    <w:rsid w:val="00AD51F6"/>
    <w:rsid w:val="00AE0610"/>
    <w:rsid w:val="00AE09E4"/>
    <w:rsid w:val="00AE21BD"/>
    <w:rsid w:val="00AE3BA1"/>
    <w:rsid w:val="00AE5358"/>
    <w:rsid w:val="00AE65BE"/>
    <w:rsid w:val="00AE6644"/>
    <w:rsid w:val="00AE78A5"/>
    <w:rsid w:val="00AF1505"/>
    <w:rsid w:val="00AF1E6D"/>
    <w:rsid w:val="00AF26B5"/>
    <w:rsid w:val="00AF2E94"/>
    <w:rsid w:val="00AF671F"/>
    <w:rsid w:val="00AF7605"/>
    <w:rsid w:val="00B020A6"/>
    <w:rsid w:val="00B04907"/>
    <w:rsid w:val="00B04D0D"/>
    <w:rsid w:val="00B04FEC"/>
    <w:rsid w:val="00B065EC"/>
    <w:rsid w:val="00B10366"/>
    <w:rsid w:val="00B15367"/>
    <w:rsid w:val="00B16D7F"/>
    <w:rsid w:val="00B16E31"/>
    <w:rsid w:val="00B21D8C"/>
    <w:rsid w:val="00B22805"/>
    <w:rsid w:val="00B23566"/>
    <w:rsid w:val="00B252B4"/>
    <w:rsid w:val="00B2798A"/>
    <w:rsid w:val="00B27993"/>
    <w:rsid w:val="00B31159"/>
    <w:rsid w:val="00B35232"/>
    <w:rsid w:val="00B36D58"/>
    <w:rsid w:val="00B403CD"/>
    <w:rsid w:val="00B41C60"/>
    <w:rsid w:val="00B432EF"/>
    <w:rsid w:val="00B44721"/>
    <w:rsid w:val="00B460EE"/>
    <w:rsid w:val="00B51BB9"/>
    <w:rsid w:val="00B553BE"/>
    <w:rsid w:val="00B57C0D"/>
    <w:rsid w:val="00B60F81"/>
    <w:rsid w:val="00B61A29"/>
    <w:rsid w:val="00B660E7"/>
    <w:rsid w:val="00B6644F"/>
    <w:rsid w:val="00B71469"/>
    <w:rsid w:val="00B74ED2"/>
    <w:rsid w:val="00B75CF8"/>
    <w:rsid w:val="00B76261"/>
    <w:rsid w:val="00B804CC"/>
    <w:rsid w:val="00B8188F"/>
    <w:rsid w:val="00B81B02"/>
    <w:rsid w:val="00B85340"/>
    <w:rsid w:val="00B864C2"/>
    <w:rsid w:val="00B86B92"/>
    <w:rsid w:val="00B8751C"/>
    <w:rsid w:val="00B8757C"/>
    <w:rsid w:val="00B90118"/>
    <w:rsid w:val="00B90BD9"/>
    <w:rsid w:val="00B931B6"/>
    <w:rsid w:val="00B93B17"/>
    <w:rsid w:val="00B9604D"/>
    <w:rsid w:val="00B9727F"/>
    <w:rsid w:val="00B97398"/>
    <w:rsid w:val="00BA5B66"/>
    <w:rsid w:val="00BA61E8"/>
    <w:rsid w:val="00BA637B"/>
    <w:rsid w:val="00BB3713"/>
    <w:rsid w:val="00BB3DB4"/>
    <w:rsid w:val="00BB407A"/>
    <w:rsid w:val="00BB56F1"/>
    <w:rsid w:val="00BC060A"/>
    <w:rsid w:val="00BC0A67"/>
    <w:rsid w:val="00BC2B81"/>
    <w:rsid w:val="00BC43ED"/>
    <w:rsid w:val="00BC6188"/>
    <w:rsid w:val="00BD3504"/>
    <w:rsid w:val="00BD4047"/>
    <w:rsid w:val="00BD4325"/>
    <w:rsid w:val="00BD645C"/>
    <w:rsid w:val="00BE2BC7"/>
    <w:rsid w:val="00BE3B1F"/>
    <w:rsid w:val="00BE40B6"/>
    <w:rsid w:val="00BE4877"/>
    <w:rsid w:val="00BE4C82"/>
    <w:rsid w:val="00BF23CA"/>
    <w:rsid w:val="00BF3F5A"/>
    <w:rsid w:val="00BF5B3C"/>
    <w:rsid w:val="00BF5F3A"/>
    <w:rsid w:val="00C00705"/>
    <w:rsid w:val="00C02F8A"/>
    <w:rsid w:val="00C03C47"/>
    <w:rsid w:val="00C05F5C"/>
    <w:rsid w:val="00C073CB"/>
    <w:rsid w:val="00C1029A"/>
    <w:rsid w:val="00C10AD0"/>
    <w:rsid w:val="00C1169F"/>
    <w:rsid w:val="00C11749"/>
    <w:rsid w:val="00C125D8"/>
    <w:rsid w:val="00C16EDF"/>
    <w:rsid w:val="00C177CA"/>
    <w:rsid w:val="00C204A5"/>
    <w:rsid w:val="00C20FAC"/>
    <w:rsid w:val="00C21581"/>
    <w:rsid w:val="00C21D34"/>
    <w:rsid w:val="00C229B6"/>
    <w:rsid w:val="00C2639B"/>
    <w:rsid w:val="00C26D36"/>
    <w:rsid w:val="00C30382"/>
    <w:rsid w:val="00C30770"/>
    <w:rsid w:val="00C30DCF"/>
    <w:rsid w:val="00C3330B"/>
    <w:rsid w:val="00C341A6"/>
    <w:rsid w:val="00C36F24"/>
    <w:rsid w:val="00C37C84"/>
    <w:rsid w:val="00C40156"/>
    <w:rsid w:val="00C410CE"/>
    <w:rsid w:val="00C42151"/>
    <w:rsid w:val="00C42ADC"/>
    <w:rsid w:val="00C44BBD"/>
    <w:rsid w:val="00C46B53"/>
    <w:rsid w:val="00C513B6"/>
    <w:rsid w:val="00C5156A"/>
    <w:rsid w:val="00C525C9"/>
    <w:rsid w:val="00C52691"/>
    <w:rsid w:val="00C60C26"/>
    <w:rsid w:val="00C63E94"/>
    <w:rsid w:val="00C6460E"/>
    <w:rsid w:val="00C65100"/>
    <w:rsid w:val="00C65DEF"/>
    <w:rsid w:val="00C71CE3"/>
    <w:rsid w:val="00C71D37"/>
    <w:rsid w:val="00C73410"/>
    <w:rsid w:val="00C74259"/>
    <w:rsid w:val="00C751A9"/>
    <w:rsid w:val="00C76E45"/>
    <w:rsid w:val="00C816D9"/>
    <w:rsid w:val="00C82F60"/>
    <w:rsid w:val="00C8326E"/>
    <w:rsid w:val="00C834FF"/>
    <w:rsid w:val="00C87EE1"/>
    <w:rsid w:val="00C91B7A"/>
    <w:rsid w:val="00C926F1"/>
    <w:rsid w:val="00C927DB"/>
    <w:rsid w:val="00C9280D"/>
    <w:rsid w:val="00C92BFF"/>
    <w:rsid w:val="00C93480"/>
    <w:rsid w:val="00C934EE"/>
    <w:rsid w:val="00C951FE"/>
    <w:rsid w:val="00C95D15"/>
    <w:rsid w:val="00CA3484"/>
    <w:rsid w:val="00CA4835"/>
    <w:rsid w:val="00CA5A29"/>
    <w:rsid w:val="00CA719B"/>
    <w:rsid w:val="00CB047C"/>
    <w:rsid w:val="00CB1AE9"/>
    <w:rsid w:val="00CB3AE8"/>
    <w:rsid w:val="00CB4941"/>
    <w:rsid w:val="00CB5ACB"/>
    <w:rsid w:val="00CB7550"/>
    <w:rsid w:val="00CC12BD"/>
    <w:rsid w:val="00CC2615"/>
    <w:rsid w:val="00CC48A7"/>
    <w:rsid w:val="00CC7151"/>
    <w:rsid w:val="00CD0642"/>
    <w:rsid w:val="00CD15DE"/>
    <w:rsid w:val="00CD2015"/>
    <w:rsid w:val="00CD75CB"/>
    <w:rsid w:val="00CE0856"/>
    <w:rsid w:val="00CE4351"/>
    <w:rsid w:val="00CF041E"/>
    <w:rsid w:val="00CF316A"/>
    <w:rsid w:val="00CF4E0E"/>
    <w:rsid w:val="00CF5F19"/>
    <w:rsid w:val="00CF61CA"/>
    <w:rsid w:val="00D00DD3"/>
    <w:rsid w:val="00D05DF5"/>
    <w:rsid w:val="00D06DD2"/>
    <w:rsid w:val="00D109E2"/>
    <w:rsid w:val="00D10A42"/>
    <w:rsid w:val="00D1594F"/>
    <w:rsid w:val="00D16464"/>
    <w:rsid w:val="00D17DF2"/>
    <w:rsid w:val="00D279A3"/>
    <w:rsid w:val="00D27A17"/>
    <w:rsid w:val="00D31940"/>
    <w:rsid w:val="00D32E7E"/>
    <w:rsid w:val="00D32E8F"/>
    <w:rsid w:val="00D32EE4"/>
    <w:rsid w:val="00D33F2F"/>
    <w:rsid w:val="00D35426"/>
    <w:rsid w:val="00D35610"/>
    <w:rsid w:val="00D366D6"/>
    <w:rsid w:val="00D37DBE"/>
    <w:rsid w:val="00D43DF8"/>
    <w:rsid w:val="00D4405E"/>
    <w:rsid w:val="00D44BFB"/>
    <w:rsid w:val="00D462C7"/>
    <w:rsid w:val="00D46BA7"/>
    <w:rsid w:val="00D47002"/>
    <w:rsid w:val="00D47F9E"/>
    <w:rsid w:val="00D51025"/>
    <w:rsid w:val="00D51469"/>
    <w:rsid w:val="00D53D9F"/>
    <w:rsid w:val="00D546E6"/>
    <w:rsid w:val="00D559F9"/>
    <w:rsid w:val="00D56283"/>
    <w:rsid w:val="00D61513"/>
    <w:rsid w:val="00D662AC"/>
    <w:rsid w:val="00D70DD9"/>
    <w:rsid w:val="00D71913"/>
    <w:rsid w:val="00D73D32"/>
    <w:rsid w:val="00D74517"/>
    <w:rsid w:val="00D772DE"/>
    <w:rsid w:val="00D80CF4"/>
    <w:rsid w:val="00D820DD"/>
    <w:rsid w:val="00D8298B"/>
    <w:rsid w:val="00D84582"/>
    <w:rsid w:val="00D911D9"/>
    <w:rsid w:val="00D938B2"/>
    <w:rsid w:val="00D95864"/>
    <w:rsid w:val="00D9668D"/>
    <w:rsid w:val="00D97ECB"/>
    <w:rsid w:val="00DA0FFA"/>
    <w:rsid w:val="00DA361B"/>
    <w:rsid w:val="00DA3DD0"/>
    <w:rsid w:val="00DA4E35"/>
    <w:rsid w:val="00DA64BD"/>
    <w:rsid w:val="00DA7B41"/>
    <w:rsid w:val="00DA7B55"/>
    <w:rsid w:val="00DB0F34"/>
    <w:rsid w:val="00DB36BF"/>
    <w:rsid w:val="00DB49DA"/>
    <w:rsid w:val="00DB51AF"/>
    <w:rsid w:val="00DB65AC"/>
    <w:rsid w:val="00DB6819"/>
    <w:rsid w:val="00DC2E21"/>
    <w:rsid w:val="00DC4441"/>
    <w:rsid w:val="00DD1126"/>
    <w:rsid w:val="00DD1C68"/>
    <w:rsid w:val="00DD1D04"/>
    <w:rsid w:val="00DD1D7B"/>
    <w:rsid w:val="00DD33CD"/>
    <w:rsid w:val="00DD463D"/>
    <w:rsid w:val="00DD4700"/>
    <w:rsid w:val="00DD787D"/>
    <w:rsid w:val="00DE1D9E"/>
    <w:rsid w:val="00DE276F"/>
    <w:rsid w:val="00DE2BED"/>
    <w:rsid w:val="00DE4180"/>
    <w:rsid w:val="00DE4A37"/>
    <w:rsid w:val="00DE4FDB"/>
    <w:rsid w:val="00DE5C7D"/>
    <w:rsid w:val="00DE6070"/>
    <w:rsid w:val="00DF432B"/>
    <w:rsid w:val="00DF466D"/>
    <w:rsid w:val="00DF4988"/>
    <w:rsid w:val="00E00269"/>
    <w:rsid w:val="00E01A2D"/>
    <w:rsid w:val="00E0201D"/>
    <w:rsid w:val="00E03F53"/>
    <w:rsid w:val="00E0593B"/>
    <w:rsid w:val="00E064B2"/>
    <w:rsid w:val="00E10E87"/>
    <w:rsid w:val="00E1351F"/>
    <w:rsid w:val="00E13A71"/>
    <w:rsid w:val="00E15928"/>
    <w:rsid w:val="00E15BC7"/>
    <w:rsid w:val="00E211F5"/>
    <w:rsid w:val="00E214CE"/>
    <w:rsid w:val="00E239DF"/>
    <w:rsid w:val="00E25BE4"/>
    <w:rsid w:val="00E278E0"/>
    <w:rsid w:val="00E30824"/>
    <w:rsid w:val="00E334AC"/>
    <w:rsid w:val="00E33EA6"/>
    <w:rsid w:val="00E33EFF"/>
    <w:rsid w:val="00E415FE"/>
    <w:rsid w:val="00E41936"/>
    <w:rsid w:val="00E42B0E"/>
    <w:rsid w:val="00E435D1"/>
    <w:rsid w:val="00E44020"/>
    <w:rsid w:val="00E4422D"/>
    <w:rsid w:val="00E4553E"/>
    <w:rsid w:val="00E4560F"/>
    <w:rsid w:val="00E461D9"/>
    <w:rsid w:val="00E46E8A"/>
    <w:rsid w:val="00E470FD"/>
    <w:rsid w:val="00E505CE"/>
    <w:rsid w:val="00E526BA"/>
    <w:rsid w:val="00E54CA9"/>
    <w:rsid w:val="00E577D4"/>
    <w:rsid w:val="00E57EF6"/>
    <w:rsid w:val="00E609BF"/>
    <w:rsid w:val="00E62015"/>
    <w:rsid w:val="00E62134"/>
    <w:rsid w:val="00E6453E"/>
    <w:rsid w:val="00E67BAE"/>
    <w:rsid w:val="00E704DA"/>
    <w:rsid w:val="00E71F6C"/>
    <w:rsid w:val="00E72898"/>
    <w:rsid w:val="00E75191"/>
    <w:rsid w:val="00E81858"/>
    <w:rsid w:val="00E82F87"/>
    <w:rsid w:val="00E8419A"/>
    <w:rsid w:val="00E8522E"/>
    <w:rsid w:val="00E86DA2"/>
    <w:rsid w:val="00E86FBF"/>
    <w:rsid w:val="00E87347"/>
    <w:rsid w:val="00E87BF8"/>
    <w:rsid w:val="00E92236"/>
    <w:rsid w:val="00E938A1"/>
    <w:rsid w:val="00E93F0F"/>
    <w:rsid w:val="00E943F1"/>
    <w:rsid w:val="00E96B16"/>
    <w:rsid w:val="00EA04CC"/>
    <w:rsid w:val="00EA123F"/>
    <w:rsid w:val="00EA17F6"/>
    <w:rsid w:val="00EA3375"/>
    <w:rsid w:val="00EA4A4E"/>
    <w:rsid w:val="00EA4AB1"/>
    <w:rsid w:val="00EA6F5E"/>
    <w:rsid w:val="00EA7434"/>
    <w:rsid w:val="00EA7AE3"/>
    <w:rsid w:val="00EB03E4"/>
    <w:rsid w:val="00EB095A"/>
    <w:rsid w:val="00EB10C3"/>
    <w:rsid w:val="00EB1F18"/>
    <w:rsid w:val="00EB561C"/>
    <w:rsid w:val="00EC00C7"/>
    <w:rsid w:val="00EC023B"/>
    <w:rsid w:val="00EC1274"/>
    <w:rsid w:val="00EC2269"/>
    <w:rsid w:val="00EC36E4"/>
    <w:rsid w:val="00EC7042"/>
    <w:rsid w:val="00ED057C"/>
    <w:rsid w:val="00ED0F45"/>
    <w:rsid w:val="00ED2342"/>
    <w:rsid w:val="00ED3B90"/>
    <w:rsid w:val="00ED4B15"/>
    <w:rsid w:val="00ED7112"/>
    <w:rsid w:val="00ED77EF"/>
    <w:rsid w:val="00EE0EB5"/>
    <w:rsid w:val="00EE2432"/>
    <w:rsid w:val="00EE257D"/>
    <w:rsid w:val="00EE3E76"/>
    <w:rsid w:val="00EE3FC2"/>
    <w:rsid w:val="00EE4403"/>
    <w:rsid w:val="00EE515A"/>
    <w:rsid w:val="00EE5EC6"/>
    <w:rsid w:val="00EE7825"/>
    <w:rsid w:val="00EF0098"/>
    <w:rsid w:val="00EF4887"/>
    <w:rsid w:val="00F01172"/>
    <w:rsid w:val="00F0160D"/>
    <w:rsid w:val="00F02092"/>
    <w:rsid w:val="00F0306C"/>
    <w:rsid w:val="00F038D5"/>
    <w:rsid w:val="00F03939"/>
    <w:rsid w:val="00F070D7"/>
    <w:rsid w:val="00F10070"/>
    <w:rsid w:val="00F106DA"/>
    <w:rsid w:val="00F107D2"/>
    <w:rsid w:val="00F137F1"/>
    <w:rsid w:val="00F14212"/>
    <w:rsid w:val="00F16089"/>
    <w:rsid w:val="00F169AC"/>
    <w:rsid w:val="00F239E7"/>
    <w:rsid w:val="00F2725E"/>
    <w:rsid w:val="00F27D7F"/>
    <w:rsid w:val="00F3046F"/>
    <w:rsid w:val="00F306E6"/>
    <w:rsid w:val="00F30BAD"/>
    <w:rsid w:val="00F31EE6"/>
    <w:rsid w:val="00F343E7"/>
    <w:rsid w:val="00F353AB"/>
    <w:rsid w:val="00F4003A"/>
    <w:rsid w:val="00F41BBD"/>
    <w:rsid w:val="00F4403F"/>
    <w:rsid w:val="00F44C80"/>
    <w:rsid w:val="00F454E6"/>
    <w:rsid w:val="00F479FD"/>
    <w:rsid w:val="00F47B86"/>
    <w:rsid w:val="00F511C1"/>
    <w:rsid w:val="00F52311"/>
    <w:rsid w:val="00F527A0"/>
    <w:rsid w:val="00F554F1"/>
    <w:rsid w:val="00F55F6E"/>
    <w:rsid w:val="00F615DC"/>
    <w:rsid w:val="00F66B23"/>
    <w:rsid w:val="00F671EC"/>
    <w:rsid w:val="00F67A47"/>
    <w:rsid w:val="00F74415"/>
    <w:rsid w:val="00F76BAE"/>
    <w:rsid w:val="00F8355D"/>
    <w:rsid w:val="00F8627A"/>
    <w:rsid w:val="00F86B39"/>
    <w:rsid w:val="00F90869"/>
    <w:rsid w:val="00F916FE"/>
    <w:rsid w:val="00F91FCE"/>
    <w:rsid w:val="00F936D7"/>
    <w:rsid w:val="00F937FF"/>
    <w:rsid w:val="00F95636"/>
    <w:rsid w:val="00F978F5"/>
    <w:rsid w:val="00FA0381"/>
    <w:rsid w:val="00FA09BD"/>
    <w:rsid w:val="00FA15E5"/>
    <w:rsid w:val="00FA2220"/>
    <w:rsid w:val="00FA2F37"/>
    <w:rsid w:val="00FA32DF"/>
    <w:rsid w:val="00FA4422"/>
    <w:rsid w:val="00FA5B91"/>
    <w:rsid w:val="00FA6341"/>
    <w:rsid w:val="00FA63FD"/>
    <w:rsid w:val="00FB3975"/>
    <w:rsid w:val="00FB3C05"/>
    <w:rsid w:val="00FB4EDA"/>
    <w:rsid w:val="00FB5747"/>
    <w:rsid w:val="00FC1904"/>
    <w:rsid w:val="00FC52B5"/>
    <w:rsid w:val="00FC5AF6"/>
    <w:rsid w:val="00FD020D"/>
    <w:rsid w:val="00FD1D76"/>
    <w:rsid w:val="00FE0B99"/>
    <w:rsid w:val="00FE1BCA"/>
    <w:rsid w:val="00FE4436"/>
    <w:rsid w:val="00FE7C82"/>
    <w:rsid w:val="00FF0508"/>
    <w:rsid w:val="00FF5BB1"/>
    <w:rsid w:val="00FF7378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C66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A84C66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rsid w:val="00A84C66"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rsid w:val="00A84C66"/>
    <w:pPr>
      <w:keepNext/>
      <w:outlineLvl w:val="2"/>
    </w:pPr>
  </w:style>
  <w:style w:type="paragraph" w:styleId="4">
    <w:name w:val="heading 4"/>
    <w:basedOn w:val="a"/>
    <w:next w:val="a"/>
    <w:qFormat/>
    <w:rsid w:val="00A84C66"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A84C66"/>
  </w:style>
  <w:style w:type="character" w:customStyle="1" w:styleId="a4">
    <w:name w:val="знак примечания"/>
    <w:rsid w:val="00A84C66"/>
    <w:rPr>
      <w:sz w:val="16"/>
    </w:rPr>
  </w:style>
  <w:style w:type="paragraph" w:customStyle="1" w:styleId="40">
    <w:name w:val="Стиль4"/>
    <w:basedOn w:val="a"/>
    <w:rsid w:val="00A84C66"/>
  </w:style>
  <w:style w:type="paragraph" w:customStyle="1" w:styleId="20">
    <w:name w:val="Стиль2"/>
    <w:basedOn w:val="a"/>
    <w:rsid w:val="00A84C66"/>
  </w:style>
  <w:style w:type="paragraph" w:styleId="a5">
    <w:name w:val="Body Text"/>
    <w:basedOn w:val="a"/>
    <w:rsid w:val="00A84C66"/>
    <w:pPr>
      <w:spacing w:after="120"/>
    </w:pPr>
  </w:style>
  <w:style w:type="paragraph" w:customStyle="1" w:styleId="a6">
    <w:name w:val="текст примечания"/>
    <w:basedOn w:val="a"/>
    <w:rsid w:val="00A84C66"/>
  </w:style>
  <w:style w:type="paragraph" w:styleId="a7">
    <w:name w:val="footer"/>
    <w:basedOn w:val="a"/>
    <w:rsid w:val="00A84C66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  <w:rsid w:val="00A84C66"/>
  </w:style>
  <w:style w:type="paragraph" w:styleId="a9">
    <w:name w:val="header"/>
    <w:basedOn w:val="a"/>
    <w:link w:val="aa"/>
    <w:uiPriority w:val="99"/>
    <w:rsid w:val="00A84C6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A84C66"/>
  </w:style>
  <w:style w:type="paragraph" w:styleId="21">
    <w:name w:val="Body Text 2"/>
    <w:basedOn w:val="a"/>
    <w:rsid w:val="00A84C66"/>
    <w:pPr>
      <w:ind w:right="5075"/>
      <w:jc w:val="both"/>
    </w:pPr>
  </w:style>
  <w:style w:type="paragraph" w:styleId="ac">
    <w:name w:val="Body Text Indent"/>
    <w:basedOn w:val="a"/>
    <w:link w:val="ad"/>
    <w:rsid w:val="00A84C66"/>
    <w:pPr>
      <w:spacing w:line="360" w:lineRule="auto"/>
      <w:ind w:firstLine="709"/>
      <w:jc w:val="both"/>
    </w:pPr>
  </w:style>
  <w:style w:type="table" w:styleId="ae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164E4B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164E4B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1533B2"/>
    <w:rPr>
      <w:sz w:val="24"/>
    </w:rPr>
  </w:style>
  <w:style w:type="paragraph" w:styleId="30">
    <w:name w:val="Body Text Indent 3"/>
    <w:basedOn w:val="a"/>
    <w:link w:val="31"/>
    <w:rsid w:val="00BA61E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61E8"/>
    <w:rPr>
      <w:sz w:val="16"/>
      <w:szCs w:val="16"/>
    </w:rPr>
  </w:style>
  <w:style w:type="paragraph" w:styleId="af1">
    <w:name w:val="No Spacing"/>
    <w:uiPriority w:val="1"/>
    <w:qFormat/>
    <w:rsid w:val="00C9280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DF4988"/>
    <w:rPr>
      <w:sz w:val="24"/>
    </w:rPr>
  </w:style>
  <w:style w:type="paragraph" w:customStyle="1" w:styleId="af2">
    <w:name w:val="???????"/>
    <w:rsid w:val="00912157"/>
  </w:style>
  <w:style w:type="paragraph" w:customStyle="1" w:styleId="Standard">
    <w:name w:val="Standard"/>
    <w:rsid w:val="0079437A"/>
    <w:pPr>
      <w:widowControl w:val="0"/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numbering" w:customStyle="1" w:styleId="numList2">
    <w:name w:val="numList_2"/>
    <w:basedOn w:val="a2"/>
    <w:rsid w:val="0079437A"/>
    <w:pPr>
      <w:numPr>
        <w:numId w:val="1"/>
      </w:numPr>
    </w:pPr>
  </w:style>
  <w:style w:type="paragraph" w:customStyle="1" w:styleId="Default">
    <w:name w:val="Default"/>
    <w:rsid w:val="00E621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сновной шрифт абзаца1"/>
    <w:rsid w:val="00EB1F18"/>
    <w:pPr>
      <w:suppressAutoHyphens/>
      <w:overflowPunct w:val="0"/>
      <w:autoSpaceDE w:val="0"/>
      <w:autoSpaceDN w:val="0"/>
      <w:textAlignment w:val="baseline"/>
    </w:pPr>
    <w:rPr>
      <w:rFonts w:ascii="PT Astra Serif" w:hAnsi="PT Astra Serif"/>
      <w:color w:val="000000"/>
      <w:kern w:val="3"/>
      <w:sz w:val="24"/>
      <w:szCs w:val="24"/>
    </w:rPr>
  </w:style>
  <w:style w:type="numbering" w:customStyle="1" w:styleId="numList3">
    <w:name w:val="numList_3"/>
    <w:basedOn w:val="a2"/>
    <w:rsid w:val="0037665A"/>
    <w:pPr>
      <w:numPr>
        <w:numId w:val="5"/>
      </w:numPr>
    </w:pPr>
  </w:style>
  <w:style w:type="character" w:styleId="af3">
    <w:name w:val="Hyperlink"/>
    <w:rsid w:val="00F554F1"/>
    <w:rPr>
      <w:color w:val="0000FF"/>
      <w:u w:val="single"/>
    </w:rPr>
  </w:style>
  <w:style w:type="character" w:customStyle="1" w:styleId="uv3um">
    <w:name w:val="uv3um"/>
    <w:basedOn w:val="a0"/>
    <w:rsid w:val="00ED3B90"/>
  </w:style>
  <w:style w:type="character" w:customStyle="1" w:styleId="aa">
    <w:name w:val="Верхний колонтитул Знак"/>
    <w:basedOn w:val="a0"/>
    <w:link w:val="a9"/>
    <w:uiPriority w:val="99"/>
    <w:rsid w:val="00A90FB3"/>
    <w:rPr>
      <w:sz w:val="24"/>
    </w:rPr>
  </w:style>
  <w:style w:type="paragraph" w:styleId="af4">
    <w:name w:val="footnote text"/>
    <w:basedOn w:val="a"/>
    <w:link w:val="af5"/>
    <w:rsid w:val="002D3C26"/>
    <w:rPr>
      <w:sz w:val="20"/>
    </w:rPr>
  </w:style>
  <w:style w:type="character" w:customStyle="1" w:styleId="af5">
    <w:name w:val="Текст сноски Знак"/>
    <w:basedOn w:val="a0"/>
    <w:link w:val="af4"/>
    <w:rsid w:val="002D3C26"/>
  </w:style>
  <w:style w:type="character" w:styleId="af6">
    <w:name w:val="footnote reference"/>
    <w:basedOn w:val="a0"/>
    <w:rsid w:val="002D3C26"/>
    <w:rPr>
      <w:vertAlign w:val="superscript"/>
    </w:rPr>
  </w:style>
  <w:style w:type="paragraph" w:styleId="af7">
    <w:name w:val="endnote text"/>
    <w:basedOn w:val="a"/>
    <w:link w:val="af8"/>
    <w:rsid w:val="004B133F"/>
    <w:rPr>
      <w:sz w:val="20"/>
    </w:rPr>
  </w:style>
  <w:style w:type="character" w:customStyle="1" w:styleId="af8">
    <w:name w:val="Текст концевой сноски Знак"/>
    <w:basedOn w:val="a0"/>
    <w:link w:val="af7"/>
    <w:rsid w:val="004B133F"/>
  </w:style>
  <w:style w:type="character" w:styleId="af9">
    <w:name w:val="endnote reference"/>
    <w:basedOn w:val="a0"/>
    <w:rsid w:val="004B133F"/>
    <w:rPr>
      <w:vertAlign w:val="superscript"/>
    </w:rPr>
  </w:style>
  <w:style w:type="paragraph" w:styleId="afa">
    <w:name w:val="Normal (Web)"/>
    <w:basedOn w:val="a"/>
    <w:uiPriority w:val="99"/>
    <w:unhideWhenUsed/>
    <w:rsid w:val="00A72313"/>
    <w:pPr>
      <w:widowControl/>
      <w:spacing w:before="100" w:beforeAutospacing="1" w:after="100" w:afterAutospacing="1"/>
    </w:pPr>
    <w:rPr>
      <w:szCs w:val="24"/>
    </w:rPr>
  </w:style>
  <w:style w:type="character" w:styleId="afb">
    <w:name w:val="Strong"/>
    <w:basedOn w:val="a0"/>
    <w:uiPriority w:val="22"/>
    <w:qFormat/>
    <w:rsid w:val="006D7991"/>
    <w:rPr>
      <w:b/>
      <w:bCs/>
    </w:rPr>
  </w:style>
  <w:style w:type="paragraph" w:styleId="afc">
    <w:name w:val="List Paragraph"/>
    <w:basedOn w:val="a"/>
    <w:uiPriority w:val="34"/>
    <w:qFormat/>
    <w:rsid w:val="00391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C66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A84C66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rsid w:val="00A84C66"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rsid w:val="00A84C66"/>
    <w:pPr>
      <w:keepNext/>
      <w:outlineLvl w:val="2"/>
    </w:pPr>
  </w:style>
  <w:style w:type="paragraph" w:styleId="4">
    <w:name w:val="heading 4"/>
    <w:basedOn w:val="a"/>
    <w:next w:val="a"/>
    <w:qFormat/>
    <w:rsid w:val="00A84C66"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A84C66"/>
  </w:style>
  <w:style w:type="character" w:customStyle="1" w:styleId="a4">
    <w:name w:val="знак примечания"/>
    <w:rsid w:val="00A84C66"/>
    <w:rPr>
      <w:sz w:val="16"/>
    </w:rPr>
  </w:style>
  <w:style w:type="paragraph" w:customStyle="1" w:styleId="40">
    <w:name w:val="Стиль4"/>
    <w:basedOn w:val="a"/>
    <w:rsid w:val="00A84C66"/>
  </w:style>
  <w:style w:type="paragraph" w:customStyle="1" w:styleId="20">
    <w:name w:val="Стиль2"/>
    <w:basedOn w:val="a"/>
    <w:rsid w:val="00A84C66"/>
  </w:style>
  <w:style w:type="paragraph" w:styleId="a5">
    <w:name w:val="Body Text"/>
    <w:basedOn w:val="a"/>
    <w:rsid w:val="00A84C66"/>
    <w:pPr>
      <w:spacing w:after="120"/>
    </w:pPr>
  </w:style>
  <w:style w:type="paragraph" w:customStyle="1" w:styleId="a6">
    <w:name w:val="текст примечания"/>
    <w:basedOn w:val="a"/>
    <w:rsid w:val="00A84C66"/>
  </w:style>
  <w:style w:type="paragraph" w:styleId="a7">
    <w:name w:val="footer"/>
    <w:basedOn w:val="a"/>
    <w:rsid w:val="00A84C66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  <w:rsid w:val="00A84C66"/>
  </w:style>
  <w:style w:type="paragraph" w:styleId="a9">
    <w:name w:val="header"/>
    <w:basedOn w:val="a"/>
    <w:link w:val="aa"/>
    <w:uiPriority w:val="99"/>
    <w:rsid w:val="00A84C6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A84C66"/>
  </w:style>
  <w:style w:type="paragraph" w:styleId="21">
    <w:name w:val="Body Text 2"/>
    <w:basedOn w:val="a"/>
    <w:rsid w:val="00A84C66"/>
    <w:pPr>
      <w:ind w:right="5075"/>
      <w:jc w:val="both"/>
    </w:pPr>
  </w:style>
  <w:style w:type="paragraph" w:styleId="ac">
    <w:name w:val="Body Text Indent"/>
    <w:basedOn w:val="a"/>
    <w:link w:val="ad"/>
    <w:rsid w:val="00A84C66"/>
    <w:pPr>
      <w:spacing w:line="360" w:lineRule="auto"/>
      <w:ind w:firstLine="709"/>
      <w:jc w:val="both"/>
    </w:pPr>
  </w:style>
  <w:style w:type="table" w:styleId="ae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164E4B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164E4B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1533B2"/>
    <w:rPr>
      <w:sz w:val="24"/>
    </w:rPr>
  </w:style>
  <w:style w:type="paragraph" w:styleId="30">
    <w:name w:val="Body Text Indent 3"/>
    <w:basedOn w:val="a"/>
    <w:link w:val="31"/>
    <w:rsid w:val="00BA61E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61E8"/>
    <w:rPr>
      <w:sz w:val="16"/>
      <w:szCs w:val="16"/>
    </w:rPr>
  </w:style>
  <w:style w:type="paragraph" w:styleId="af1">
    <w:name w:val="No Spacing"/>
    <w:uiPriority w:val="1"/>
    <w:qFormat/>
    <w:rsid w:val="00C9280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DF4988"/>
    <w:rPr>
      <w:sz w:val="24"/>
    </w:rPr>
  </w:style>
  <w:style w:type="paragraph" w:customStyle="1" w:styleId="af2">
    <w:name w:val="???????"/>
    <w:rsid w:val="00912157"/>
  </w:style>
  <w:style w:type="paragraph" w:customStyle="1" w:styleId="Standard">
    <w:name w:val="Standard"/>
    <w:rsid w:val="0079437A"/>
    <w:pPr>
      <w:widowControl w:val="0"/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numbering" w:customStyle="1" w:styleId="numList2">
    <w:name w:val="numList_2"/>
    <w:basedOn w:val="a2"/>
    <w:rsid w:val="0079437A"/>
    <w:pPr>
      <w:numPr>
        <w:numId w:val="1"/>
      </w:numPr>
    </w:pPr>
  </w:style>
  <w:style w:type="paragraph" w:customStyle="1" w:styleId="Default">
    <w:name w:val="Default"/>
    <w:rsid w:val="00E621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сновной шрифт абзаца1"/>
    <w:rsid w:val="00EB1F18"/>
    <w:pPr>
      <w:suppressAutoHyphens/>
      <w:overflowPunct w:val="0"/>
      <w:autoSpaceDE w:val="0"/>
      <w:autoSpaceDN w:val="0"/>
      <w:textAlignment w:val="baseline"/>
    </w:pPr>
    <w:rPr>
      <w:rFonts w:ascii="PT Astra Serif" w:hAnsi="PT Astra Serif"/>
      <w:color w:val="000000"/>
      <w:kern w:val="3"/>
      <w:sz w:val="24"/>
      <w:szCs w:val="24"/>
    </w:rPr>
  </w:style>
  <w:style w:type="numbering" w:customStyle="1" w:styleId="numList3">
    <w:name w:val="numList_3"/>
    <w:basedOn w:val="a2"/>
    <w:rsid w:val="0037665A"/>
    <w:pPr>
      <w:numPr>
        <w:numId w:val="5"/>
      </w:numPr>
    </w:pPr>
  </w:style>
  <w:style w:type="character" w:styleId="af3">
    <w:name w:val="Hyperlink"/>
    <w:rsid w:val="00F554F1"/>
    <w:rPr>
      <w:color w:val="0000FF"/>
      <w:u w:val="single"/>
    </w:rPr>
  </w:style>
  <w:style w:type="character" w:customStyle="1" w:styleId="uv3um">
    <w:name w:val="uv3um"/>
    <w:basedOn w:val="a0"/>
    <w:rsid w:val="00ED3B90"/>
  </w:style>
  <w:style w:type="character" w:customStyle="1" w:styleId="aa">
    <w:name w:val="Верхний колонтитул Знак"/>
    <w:basedOn w:val="a0"/>
    <w:link w:val="a9"/>
    <w:uiPriority w:val="99"/>
    <w:rsid w:val="00A90FB3"/>
    <w:rPr>
      <w:sz w:val="24"/>
    </w:rPr>
  </w:style>
  <w:style w:type="paragraph" w:styleId="af4">
    <w:name w:val="footnote text"/>
    <w:basedOn w:val="a"/>
    <w:link w:val="af5"/>
    <w:rsid w:val="002D3C26"/>
    <w:rPr>
      <w:sz w:val="20"/>
    </w:rPr>
  </w:style>
  <w:style w:type="character" w:customStyle="1" w:styleId="af5">
    <w:name w:val="Текст сноски Знак"/>
    <w:basedOn w:val="a0"/>
    <w:link w:val="af4"/>
    <w:rsid w:val="002D3C26"/>
  </w:style>
  <w:style w:type="character" w:styleId="af6">
    <w:name w:val="footnote reference"/>
    <w:basedOn w:val="a0"/>
    <w:rsid w:val="002D3C26"/>
    <w:rPr>
      <w:vertAlign w:val="superscript"/>
    </w:rPr>
  </w:style>
  <w:style w:type="paragraph" w:styleId="af7">
    <w:name w:val="endnote text"/>
    <w:basedOn w:val="a"/>
    <w:link w:val="af8"/>
    <w:rsid w:val="004B133F"/>
    <w:rPr>
      <w:sz w:val="20"/>
    </w:rPr>
  </w:style>
  <w:style w:type="character" w:customStyle="1" w:styleId="af8">
    <w:name w:val="Текст концевой сноски Знак"/>
    <w:basedOn w:val="a0"/>
    <w:link w:val="af7"/>
    <w:rsid w:val="004B133F"/>
  </w:style>
  <w:style w:type="character" w:styleId="af9">
    <w:name w:val="endnote reference"/>
    <w:basedOn w:val="a0"/>
    <w:rsid w:val="004B133F"/>
    <w:rPr>
      <w:vertAlign w:val="superscript"/>
    </w:rPr>
  </w:style>
  <w:style w:type="paragraph" w:styleId="afa">
    <w:name w:val="Normal (Web)"/>
    <w:basedOn w:val="a"/>
    <w:uiPriority w:val="99"/>
    <w:unhideWhenUsed/>
    <w:rsid w:val="00A72313"/>
    <w:pPr>
      <w:widowControl/>
      <w:spacing w:before="100" w:beforeAutospacing="1" w:after="100" w:afterAutospacing="1"/>
    </w:pPr>
    <w:rPr>
      <w:szCs w:val="24"/>
    </w:rPr>
  </w:style>
  <w:style w:type="character" w:styleId="afb">
    <w:name w:val="Strong"/>
    <w:basedOn w:val="a0"/>
    <w:uiPriority w:val="22"/>
    <w:qFormat/>
    <w:rsid w:val="006D7991"/>
    <w:rPr>
      <w:b/>
      <w:bCs/>
    </w:rPr>
  </w:style>
  <w:style w:type="paragraph" w:styleId="afc">
    <w:name w:val="List Paragraph"/>
    <w:basedOn w:val="a"/>
    <w:uiPriority w:val="34"/>
    <w:qFormat/>
    <w:rsid w:val="0039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4BA7-18C8-4502-ADD9-5386F228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3452</Words>
  <Characters>19681</Characters>
  <Application>Microsoft Office Word</Application>
  <DocSecurity>2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23087</CharactersWithSpaces>
  <SharedDoc>false</SharedDoc>
  <HLinks>
    <vt:vector size="6" baseType="variant"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https://login.consultant.ru/link/?req=doc&amp;base=LAW&amp;n=465549&amp;dst=100339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Ельченинова</cp:lastModifiedBy>
  <cp:revision>2</cp:revision>
  <cp:lastPrinted>2026-05-21T02:20:00Z</cp:lastPrinted>
  <dcterms:created xsi:type="dcterms:W3CDTF">2026-06-02T01:31:00Z</dcterms:created>
  <dcterms:modified xsi:type="dcterms:W3CDTF">2026-06-02T01:31:00Z</dcterms:modified>
</cp:coreProperties>
</file>