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0D4" w:rsidRDefault="001A7888">
      <w:pPr>
        <w:pStyle w:val="3"/>
      </w:pPr>
      <w:r>
        <w:rPr>
          <w:noProof/>
        </w:rPr>
        <w:drawing>
          <wp:anchor distT="0" distB="0" distL="114300" distR="114300" simplePos="0" relativeHeight="251658240" behindDoc="0" locked="0" layoutInCell="1" allowOverlap="1">
            <wp:simplePos x="0" y="0"/>
            <wp:positionH relativeFrom="column">
              <wp:align>center</wp:align>
            </wp:positionH>
            <wp:positionV relativeFrom="paragraph">
              <wp:posOffset>-549910</wp:posOffset>
            </wp:positionV>
            <wp:extent cx="899795" cy="899795"/>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srcRect/>
                    <a:stretch/>
                  </pic:blipFill>
                  <pic:spPr>
                    <a:xfrm>
                      <a:off x="0" y="0"/>
                      <a:ext cx="899795" cy="899795"/>
                    </a:xfrm>
                    <a:prstGeom prst="rect">
                      <a:avLst/>
                    </a:prstGeom>
                  </pic:spPr>
                </pic:pic>
              </a:graphicData>
            </a:graphic>
          </wp:anchor>
        </w:drawing>
      </w:r>
    </w:p>
    <w:p w:rsidR="007270D4" w:rsidRDefault="007270D4"/>
    <w:p w:rsidR="007270D4" w:rsidRDefault="007270D4">
      <w:pPr>
        <w:pStyle w:val="3"/>
        <w:rPr>
          <w:sz w:val="20"/>
        </w:rPr>
      </w:pPr>
    </w:p>
    <w:tbl>
      <w:tblPr>
        <w:tblW w:w="0" w:type="auto"/>
        <w:tblLayout w:type="fixed"/>
        <w:tblCellMar>
          <w:left w:w="28" w:type="dxa"/>
          <w:right w:w="28" w:type="dxa"/>
        </w:tblCellMar>
        <w:tblLook w:val="04A0"/>
      </w:tblPr>
      <w:tblGrid>
        <w:gridCol w:w="1134"/>
        <w:gridCol w:w="1418"/>
        <w:gridCol w:w="283"/>
        <w:gridCol w:w="2268"/>
        <w:gridCol w:w="284"/>
        <w:gridCol w:w="1276"/>
        <w:gridCol w:w="1275"/>
        <w:gridCol w:w="1247"/>
      </w:tblGrid>
      <w:tr w:rsidR="007270D4">
        <w:trPr>
          <w:trHeight w:val="1604"/>
        </w:trPr>
        <w:tc>
          <w:tcPr>
            <w:tcW w:w="9185" w:type="dxa"/>
            <w:gridSpan w:val="8"/>
            <w:tcMar>
              <w:left w:w="0" w:type="dxa"/>
              <w:right w:w="0" w:type="dxa"/>
            </w:tcMar>
          </w:tcPr>
          <w:p w:rsidR="007270D4" w:rsidRDefault="001A7888">
            <w:pPr>
              <w:widowControl/>
              <w:jc w:val="center"/>
              <w:rPr>
                <w:b/>
                <w:sz w:val="28"/>
              </w:rPr>
            </w:pPr>
            <w:r>
              <w:rPr>
                <w:b/>
                <w:sz w:val="28"/>
              </w:rPr>
              <w:t xml:space="preserve">КЕМЕРОВСКАЯ ОБЛАСТЬ – КУЗБАСС </w:t>
            </w:r>
          </w:p>
          <w:p w:rsidR="007270D4" w:rsidRDefault="007270D4">
            <w:pPr>
              <w:widowControl/>
              <w:jc w:val="center"/>
              <w:rPr>
                <w:b/>
                <w:sz w:val="28"/>
              </w:rPr>
            </w:pPr>
          </w:p>
          <w:p w:rsidR="007270D4" w:rsidRDefault="001A7888">
            <w:pPr>
              <w:widowControl/>
              <w:jc w:val="center"/>
              <w:rPr>
                <w:b/>
                <w:sz w:val="28"/>
              </w:rPr>
            </w:pPr>
            <w:r>
              <w:rPr>
                <w:b/>
                <w:sz w:val="28"/>
              </w:rPr>
              <w:t>СОВЕТ НАРОДНЫХ ДЕПУТАТОВ</w:t>
            </w:r>
          </w:p>
          <w:p w:rsidR="007270D4" w:rsidRDefault="001A7888">
            <w:pPr>
              <w:widowControl/>
              <w:jc w:val="center"/>
              <w:rPr>
                <w:b/>
                <w:sz w:val="28"/>
              </w:rPr>
            </w:pPr>
            <w:r>
              <w:rPr>
                <w:b/>
                <w:sz w:val="28"/>
              </w:rPr>
              <w:t>ЛЕНИНСК-КУЗНЕЦКОГО МУНИЦИПАЛЬНОГО ОКРУГА</w:t>
            </w:r>
          </w:p>
          <w:p w:rsidR="007270D4" w:rsidRDefault="001A7888">
            <w:pPr>
              <w:widowControl/>
              <w:jc w:val="center"/>
              <w:rPr>
                <w:b/>
              </w:rPr>
            </w:pPr>
            <w:r>
              <w:rPr>
                <w:b/>
                <w:sz w:val="28"/>
              </w:rPr>
              <w:t xml:space="preserve">ПЕРВОГО СОЗЫВА </w:t>
            </w:r>
          </w:p>
        </w:tc>
      </w:tr>
      <w:tr w:rsidR="007270D4">
        <w:trPr>
          <w:trHeight w:hRule="exact" w:val="397"/>
        </w:trPr>
        <w:tc>
          <w:tcPr>
            <w:tcW w:w="9185" w:type="dxa"/>
            <w:gridSpan w:val="8"/>
            <w:tcMar>
              <w:left w:w="0" w:type="dxa"/>
              <w:right w:w="0" w:type="dxa"/>
            </w:tcMar>
          </w:tcPr>
          <w:p w:rsidR="007270D4" w:rsidRDefault="007270D4">
            <w:pPr>
              <w:widowControl/>
              <w:spacing w:line="360" w:lineRule="auto"/>
              <w:jc w:val="center"/>
              <w:rPr>
                <w:b/>
                <w:sz w:val="28"/>
              </w:rPr>
            </w:pPr>
          </w:p>
        </w:tc>
      </w:tr>
      <w:tr w:rsidR="007270D4">
        <w:trPr>
          <w:trHeight w:val="399"/>
        </w:trPr>
        <w:tc>
          <w:tcPr>
            <w:tcW w:w="9185" w:type="dxa"/>
            <w:gridSpan w:val="8"/>
            <w:tcMar>
              <w:left w:w="0" w:type="dxa"/>
              <w:right w:w="0" w:type="dxa"/>
            </w:tcMar>
          </w:tcPr>
          <w:p w:rsidR="007270D4" w:rsidRDefault="001A7888">
            <w:pPr>
              <w:widowControl/>
              <w:jc w:val="center"/>
            </w:pPr>
            <w:r>
              <w:rPr>
                <w:b/>
                <w:sz w:val="36"/>
              </w:rPr>
              <w:t xml:space="preserve">РЕШЕНИЕ </w:t>
            </w:r>
          </w:p>
        </w:tc>
      </w:tr>
      <w:tr w:rsidR="007270D4">
        <w:trPr>
          <w:trHeight w:hRule="exact" w:val="397"/>
        </w:trPr>
        <w:tc>
          <w:tcPr>
            <w:tcW w:w="9185" w:type="dxa"/>
            <w:gridSpan w:val="8"/>
            <w:tcMar>
              <w:left w:w="0" w:type="dxa"/>
              <w:right w:w="0" w:type="dxa"/>
            </w:tcMar>
          </w:tcPr>
          <w:p w:rsidR="007270D4" w:rsidRDefault="007270D4">
            <w:pPr>
              <w:widowControl/>
              <w:spacing w:line="360" w:lineRule="auto"/>
              <w:jc w:val="center"/>
              <w:rPr>
                <w:b/>
                <w:sz w:val="36"/>
              </w:rPr>
            </w:pPr>
          </w:p>
        </w:tc>
      </w:tr>
      <w:tr w:rsidR="007270D4">
        <w:tc>
          <w:tcPr>
            <w:tcW w:w="2552" w:type="dxa"/>
            <w:gridSpan w:val="2"/>
            <w:tcMar>
              <w:left w:w="0" w:type="dxa"/>
              <w:right w:w="0" w:type="dxa"/>
            </w:tcMar>
          </w:tcPr>
          <w:p w:rsidR="007270D4" w:rsidRDefault="007270D4">
            <w:pPr>
              <w:widowControl/>
              <w:tabs>
                <w:tab w:val="left" w:pos="2568"/>
                <w:tab w:val="left" w:pos="5244"/>
                <w:tab w:val="left" w:pos="5394"/>
              </w:tabs>
              <w:jc w:val="center"/>
            </w:pPr>
          </w:p>
        </w:tc>
        <w:tc>
          <w:tcPr>
            <w:tcW w:w="283" w:type="dxa"/>
            <w:tcMar>
              <w:left w:w="28" w:type="dxa"/>
              <w:right w:w="28" w:type="dxa"/>
            </w:tcMar>
          </w:tcPr>
          <w:p w:rsidR="007270D4" w:rsidRDefault="001A7888">
            <w:pPr>
              <w:widowControl/>
              <w:tabs>
                <w:tab w:val="left" w:pos="2568"/>
                <w:tab w:val="left" w:pos="5244"/>
                <w:tab w:val="left" w:pos="5394"/>
              </w:tabs>
              <w:jc w:val="center"/>
            </w:pPr>
            <w:r>
              <w:t>от</w:t>
            </w:r>
          </w:p>
        </w:tc>
        <w:tc>
          <w:tcPr>
            <w:tcW w:w="2268" w:type="dxa"/>
            <w:tcBorders>
              <w:bottom w:val="single" w:sz="4" w:space="0" w:color="000000"/>
            </w:tcBorders>
            <w:tcMar>
              <w:left w:w="28" w:type="dxa"/>
              <w:right w:w="28" w:type="dxa"/>
            </w:tcMar>
          </w:tcPr>
          <w:p w:rsidR="007270D4" w:rsidRDefault="00E72424">
            <w:pPr>
              <w:widowControl/>
              <w:tabs>
                <w:tab w:val="left" w:pos="2568"/>
                <w:tab w:val="left" w:pos="5244"/>
                <w:tab w:val="left" w:pos="5394"/>
              </w:tabs>
              <w:jc w:val="center"/>
            </w:pPr>
            <w:r>
              <w:t>28.11.2025</w:t>
            </w:r>
          </w:p>
        </w:tc>
        <w:tc>
          <w:tcPr>
            <w:tcW w:w="284" w:type="dxa"/>
            <w:tcMar>
              <w:left w:w="28" w:type="dxa"/>
              <w:right w:w="28" w:type="dxa"/>
            </w:tcMar>
          </w:tcPr>
          <w:p w:rsidR="007270D4" w:rsidRDefault="001A7888">
            <w:pPr>
              <w:widowControl/>
              <w:tabs>
                <w:tab w:val="left" w:pos="2568"/>
                <w:tab w:val="left" w:pos="5244"/>
                <w:tab w:val="left" w:pos="5394"/>
              </w:tabs>
              <w:jc w:val="center"/>
            </w:pPr>
            <w:r>
              <w:t>№</w:t>
            </w:r>
          </w:p>
        </w:tc>
        <w:tc>
          <w:tcPr>
            <w:tcW w:w="1276" w:type="dxa"/>
            <w:tcBorders>
              <w:bottom w:val="single" w:sz="4" w:space="0" w:color="000000"/>
            </w:tcBorders>
            <w:tcMar>
              <w:left w:w="28" w:type="dxa"/>
              <w:right w:w="28" w:type="dxa"/>
            </w:tcMar>
          </w:tcPr>
          <w:p w:rsidR="007270D4" w:rsidRDefault="00E72424">
            <w:pPr>
              <w:widowControl/>
              <w:tabs>
                <w:tab w:val="left" w:pos="2568"/>
                <w:tab w:val="left" w:pos="5244"/>
                <w:tab w:val="left" w:pos="5394"/>
              </w:tabs>
              <w:jc w:val="center"/>
            </w:pPr>
            <w:r>
              <w:t>228</w:t>
            </w:r>
          </w:p>
        </w:tc>
        <w:tc>
          <w:tcPr>
            <w:tcW w:w="2522" w:type="dxa"/>
            <w:gridSpan w:val="2"/>
            <w:tcMar>
              <w:left w:w="28" w:type="dxa"/>
              <w:right w:w="28" w:type="dxa"/>
            </w:tcMar>
          </w:tcPr>
          <w:p w:rsidR="007270D4" w:rsidRDefault="007270D4">
            <w:pPr>
              <w:widowControl/>
              <w:tabs>
                <w:tab w:val="left" w:pos="2568"/>
                <w:tab w:val="left" w:pos="5244"/>
                <w:tab w:val="left" w:pos="5394"/>
              </w:tabs>
              <w:jc w:val="center"/>
            </w:pPr>
          </w:p>
        </w:tc>
      </w:tr>
      <w:tr w:rsidR="007270D4">
        <w:trPr>
          <w:trHeight w:hRule="exact" w:val="113"/>
        </w:trPr>
        <w:tc>
          <w:tcPr>
            <w:tcW w:w="9185" w:type="dxa"/>
            <w:gridSpan w:val="8"/>
            <w:tcMar>
              <w:left w:w="0" w:type="dxa"/>
              <w:right w:w="0" w:type="dxa"/>
            </w:tcMar>
          </w:tcPr>
          <w:p w:rsidR="007270D4" w:rsidRDefault="007270D4">
            <w:pPr>
              <w:widowControl/>
              <w:tabs>
                <w:tab w:val="left" w:pos="2568"/>
                <w:tab w:val="left" w:pos="5244"/>
                <w:tab w:val="left" w:pos="5394"/>
              </w:tabs>
              <w:jc w:val="center"/>
            </w:pPr>
          </w:p>
        </w:tc>
      </w:tr>
      <w:tr w:rsidR="007270D4">
        <w:tc>
          <w:tcPr>
            <w:tcW w:w="9185" w:type="dxa"/>
            <w:gridSpan w:val="8"/>
            <w:tcMar>
              <w:left w:w="0" w:type="dxa"/>
              <w:right w:w="0" w:type="dxa"/>
            </w:tcMar>
          </w:tcPr>
          <w:p w:rsidR="007270D4" w:rsidRDefault="001A7888">
            <w:pPr>
              <w:widowControl/>
              <w:tabs>
                <w:tab w:val="left" w:pos="2568"/>
                <w:tab w:val="left" w:pos="5244"/>
                <w:tab w:val="left" w:pos="5394"/>
              </w:tabs>
              <w:jc w:val="center"/>
            </w:pPr>
            <w:r>
              <w:t>г. Ленинск-Кузнецкий</w:t>
            </w:r>
          </w:p>
        </w:tc>
      </w:tr>
      <w:tr w:rsidR="007270D4">
        <w:trPr>
          <w:trHeight w:hRule="exact" w:val="567"/>
        </w:trPr>
        <w:tc>
          <w:tcPr>
            <w:tcW w:w="9185" w:type="dxa"/>
            <w:gridSpan w:val="8"/>
            <w:tcMar>
              <w:left w:w="0" w:type="dxa"/>
              <w:right w:w="0" w:type="dxa"/>
            </w:tcMar>
          </w:tcPr>
          <w:p w:rsidR="007270D4" w:rsidRDefault="007270D4">
            <w:pPr>
              <w:widowControl/>
              <w:tabs>
                <w:tab w:val="left" w:pos="2568"/>
                <w:tab w:val="left" w:pos="5244"/>
                <w:tab w:val="left" w:pos="5394"/>
              </w:tabs>
            </w:pPr>
          </w:p>
        </w:tc>
      </w:tr>
      <w:tr w:rsidR="007270D4">
        <w:tc>
          <w:tcPr>
            <w:tcW w:w="1134" w:type="dxa"/>
            <w:tcMar>
              <w:left w:w="0" w:type="dxa"/>
              <w:right w:w="0" w:type="dxa"/>
            </w:tcMar>
          </w:tcPr>
          <w:p w:rsidR="007270D4" w:rsidRDefault="007270D4">
            <w:pPr>
              <w:widowControl/>
              <w:tabs>
                <w:tab w:val="left" w:pos="2568"/>
                <w:tab w:val="left" w:pos="5244"/>
                <w:tab w:val="left" w:pos="5394"/>
              </w:tabs>
              <w:jc w:val="center"/>
              <w:rPr>
                <w:rFonts w:ascii="XO Thames" w:hAnsi="XO Thames"/>
              </w:rPr>
            </w:pPr>
          </w:p>
        </w:tc>
        <w:tc>
          <w:tcPr>
            <w:tcW w:w="6804" w:type="dxa"/>
            <w:gridSpan w:val="6"/>
            <w:tcMar>
              <w:left w:w="28" w:type="dxa"/>
              <w:right w:w="28" w:type="dxa"/>
            </w:tcMar>
          </w:tcPr>
          <w:p w:rsidR="007270D4" w:rsidRDefault="001A7888">
            <w:pPr>
              <w:widowControl/>
              <w:tabs>
                <w:tab w:val="left" w:pos="2568"/>
                <w:tab w:val="left" w:pos="5244"/>
                <w:tab w:val="left" w:pos="5394"/>
              </w:tabs>
              <w:jc w:val="center"/>
              <w:rPr>
                <w:rFonts w:ascii="XO Thames" w:hAnsi="XO Thames"/>
                <w:b/>
              </w:rPr>
            </w:pPr>
            <w:r>
              <w:rPr>
                <w:rFonts w:ascii="XO Thames" w:hAnsi="XO Thames"/>
                <w:b/>
              </w:rPr>
              <w:t xml:space="preserve">О внесении изменений в решение Совета народных               депутатов Ленинск-Кузнецкого муниципального округа </w:t>
            </w:r>
          </w:p>
          <w:p w:rsidR="007270D4" w:rsidRDefault="001A7888">
            <w:pPr>
              <w:widowControl/>
              <w:tabs>
                <w:tab w:val="left" w:pos="2568"/>
                <w:tab w:val="left" w:pos="5244"/>
                <w:tab w:val="left" w:pos="5394"/>
              </w:tabs>
              <w:jc w:val="center"/>
              <w:rPr>
                <w:rFonts w:ascii="XO Thames" w:hAnsi="XO Thames"/>
                <w:b/>
              </w:rPr>
            </w:pPr>
            <w:r>
              <w:rPr>
                <w:rFonts w:ascii="XO Thames" w:hAnsi="XO Thames"/>
                <w:b/>
              </w:rPr>
              <w:t>от 26.12.2024 № 91 «О бюджете Ленинск-Кузнецкого             муниципального округа на 2025 год и на плановый период</w:t>
            </w:r>
          </w:p>
          <w:p w:rsidR="007270D4" w:rsidRDefault="001A7888">
            <w:pPr>
              <w:widowControl/>
              <w:tabs>
                <w:tab w:val="left" w:pos="2568"/>
                <w:tab w:val="left" w:pos="5244"/>
                <w:tab w:val="left" w:pos="5394"/>
              </w:tabs>
              <w:jc w:val="center"/>
              <w:rPr>
                <w:rFonts w:ascii="XO Thames" w:hAnsi="XO Thames"/>
                <w:b/>
              </w:rPr>
            </w:pPr>
            <w:r>
              <w:rPr>
                <w:rFonts w:ascii="XO Thames" w:hAnsi="XO Thames"/>
                <w:b/>
              </w:rPr>
              <w:t xml:space="preserve">2026 и 2027 годов»  </w:t>
            </w:r>
          </w:p>
        </w:tc>
        <w:tc>
          <w:tcPr>
            <w:tcW w:w="1247" w:type="dxa"/>
            <w:tcMar>
              <w:left w:w="28" w:type="dxa"/>
              <w:right w:w="28" w:type="dxa"/>
            </w:tcMar>
          </w:tcPr>
          <w:p w:rsidR="007270D4" w:rsidRDefault="007270D4">
            <w:pPr>
              <w:widowControl/>
              <w:tabs>
                <w:tab w:val="left" w:pos="2568"/>
                <w:tab w:val="left" w:pos="5244"/>
                <w:tab w:val="left" w:pos="5394"/>
              </w:tabs>
              <w:jc w:val="center"/>
              <w:rPr>
                <w:rFonts w:ascii="XO Thames" w:hAnsi="XO Thames"/>
              </w:rPr>
            </w:pPr>
          </w:p>
        </w:tc>
      </w:tr>
      <w:tr w:rsidR="007270D4">
        <w:trPr>
          <w:trHeight w:hRule="exact" w:val="567"/>
        </w:trPr>
        <w:tc>
          <w:tcPr>
            <w:tcW w:w="9185" w:type="dxa"/>
            <w:gridSpan w:val="8"/>
            <w:tcMar>
              <w:left w:w="0" w:type="dxa"/>
              <w:right w:w="0" w:type="dxa"/>
            </w:tcMar>
          </w:tcPr>
          <w:p w:rsidR="007270D4" w:rsidRDefault="007270D4">
            <w:pPr>
              <w:rPr>
                <w:rFonts w:ascii="XO Thames" w:hAnsi="XO Thames"/>
              </w:rPr>
            </w:pPr>
          </w:p>
          <w:p w:rsidR="007270D4" w:rsidRDefault="007270D4">
            <w:pPr>
              <w:rPr>
                <w:rFonts w:ascii="XO Thames" w:hAnsi="XO Thames"/>
              </w:rPr>
            </w:pPr>
          </w:p>
          <w:p w:rsidR="007270D4" w:rsidRDefault="007270D4">
            <w:pPr>
              <w:rPr>
                <w:rFonts w:ascii="XO Thames" w:hAnsi="XO Thames"/>
              </w:rPr>
            </w:pPr>
          </w:p>
          <w:p w:rsidR="007270D4" w:rsidRDefault="007270D4">
            <w:pPr>
              <w:rPr>
                <w:rFonts w:ascii="XO Thames" w:hAnsi="XO Thames"/>
              </w:rPr>
            </w:pPr>
          </w:p>
        </w:tc>
      </w:tr>
    </w:tbl>
    <w:p w:rsidR="007270D4" w:rsidRDefault="001A7888">
      <w:pPr>
        <w:widowControl/>
        <w:spacing w:line="312" w:lineRule="auto"/>
        <w:ind w:firstLine="709"/>
        <w:jc w:val="both"/>
        <w:rPr>
          <w:rFonts w:ascii="XO Thames" w:hAnsi="XO Thames"/>
          <w:spacing w:val="-4"/>
        </w:rPr>
      </w:pPr>
      <w:r>
        <w:rPr>
          <w:rFonts w:ascii="XO Thames" w:hAnsi="XO Thames"/>
          <w:spacing w:val="-4"/>
        </w:rPr>
        <w:t xml:space="preserve">В соответствии с Бюджетным кодексом Российской Федерации, Уставом муниципального образования Ленинск-Кузнецкий муниципальный округ Кемеровской области – Кузбасса, </w:t>
      </w:r>
      <w:r>
        <w:rPr>
          <w:rFonts w:ascii="XO Thames" w:hAnsi="XO Thames"/>
        </w:rPr>
        <w:t>решением Совета народных депутатов Ленинск-Кузнецкого муниципального округа от 11.09.2024 № 19 «Об утверждении Положения о бюджетном процессе в Ленинск-Кузнецком муниципальном округе»,</w:t>
      </w:r>
      <w:r>
        <w:rPr>
          <w:rFonts w:ascii="XO Thames" w:hAnsi="XO Thames"/>
          <w:spacing w:val="-4"/>
        </w:rPr>
        <w:t xml:space="preserve"> Совет народных депутатов Ленинск-Кузнецкого муниципального округа  </w:t>
      </w:r>
      <w:proofErr w:type="gramStart"/>
      <w:r>
        <w:rPr>
          <w:rFonts w:ascii="XO Thames" w:hAnsi="XO Thames"/>
          <w:spacing w:val="-4"/>
        </w:rPr>
        <w:t>р</w:t>
      </w:r>
      <w:proofErr w:type="gramEnd"/>
      <w:r>
        <w:rPr>
          <w:rFonts w:ascii="XO Thames" w:hAnsi="XO Thames"/>
          <w:spacing w:val="-4"/>
        </w:rPr>
        <w:t xml:space="preserve"> е ш и л:</w:t>
      </w:r>
    </w:p>
    <w:p w:rsidR="007270D4" w:rsidRDefault="001A7888">
      <w:pPr>
        <w:widowControl/>
        <w:tabs>
          <w:tab w:val="left" w:pos="3969"/>
        </w:tabs>
        <w:spacing w:line="312" w:lineRule="auto"/>
        <w:ind w:firstLine="709"/>
        <w:jc w:val="both"/>
        <w:rPr>
          <w:rFonts w:ascii="XO Thames" w:hAnsi="XO Thames"/>
        </w:rPr>
      </w:pPr>
      <w:r>
        <w:rPr>
          <w:rFonts w:ascii="XO Thames" w:hAnsi="XO Thames"/>
          <w:spacing w:val="-4"/>
        </w:rPr>
        <w:t>1. Внести в решение Совета народных депутатов Ленинск-Кузнецкого муниципального округа от 26.12.2024  № 91 «О бюджете Ленинск-Кузнецкого муниципального округа  на 2025 год и на плановый период 2026 и 2027 годов» следующие изменения:</w:t>
      </w:r>
    </w:p>
    <w:p w:rsidR="007270D4" w:rsidRDefault="001A7888">
      <w:pPr>
        <w:widowControl/>
        <w:tabs>
          <w:tab w:val="left" w:pos="3969"/>
        </w:tabs>
        <w:spacing w:line="312" w:lineRule="auto"/>
        <w:ind w:firstLine="709"/>
        <w:jc w:val="both"/>
        <w:outlineLvl w:val="0"/>
        <w:rPr>
          <w:rFonts w:ascii="XO Thames" w:hAnsi="XO Thames"/>
        </w:rPr>
      </w:pPr>
      <w:r>
        <w:rPr>
          <w:rFonts w:ascii="XO Thames" w:hAnsi="XO Thames"/>
        </w:rPr>
        <w:t>1.1. Пункт 1 изложить в следующей редакции:</w:t>
      </w:r>
    </w:p>
    <w:p w:rsidR="007270D4" w:rsidRDefault="001A7888">
      <w:pPr>
        <w:pStyle w:val="af9"/>
        <w:tabs>
          <w:tab w:val="left" w:pos="0"/>
        </w:tabs>
        <w:spacing w:line="312" w:lineRule="auto"/>
        <w:rPr>
          <w:rFonts w:ascii="XO Thames" w:hAnsi="XO Thames"/>
        </w:rPr>
      </w:pPr>
      <w:r>
        <w:rPr>
          <w:rFonts w:ascii="XO Thames" w:hAnsi="XO Thames"/>
        </w:rPr>
        <w:t>«1. Утвердить основные характеристики бюджета Ленинск-Кузнецкого муниципального округа (далее – бюджет муниципального округа) на 2025 год:</w:t>
      </w:r>
    </w:p>
    <w:p w:rsidR="007270D4" w:rsidRDefault="001A7888">
      <w:pPr>
        <w:pStyle w:val="af9"/>
        <w:spacing w:line="312" w:lineRule="auto"/>
        <w:contextualSpacing/>
        <w:rPr>
          <w:rFonts w:ascii="XO Thames" w:hAnsi="XO Thames"/>
        </w:rPr>
      </w:pPr>
      <w:r>
        <w:rPr>
          <w:rFonts w:ascii="XO Thames" w:hAnsi="XO Thames"/>
        </w:rPr>
        <w:t xml:space="preserve">общий объем доходов бюджета муниципального округа в сумме                            </w:t>
      </w:r>
      <w:r w:rsidR="00843BD0">
        <w:rPr>
          <w:rFonts w:ascii="XO Thames" w:hAnsi="XO Thames"/>
        </w:rPr>
        <w:br/>
      </w:r>
      <w:r>
        <w:rPr>
          <w:rFonts w:ascii="XO Thames" w:hAnsi="XO Thames"/>
        </w:rPr>
        <w:t>8 531 849,1 тыс. рублей;</w:t>
      </w:r>
    </w:p>
    <w:p w:rsidR="007270D4" w:rsidRDefault="001A7888">
      <w:pPr>
        <w:pStyle w:val="af9"/>
        <w:spacing w:line="312" w:lineRule="auto"/>
        <w:rPr>
          <w:rFonts w:ascii="XO Thames" w:hAnsi="XO Thames"/>
        </w:rPr>
      </w:pPr>
      <w:r>
        <w:rPr>
          <w:rFonts w:ascii="XO Thames" w:hAnsi="XO Thames"/>
        </w:rPr>
        <w:t xml:space="preserve">общий объем расходов бюджета муниципального округа в сумме                          </w:t>
      </w:r>
      <w:r w:rsidR="00843BD0">
        <w:rPr>
          <w:rFonts w:ascii="XO Thames" w:hAnsi="XO Thames"/>
        </w:rPr>
        <w:br/>
      </w:r>
      <w:r>
        <w:rPr>
          <w:rFonts w:ascii="XO Thames" w:hAnsi="XO Thames"/>
        </w:rPr>
        <w:t>8 689 737,8 тыс. рублей;</w:t>
      </w:r>
    </w:p>
    <w:p w:rsidR="007270D4" w:rsidRDefault="001A7888">
      <w:pPr>
        <w:pStyle w:val="af9"/>
        <w:tabs>
          <w:tab w:val="left" w:pos="0"/>
        </w:tabs>
        <w:spacing w:line="312" w:lineRule="auto"/>
        <w:contextualSpacing/>
        <w:rPr>
          <w:rFonts w:ascii="XO Thames" w:hAnsi="XO Thames"/>
        </w:rPr>
      </w:pPr>
      <w:r>
        <w:rPr>
          <w:rFonts w:ascii="XO Thames" w:hAnsi="XO Thames"/>
        </w:rPr>
        <w:t>дефицит бюджета муниципального округа в сумме 157 888,7 тыс. рублей, или                       7,3 процента от объема доходов бюджета муниципального округа на 2025 год без учета безвозмездных поступлений и (или) поступлений налоговых доходов по дополнительным нормативам отчислений.».</w:t>
      </w:r>
    </w:p>
    <w:p w:rsidR="007270D4" w:rsidRDefault="001A7888">
      <w:pPr>
        <w:pStyle w:val="af9"/>
        <w:spacing w:line="312" w:lineRule="auto"/>
        <w:contextualSpacing/>
        <w:rPr>
          <w:rFonts w:ascii="XO Thames" w:hAnsi="XO Thames"/>
        </w:rPr>
      </w:pPr>
      <w:r>
        <w:rPr>
          <w:rFonts w:ascii="XO Thames" w:hAnsi="XO Thames"/>
        </w:rPr>
        <w:lastRenderedPageBreak/>
        <w:t>1.2. Пункт 2 изложить в следующей редакции:</w:t>
      </w:r>
    </w:p>
    <w:p w:rsidR="007270D4" w:rsidRDefault="001A7888">
      <w:pPr>
        <w:pStyle w:val="af9"/>
        <w:spacing w:line="312" w:lineRule="auto"/>
        <w:ind w:firstLine="708"/>
        <w:rPr>
          <w:rFonts w:ascii="XO Thames" w:hAnsi="XO Thames"/>
          <w:spacing w:val="-4"/>
        </w:rPr>
      </w:pPr>
      <w:r>
        <w:rPr>
          <w:rFonts w:ascii="XO Thames" w:hAnsi="XO Thames"/>
        </w:rPr>
        <w:t>«2. Утвердить основные характеристики бюджета муниципального округа на плановый период 2026 и 2027 годов:</w:t>
      </w:r>
    </w:p>
    <w:p w:rsidR="007270D4" w:rsidRDefault="001A7888">
      <w:pPr>
        <w:pStyle w:val="af9"/>
        <w:spacing w:line="312" w:lineRule="auto"/>
        <w:rPr>
          <w:rFonts w:ascii="XO Thames" w:hAnsi="XO Thames"/>
        </w:rPr>
      </w:pPr>
      <w:r>
        <w:rPr>
          <w:rFonts w:ascii="XO Thames" w:hAnsi="XO Thames"/>
          <w:spacing w:val="-4"/>
        </w:rPr>
        <w:t xml:space="preserve">общий объем доходов бюджета </w:t>
      </w:r>
      <w:r>
        <w:rPr>
          <w:rFonts w:ascii="XO Thames" w:hAnsi="XO Thames"/>
        </w:rPr>
        <w:t>муниципального</w:t>
      </w:r>
      <w:r>
        <w:rPr>
          <w:rFonts w:ascii="XO Thames" w:hAnsi="XO Thames"/>
          <w:spacing w:val="-4"/>
        </w:rPr>
        <w:t xml:space="preserve"> округа на 2026 год в сумме                  </w:t>
      </w:r>
      <w:r w:rsidR="00843BD0">
        <w:rPr>
          <w:rFonts w:ascii="XO Thames" w:hAnsi="XO Thames"/>
          <w:spacing w:val="-4"/>
        </w:rPr>
        <w:br/>
      </w:r>
      <w:r>
        <w:rPr>
          <w:rFonts w:ascii="XO Thames" w:hAnsi="XO Thames"/>
          <w:spacing w:val="-4"/>
        </w:rPr>
        <w:t>8 252 836,2 тыс. рублей и на 2027 год в сумме 8 364 051,9 тыс. рублей;</w:t>
      </w:r>
    </w:p>
    <w:p w:rsidR="007270D4" w:rsidRDefault="001A7888">
      <w:pPr>
        <w:pStyle w:val="af9"/>
        <w:spacing w:line="312" w:lineRule="auto"/>
        <w:rPr>
          <w:rFonts w:ascii="XO Thames" w:hAnsi="XO Thames"/>
        </w:rPr>
      </w:pPr>
      <w:r>
        <w:rPr>
          <w:rFonts w:ascii="XO Thames" w:hAnsi="XO Thames"/>
        </w:rPr>
        <w:t xml:space="preserve">общий объем расходов бюджета муниципального округа на 2026 год в сумме          </w:t>
      </w:r>
      <w:r w:rsidR="00843BD0">
        <w:rPr>
          <w:rFonts w:ascii="XO Thames" w:hAnsi="XO Thames"/>
        </w:rPr>
        <w:br/>
      </w:r>
      <w:r>
        <w:rPr>
          <w:rFonts w:ascii="XO Thames" w:hAnsi="XO Thames"/>
        </w:rPr>
        <w:t>8 300 028,4 тыс. рублей и на 2027 год в сумме 8 430 098,9 тыс. рублей;</w:t>
      </w:r>
    </w:p>
    <w:p w:rsidR="007270D4" w:rsidRDefault="001A7888">
      <w:pPr>
        <w:pStyle w:val="af9"/>
        <w:spacing w:line="312" w:lineRule="auto"/>
        <w:rPr>
          <w:rFonts w:ascii="XO Thames" w:hAnsi="XO Thames"/>
        </w:rPr>
      </w:pPr>
      <w:r>
        <w:rPr>
          <w:rFonts w:ascii="XO Thames" w:hAnsi="XO Thames"/>
        </w:rPr>
        <w:t xml:space="preserve">дефицит  бюджета  муниципального  округа  на  2026  год  в  сумме                  </w:t>
      </w:r>
      <w:r w:rsidR="00843BD0">
        <w:rPr>
          <w:rFonts w:ascii="XO Thames" w:hAnsi="XO Thames"/>
        </w:rPr>
        <w:br/>
      </w:r>
      <w:r>
        <w:rPr>
          <w:rFonts w:ascii="XO Thames" w:hAnsi="XO Thames"/>
        </w:rPr>
        <w:t>47 192,2 тыс. рублей, или 2,3 процента от объема доходов бюджета муниципального округа на 2026 год без учета безвозмездных поступлений и (или) поступлений налоговых доходов по дополнительным нормативам отчислений;</w:t>
      </w:r>
    </w:p>
    <w:p w:rsidR="007270D4" w:rsidRDefault="001A7888">
      <w:pPr>
        <w:pStyle w:val="af9"/>
        <w:spacing w:line="312" w:lineRule="auto"/>
        <w:rPr>
          <w:rFonts w:ascii="XO Thames" w:hAnsi="XO Thames"/>
        </w:rPr>
      </w:pPr>
      <w:r>
        <w:rPr>
          <w:rFonts w:ascii="XO Thames" w:hAnsi="XO Thames"/>
        </w:rPr>
        <w:t xml:space="preserve">дефицит  бюджета  муниципального  округа  на  2027  год  в  сумме                 </w:t>
      </w:r>
      <w:r w:rsidR="00843BD0">
        <w:rPr>
          <w:rFonts w:ascii="XO Thames" w:hAnsi="XO Thames"/>
        </w:rPr>
        <w:br/>
      </w:r>
      <w:r>
        <w:rPr>
          <w:rFonts w:ascii="XO Thames" w:hAnsi="XO Thames"/>
        </w:rPr>
        <w:t>66 047,0  тыс. рублей,   или 3,5</w:t>
      </w:r>
      <w:r>
        <w:rPr>
          <w:rFonts w:ascii="XO Thames" w:hAnsi="XO Thames"/>
          <w:color w:val="FF0000"/>
        </w:rPr>
        <w:t xml:space="preserve"> </w:t>
      </w:r>
      <w:r>
        <w:rPr>
          <w:rFonts w:ascii="XO Thames" w:hAnsi="XO Thames"/>
        </w:rPr>
        <w:t>процента от  объема   доходов бюджета   муниципального   округа на 2027 год без учета безвозмездных поступлений и (или) поступлений налоговых доходов по дополнительным нормативам отчислений</w:t>
      </w:r>
      <w:proofErr w:type="gramStart"/>
      <w:r>
        <w:rPr>
          <w:rFonts w:ascii="XO Thames" w:hAnsi="XO Thames"/>
        </w:rPr>
        <w:t>.».</w:t>
      </w:r>
      <w:proofErr w:type="gramEnd"/>
    </w:p>
    <w:p w:rsidR="007270D4" w:rsidRDefault="001A7888">
      <w:pPr>
        <w:pStyle w:val="af9"/>
        <w:spacing w:line="312" w:lineRule="auto"/>
        <w:contextualSpacing/>
        <w:rPr>
          <w:rFonts w:ascii="XO Thames" w:hAnsi="XO Thames"/>
        </w:rPr>
      </w:pPr>
      <w:r>
        <w:rPr>
          <w:rFonts w:ascii="XO Thames" w:hAnsi="XO Thames"/>
        </w:rPr>
        <w:t>1.3. Пункт 8 изложить в следующей редакции:</w:t>
      </w:r>
    </w:p>
    <w:p w:rsidR="007270D4" w:rsidRDefault="001A7888">
      <w:pPr>
        <w:pStyle w:val="310"/>
        <w:spacing w:after="0" w:line="312" w:lineRule="auto"/>
        <w:ind w:left="0" w:firstLine="708"/>
        <w:contextualSpacing/>
        <w:jc w:val="both"/>
        <w:rPr>
          <w:rFonts w:ascii="XO Thames" w:hAnsi="XO Thames"/>
        </w:rPr>
      </w:pPr>
      <w:r>
        <w:rPr>
          <w:rFonts w:ascii="XO Thames" w:hAnsi="XO Thames"/>
          <w:sz w:val="24"/>
        </w:rPr>
        <w:t xml:space="preserve">«8. </w:t>
      </w:r>
      <w:r>
        <w:rPr>
          <w:rFonts w:ascii="XO Thames" w:hAnsi="XO Thames"/>
          <w:spacing w:val="4"/>
          <w:sz w:val="24"/>
        </w:rPr>
        <w:t xml:space="preserve">Утвердить   общий   объем   бюджетных   ассигнований  бюджета </w:t>
      </w:r>
      <w:r>
        <w:rPr>
          <w:rFonts w:ascii="XO Thames" w:hAnsi="XO Thames"/>
          <w:sz w:val="24"/>
        </w:rPr>
        <w:t xml:space="preserve">муниципального </w:t>
      </w:r>
      <w:r>
        <w:rPr>
          <w:rFonts w:ascii="XO Thames" w:hAnsi="XO Thames"/>
          <w:spacing w:val="4"/>
          <w:sz w:val="24"/>
        </w:rPr>
        <w:t xml:space="preserve">округа, направляемых на исполнение публичных нормативных обязательств, на 2025 год в сумме 130 297,6 тыс. рублей, на 2026 год в сумме      146 604,4 </w:t>
      </w:r>
      <w:r>
        <w:rPr>
          <w:rFonts w:ascii="XO Thames" w:hAnsi="XO Thames"/>
          <w:sz w:val="24"/>
        </w:rPr>
        <w:t>тыс. рублей, на 2027 год в сумме 146 604,4 тыс. рублей</w:t>
      </w:r>
      <w:proofErr w:type="gramStart"/>
      <w:r>
        <w:rPr>
          <w:rFonts w:ascii="XO Thames" w:hAnsi="XO Thames"/>
          <w:sz w:val="24"/>
        </w:rPr>
        <w:t>.</w:t>
      </w:r>
      <w:r>
        <w:rPr>
          <w:rFonts w:ascii="XO Thames" w:hAnsi="XO Thames"/>
          <w:spacing w:val="-2"/>
          <w:sz w:val="24"/>
        </w:rPr>
        <w:t>».</w:t>
      </w:r>
      <w:proofErr w:type="gramEnd"/>
    </w:p>
    <w:p w:rsidR="007270D4" w:rsidRDefault="001A7888">
      <w:pPr>
        <w:pStyle w:val="af9"/>
        <w:spacing w:line="312" w:lineRule="auto"/>
        <w:contextualSpacing/>
        <w:rPr>
          <w:rFonts w:ascii="XO Thames" w:hAnsi="XO Thames"/>
        </w:rPr>
      </w:pPr>
      <w:r>
        <w:rPr>
          <w:rFonts w:ascii="XO Thames" w:hAnsi="XO Thames"/>
        </w:rPr>
        <w:t>1.4. Пункт 9 изложить в следующей редакции:</w:t>
      </w:r>
    </w:p>
    <w:p w:rsidR="007270D4" w:rsidRDefault="001A7888">
      <w:pPr>
        <w:pStyle w:val="af9"/>
        <w:spacing w:line="312" w:lineRule="auto"/>
        <w:contextualSpacing/>
        <w:rPr>
          <w:rFonts w:ascii="XO Thames" w:hAnsi="XO Thames"/>
          <w:spacing w:val="-4"/>
        </w:rPr>
      </w:pPr>
      <w:r>
        <w:rPr>
          <w:rFonts w:ascii="XO Thames" w:hAnsi="XO Thames"/>
        </w:rPr>
        <w:t xml:space="preserve">«9. </w:t>
      </w:r>
      <w:r>
        <w:rPr>
          <w:rFonts w:ascii="XO Thames" w:hAnsi="XO Thames"/>
          <w:spacing w:val="-2"/>
        </w:rPr>
        <w:t xml:space="preserve">Утвердить  объем  межбюджетных  трансфертов,  получаемых  из  областного бюджета, в 2025   году в   сумме 5 167 134,1 тыс. рублей,   в   2026 году  в сумме                      </w:t>
      </w:r>
      <w:r>
        <w:rPr>
          <w:rFonts w:ascii="XO Thames" w:hAnsi="XO Thames"/>
          <w:spacing w:val="-2"/>
        </w:rPr>
        <w:br/>
        <w:t>5 039 071,7 тыс. рублей, в 2027 году в сумме 5 205 818,0 тыс. рублей</w:t>
      </w:r>
      <w:proofErr w:type="gramStart"/>
      <w:r>
        <w:rPr>
          <w:rFonts w:ascii="XO Thames" w:hAnsi="XO Thames"/>
          <w:spacing w:val="-2"/>
        </w:rPr>
        <w:t>.</w:t>
      </w:r>
      <w:r>
        <w:rPr>
          <w:rFonts w:ascii="XO Thames" w:hAnsi="XO Thames"/>
          <w:spacing w:val="-4"/>
        </w:rPr>
        <w:t>».</w:t>
      </w:r>
      <w:proofErr w:type="gramEnd"/>
    </w:p>
    <w:p w:rsidR="007270D4" w:rsidRDefault="001A7888">
      <w:pPr>
        <w:pStyle w:val="af9"/>
        <w:spacing w:line="312" w:lineRule="auto"/>
        <w:contextualSpacing/>
        <w:rPr>
          <w:rFonts w:ascii="XO Thames" w:hAnsi="XO Thames"/>
          <w:spacing w:val="-4"/>
        </w:rPr>
      </w:pPr>
      <w:r>
        <w:rPr>
          <w:rFonts w:ascii="XO Thames" w:hAnsi="XO Thames"/>
          <w:spacing w:val="-4"/>
        </w:rPr>
        <w:t xml:space="preserve">1.5. </w:t>
      </w:r>
      <w:r>
        <w:rPr>
          <w:rFonts w:ascii="XO Thames" w:hAnsi="XO Thames"/>
        </w:rPr>
        <w:t>Пункт 11 изложить в следующей редакции:</w:t>
      </w:r>
    </w:p>
    <w:p w:rsidR="007270D4" w:rsidRDefault="001A7888">
      <w:pPr>
        <w:widowControl/>
        <w:spacing w:line="360" w:lineRule="auto"/>
        <w:ind w:firstLine="708"/>
        <w:jc w:val="both"/>
      </w:pPr>
      <w:r>
        <w:t>«11. Утвердить общий объем условно утвержденных расходов:</w:t>
      </w:r>
    </w:p>
    <w:p w:rsidR="007270D4" w:rsidRDefault="001A7888">
      <w:pPr>
        <w:widowControl/>
        <w:spacing w:line="360" w:lineRule="auto"/>
        <w:ind w:left="709"/>
        <w:contextualSpacing/>
        <w:jc w:val="both"/>
      </w:pPr>
      <w:r>
        <w:t>на 2026 год в сумме 182 083,9 тыс. рублей;</w:t>
      </w:r>
    </w:p>
    <w:p w:rsidR="007270D4" w:rsidRDefault="001A7888">
      <w:pPr>
        <w:widowControl/>
        <w:spacing w:line="360" w:lineRule="auto"/>
        <w:ind w:firstLine="709"/>
        <w:jc w:val="both"/>
      </w:pPr>
      <w:r>
        <w:t>на 2027 год в сумме 181 939,2 тыс. рублей.».</w:t>
      </w:r>
    </w:p>
    <w:p w:rsidR="007270D4" w:rsidRDefault="001A7888">
      <w:pPr>
        <w:pStyle w:val="af9"/>
        <w:spacing w:line="312" w:lineRule="auto"/>
        <w:contextualSpacing/>
        <w:rPr>
          <w:rFonts w:ascii="XO Thames" w:hAnsi="XO Thames"/>
        </w:rPr>
      </w:pPr>
      <w:r>
        <w:rPr>
          <w:rFonts w:ascii="XO Thames" w:hAnsi="XO Thames"/>
        </w:rPr>
        <w:t>1.6. Пункт 16 изложить в следующей редакции:</w:t>
      </w:r>
    </w:p>
    <w:p w:rsidR="007270D4" w:rsidRDefault="001A7888">
      <w:pPr>
        <w:pStyle w:val="310"/>
        <w:spacing w:after="0" w:line="312" w:lineRule="auto"/>
        <w:ind w:left="0" w:firstLine="709"/>
        <w:contextualSpacing/>
        <w:jc w:val="both"/>
        <w:rPr>
          <w:rFonts w:ascii="XO Thames" w:hAnsi="XO Thames"/>
        </w:rPr>
      </w:pPr>
      <w:r>
        <w:rPr>
          <w:rFonts w:ascii="XO Thames" w:hAnsi="XO Thames"/>
          <w:sz w:val="24"/>
        </w:rPr>
        <w:t xml:space="preserve">«16. Установить предельный объем муниципального долга на 2025 год в сумме </w:t>
      </w:r>
      <w:r>
        <w:rPr>
          <w:rFonts w:ascii="XO Thames" w:hAnsi="XO Thames"/>
          <w:sz w:val="24"/>
        </w:rPr>
        <w:br/>
        <w:t>2 169 536,0 тыс. рублей, на 2026 год в сумме 2 035 899,5 тыс. рублей, на 2027 год в сумме 1 901 724,9 тыс. рублей.».</w:t>
      </w:r>
    </w:p>
    <w:p w:rsidR="007270D4" w:rsidRDefault="001A7888">
      <w:pPr>
        <w:pStyle w:val="310"/>
        <w:spacing w:after="0" w:line="312" w:lineRule="auto"/>
        <w:ind w:left="0" w:firstLine="709"/>
        <w:contextualSpacing/>
        <w:jc w:val="both"/>
        <w:rPr>
          <w:rFonts w:ascii="XO Thames" w:hAnsi="XO Thames"/>
          <w:sz w:val="24"/>
        </w:rPr>
      </w:pPr>
      <w:r>
        <w:rPr>
          <w:rFonts w:ascii="XO Thames" w:hAnsi="XO Thames"/>
          <w:sz w:val="24"/>
        </w:rPr>
        <w:t>1.7. Пункт 18 изложить в следующей редакции:</w:t>
      </w:r>
    </w:p>
    <w:p w:rsidR="007270D4" w:rsidRDefault="001A7888">
      <w:pPr>
        <w:widowControl/>
        <w:spacing w:line="312" w:lineRule="auto"/>
        <w:ind w:firstLine="709"/>
        <w:contextualSpacing/>
        <w:jc w:val="both"/>
        <w:rPr>
          <w:rFonts w:ascii="XO Thames" w:hAnsi="XO Thames"/>
        </w:rPr>
      </w:pPr>
      <w:r>
        <w:rPr>
          <w:rFonts w:ascii="XO Thames" w:hAnsi="XO Thames"/>
        </w:rPr>
        <w:t>«18. Установить, что субсидии юридическим лицам (за исключением субсидий муниципальным бюджетным и автономным учреждениям муниципального округа), индивидуальным предпринимателям, физическим лицам – производителям товаров (работ, услуг) предоставляются в случаях, связанных с:</w:t>
      </w:r>
    </w:p>
    <w:p w:rsidR="007270D4" w:rsidRDefault="001A7888">
      <w:pPr>
        <w:widowControl/>
        <w:spacing w:line="312" w:lineRule="auto"/>
        <w:ind w:firstLine="709"/>
        <w:jc w:val="both"/>
        <w:rPr>
          <w:rFonts w:ascii="XO Thames" w:hAnsi="XO Thames"/>
        </w:rPr>
      </w:pPr>
      <w:r>
        <w:rPr>
          <w:rFonts w:ascii="XO Thames" w:hAnsi="XO Thames"/>
        </w:rPr>
        <w:t xml:space="preserve">компенсацией (возмещением) выпадающих доходов организаций,               осуществляющих    холодное     водоснабжение    и   (или)   водоотведение,    реализацию  </w:t>
      </w:r>
    </w:p>
    <w:p w:rsidR="007270D4" w:rsidRDefault="007270D4">
      <w:pPr>
        <w:widowControl/>
        <w:spacing w:line="312" w:lineRule="auto"/>
        <w:ind w:firstLine="709"/>
        <w:jc w:val="both"/>
        <w:rPr>
          <w:rFonts w:ascii="XO Thames" w:hAnsi="XO Thames"/>
        </w:rPr>
      </w:pPr>
    </w:p>
    <w:p w:rsidR="007270D4" w:rsidRDefault="001A7888">
      <w:pPr>
        <w:widowControl/>
        <w:spacing w:line="312" w:lineRule="auto"/>
        <w:jc w:val="both"/>
        <w:rPr>
          <w:rFonts w:ascii="XO Thames" w:hAnsi="XO Thames"/>
        </w:rPr>
      </w:pPr>
      <w:r>
        <w:rPr>
          <w:rFonts w:ascii="XO Thames" w:hAnsi="XO Thames"/>
        </w:rPr>
        <w:lastRenderedPageBreak/>
        <w:t>сжиженного газа, возникающих при применении льготных цен (тарифов);</w:t>
      </w:r>
    </w:p>
    <w:p w:rsidR="007270D4" w:rsidRDefault="001A7888">
      <w:pPr>
        <w:widowControl/>
        <w:spacing w:line="312" w:lineRule="auto"/>
        <w:ind w:firstLine="709"/>
        <w:jc w:val="both"/>
        <w:rPr>
          <w:rFonts w:ascii="XO Thames" w:hAnsi="XO Thames"/>
        </w:rPr>
      </w:pPr>
      <w:r>
        <w:rPr>
          <w:rFonts w:ascii="XO Thames" w:hAnsi="XO Thames"/>
        </w:rPr>
        <w:t>компенсацией (возмещением)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w:t>
      </w:r>
    </w:p>
    <w:p w:rsidR="007270D4" w:rsidRDefault="001A7888">
      <w:pPr>
        <w:widowControl/>
        <w:spacing w:line="312" w:lineRule="auto"/>
        <w:ind w:firstLine="708"/>
        <w:contextualSpacing/>
        <w:jc w:val="both"/>
        <w:rPr>
          <w:rFonts w:ascii="XO Thames" w:hAnsi="XO Thames"/>
        </w:rPr>
      </w:pPr>
      <w:r>
        <w:rPr>
          <w:rFonts w:ascii="XO Thames" w:hAnsi="XO Thames"/>
        </w:rPr>
        <w:t>поддержкой и проведением ремонта жилищного фонда;</w:t>
      </w:r>
    </w:p>
    <w:p w:rsidR="007270D4" w:rsidRDefault="001A7888">
      <w:pPr>
        <w:widowControl/>
        <w:spacing w:line="312" w:lineRule="auto"/>
        <w:ind w:firstLine="708"/>
        <w:contextualSpacing/>
        <w:jc w:val="both"/>
        <w:rPr>
          <w:rFonts w:ascii="XO Thames" w:hAnsi="XO Thames"/>
        </w:rPr>
      </w:pPr>
      <w:r>
        <w:rPr>
          <w:rFonts w:ascii="XO Thames" w:hAnsi="XO Thames"/>
        </w:rPr>
        <w:t>осуществлением отдельных полномочий в сфере организации регулярных перевозок пассажиров и багажа общественным транспортом;</w:t>
      </w:r>
    </w:p>
    <w:p w:rsidR="007270D4" w:rsidRDefault="001A7888">
      <w:pPr>
        <w:widowControl/>
        <w:spacing w:line="312" w:lineRule="auto"/>
        <w:ind w:firstLine="709"/>
        <w:contextualSpacing/>
        <w:jc w:val="both"/>
        <w:rPr>
          <w:rFonts w:ascii="XO Thames" w:hAnsi="XO Thames"/>
        </w:rPr>
      </w:pPr>
      <w:r>
        <w:rPr>
          <w:rFonts w:ascii="XO Thames" w:hAnsi="XO Thames"/>
        </w:rPr>
        <w:t>обеспечением мер социальной поддержки по оплате проезда отдельными видами транспорта;</w:t>
      </w:r>
    </w:p>
    <w:p w:rsidR="007270D4" w:rsidRDefault="001A7888">
      <w:pPr>
        <w:widowControl/>
        <w:spacing w:line="312" w:lineRule="auto"/>
        <w:ind w:firstLine="708"/>
        <w:contextualSpacing/>
        <w:jc w:val="both"/>
        <w:rPr>
          <w:rFonts w:ascii="XO Thames" w:hAnsi="XO Thames"/>
          <w:color w:val="FF0000"/>
        </w:rPr>
      </w:pPr>
      <w:r>
        <w:rPr>
          <w:rFonts w:ascii="XO Thames" w:hAnsi="XO Thames"/>
        </w:rPr>
        <w:t>оплатой соглашения о финансовом обеспечении, связанном с оказанием муниципальных услуг в социальной сфере в соответствии с социальным сертификатом на территории Ленинск-Кузнецкого муниципального округа;</w:t>
      </w:r>
    </w:p>
    <w:p w:rsidR="007270D4" w:rsidRDefault="001A7888">
      <w:pPr>
        <w:widowControl/>
        <w:spacing w:line="312" w:lineRule="auto"/>
        <w:ind w:firstLine="708"/>
        <w:contextualSpacing/>
        <w:jc w:val="both"/>
        <w:rPr>
          <w:rFonts w:ascii="XO Thames" w:hAnsi="XO Thames"/>
        </w:rPr>
      </w:pPr>
      <w:r>
        <w:rPr>
          <w:rFonts w:ascii="XO Thames" w:hAnsi="XO Thames"/>
        </w:rPr>
        <w:t>субсидированием затрат субъектов малого и среднего предпринимательства;</w:t>
      </w:r>
    </w:p>
    <w:p w:rsidR="007270D4" w:rsidRDefault="001A7888">
      <w:pPr>
        <w:widowControl/>
        <w:spacing w:line="312" w:lineRule="auto"/>
        <w:ind w:firstLine="708"/>
        <w:contextualSpacing/>
        <w:jc w:val="both"/>
        <w:rPr>
          <w:rFonts w:ascii="XO Thames" w:hAnsi="XO Thames"/>
        </w:rPr>
      </w:pPr>
      <w:r>
        <w:rPr>
          <w:rFonts w:ascii="XO Thames" w:hAnsi="XO Thames"/>
        </w:rPr>
        <w:t>компенсацией (возмещением) затрат, связанных с выполнением мероприятий по капитальному ремонту объектов коммунальной инфраструктуры, находящихся в собственности Ленинск-Кузнецкого муниципального округа.</w:t>
      </w:r>
    </w:p>
    <w:p w:rsidR="007270D4" w:rsidRDefault="001A7888">
      <w:pPr>
        <w:widowControl/>
        <w:spacing w:line="312" w:lineRule="auto"/>
        <w:ind w:firstLine="708"/>
        <w:contextualSpacing/>
        <w:jc w:val="both"/>
        <w:rPr>
          <w:rFonts w:ascii="XO Thames" w:hAnsi="XO Thames"/>
        </w:rPr>
      </w:pPr>
      <w:r>
        <w:rPr>
          <w:rFonts w:ascii="XO Thames" w:hAnsi="XO Thames"/>
        </w:rPr>
        <w:t xml:space="preserve">Субсидии юридическим лицам (за исключением субсидий муниципальным бюджетным и автономным учреждениям муниципального округа), индивидуальным предпринимателям, физическим лицам – производителям товаров, работ, услуг </w:t>
      </w:r>
      <w:r>
        <w:rPr>
          <w:rFonts w:ascii="XO Thames" w:hAnsi="XO Thames"/>
        </w:rPr>
        <w:br/>
        <w:t>предоставляются в порядке, установленном администрацией Ленинск-Кузнецкого муниципального округа.».</w:t>
      </w:r>
    </w:p>
    <w:p w:rsidR="007270D4" w:rsidRDefault="001A7888">
      <w:pPr>
        <w:pStyle w:val="ae"/>
        <w:tabs>
          <w:tab w:val="left" w:pos="709"/>
        </w:tabs>
        <w:spacing w:after="0" w:line="312" w:lineRule="auto"/>
        <w:ind w:left="0" w:firstLine="709"/>
        <w:jc w:val="both"/>
        <w:rPr>
          <w:rFonts w:ascii="XO Thames" w:hAnsi="XO Thames"/>
          <w:sz w:val="24"/>
        </w:rPr>
      </w:pPr>
      <w:r>
        <w:rPr>
          <w:rFonts w:ascii="XO Thames" w:hAnsi="XO Thames"/>
          <w:sz w:val="24"/>
        </w:rPr>
        <w:t>1.8. Приложения № 2, 3, 4, 5, 6 к решению изложить в новой редакции согласно приложениям № 1, 2, 3, 4, 5  к настоящему решению.</w:t>
      </w:r>
    </w:p>
    <w:p w:rsidR="007270D4" w:rsidRDefault="001A7888">
      <w:pPr>
        <w:pStyle w:val="ae"/>
        <w:tabs>
          <w:tab w:val="left" w:pos="709"/>
        </w:tabs>
        <w:spacing w:after="0" w:line="312" w:lineRule="auto"/>
        <w:ind w:left="0" w:firstLine="709"/>
        <w:jc w:val="both"/>
        <w:rPr>
          <w:rFonts w:ascii="XO Thames" w:hAnsi="XO Thames"/>
          <w:sz w:val="24"/>
        </w:rPr>
      </w:pPr>
      <w:r>
        <w:rPr>
          <w:rFonts w:ascii="XO Thames" w:hAnsi="XO Thames"/>
          <w:sz w:val="24"/>
        </w:rPr>
        <w:t xml:space="preserve">2. </w:t>
      </w:r>
      <w:r>
        <w:rPr>
          <w:rFonts w:ascii="XO Thames" w:hAnsi="XO Thames"/>
          <w:spacing w:val="4"/>
          <w:sz w:val="24"/>
        </w:rPr>
        <w:t>Опубликовать   настоящее   решение    в   официальных   источниках опубликования муниципальных правовых актов Ленинск-Кузнецкого муниципального округа.</w:t>
      </w:r>
    </w:p>
    <w:p w:rsidR="007270D4" w:rsidRDefault="001A7888">
      <w:pPr>
        <w:pStyle w:val="ae"/>
        <w:tabs>
          <w:tab w:val="left" w:pos="709"/>
        </w:tabs>
        <w:spacing w:after="0" w:line="312" w:lineRule="auto"/>
        <w:ind w:left="0" w:firstLine="709"/>
        <w:jc w:val="both"/>
        <w:rPr>
          <w:rFonts w:ascii="XO Thames" w:hAnsi="XO Thames"/>
          <w:sz w:val="24"/>
        </w:rPr>
      </w:pPr>
      <w:r>
        <w:rPr>
          <w:rFonts w:ascii="XO Thames" w:hAnsi="XO Thames"/>
          <w:sz w:val="24"/>
        </w:rPr>
        <w:t>3. Контроль за исполнением решения возложить на председателя комитета по бюджету, экономическому развитию и промышленной политике Архипову Н.Н.</w:t>
      </w:r>
    </w:p>
    <w:p w:rsidR="007270D4" w:rsidRDefault="001A7888">
      <w:pPr>
        <w:pStyle w:val="ae"/>
        <w:tabs>
          <w:tab w:val="left" w:pos="709"/>
        </w:tabs>
        <w:spacing w:after="0" w:line="312" w:lineRule="auto"/>
        <w:ind w:left="0" w:firstLine="709"/>
        <w:jc w:val="both"/>
        <w:rPr>
          <w:rFonts w:ascii="XO Thames" w:hAnsi="XO Thames"/>
          <w:sz w:val="28"/>
        </w:rPr>
      </w:pPr>
      <w:r>
        <w:rPr>
          <w:rFonts w:ascii="XO Thames" w:hAnsi="XO Thames"/>
          <w:sz w:val="24"/>
        </w:rPr>
        <w:t>4. Настоящее решение вступает в силу со дня его официального опубликования.</w:t>
      </w:r>
    </w:p>
    <w:p w:rsidR="007270D4" w:rsidRDefault="007270D4">
      <w:pPr>
        <w:widowControl/>
        <w:jc w:val="both"/>
        <w:rPr>
          <w:rFonts w:ascii="XO Thames" w:hAnsi="XO Thames"/>
          <w:sz w:val="28"/>
        </w:rPr>
      </w:pPr>
    </w:p>
    <w:p w:rsidR="007270D4" w:rsidRDefault="007270D4">
      <w:pPr>
        <w:widowControl/>
        <w:jc w:val="both"/>
        <w:rPr>
          <w:rFonts w:ascii="XO Thames" w:hAnsi="XO Thames"/>
          <w:sz w:val="28"/>
        </w:rPr>
      </w:pPr>
    </w:p>
    <w:p w:rsidR="007270D4" w:rsidRDefault="007270D4">
      <w:pPr>
        <w:widowControl/>
        <w:jc w:val="both"/>
        <w:rPr>
          <w:rFonts w:ascii="XO Thames" w:hAnsi="XO Thames"/>
          <w:sz w:val="28"/>
        </w:rPr>
      </w:pPr>
    </w:p>
    <w:tbl>
      <w:tblPr>
        <w:tblW w:w="0" w:type="auto"/>
        <w:tblInd w:w="-142" w:type="dxa"/>
        <w:tblLayout w:type="fixed"/>
        <w:tblCellMar>
          <w:left w:w="0" w:type="dxa"/>
          <w:right w:w="28" w:type="dxa"/>
        </w:tblCellMar>
        <w:tblLook w:val="04A0"/>
      </w:tblPr>
      <w:tblGrid>
        <w:gridCol w:w="3544"/>
        <w:gridCol w:w="5812"/>
      </w:tblGrid>
      <w:tr w:rsidR="007270D4">
        <w:tc>
          <w:tcPr>
            <w:tcW w:w="3544" w:type="dxa"/>
            <w:tcMar>
              <w:left w:w="0" w:type="dxa"/>
              <w:right w:w="28" w:type="dxa"/>
            </w:tcMar>
          </w:tcPr>
          <w:p w:rsidR="007270D4" w:rsidRDefault="001A7888">
            <w:pPr>
              <w:widowControl/>
              <w:jc w:val="center"/>
              <w:rPr>
                <w:rFonts w:ascii="XO Thames" w:hAnsi="XO Thames"/>
              </w:rPr>
            </w:pPr>
            <w:r>
              <w:rPr>
                <w:rFonts w:ascii="XO Thames" w:hAnsi="XO Thames"/>
              </w:rPr>
              <w:t>Председатель Совета народных депутатов Ленинск-Кузнецкого муниципального округа</w:t>
            </w:r>
          </w:p>
        </w:tc>
        <w:tc>
          <w:tcPr>
            <w:tcW w:w="5812" w:type="dxa"/>
            <w:tcMar>
              <w:left w:w="0" w:type="dxa"/>
              <w:right w:w="28" w:type="dxa"/>
            </w:tcMar>
          </w:tcPr>
          <w:p w:rsidR="007270D4" w:rsidRDefault="007270D4">
            <w:pPr>
              <w:widowControl/>
              <w:jc w:val="right"/>
              <w:rPr>
                <w:rFonts w:ascii="XO Thames" w:hAnsi="XO Thames"/>
              </w:rPr>
            </w:pPr>
          </w:p>
          <w:p w:rsidR="007270D4" w:rsidRDefault="007270D4">
            <w:pPr>
              <w:widowControl/>
              <w:jc w:val="right"/>
              <w:rPr>
                <w:rFonts w:ascii="XO Thames" w:hAnsi="XO Thames"/>
              </w:rPr>
            </w:pPr>
          </w:p>
          <w:p w:rsidR="007270D4" w:rsidRDefault="001A7888">
            <w:pPr>
              <w:widowControl/>
              <w:jc w:val="right"/>
              <w:rPr>
                <w:rFonts w:ascii="XO Thames" w:hAnsi="XO Thames"/>
              </w:rPr>
            </w:pPr>
            <w:r>
              <w:rPr>
                <w:rFonts w:ascii="XO Thames" w:hAnsi="XO Thames"/>
              </w:rPr>
              <w:t>Е.А. Артемов</w:t>
            </w:r>
          </w:p>
        </w:tc>
      </w:tr>
    </w:tbl>
    <w:p w:rsidR="007270D4" w:rsidRDefault="007270D4">
      <w:pPr>
        <w:widowControl/>
        <w:jc w:val="both"/>
        <w:rPr>
          <w:rFonts w:ascii="XO Thames" w:hAnsi="XO Thames"/>
          <w:sz w:val="28"/>
        </w:rPr>
      </w:pPr>
    </w:p>
    <w:p w:rsidR="007270D4" w:rsidRDefault="007270D4">
      <w:pPr>
        <w:widowControl/>
        <w:jc w:val="both"/>
        <w:rPr>
          <w:rFonts w:ascii="XO Thames" w:hAnsi="XO Thames"/>
          <w:sz w:val="28"/>
        </w:rPr>
      </w:pPr>
    </w:p>
    <w:p w:rsidR="007270D4" w:rsidRDefault="007270D4">
      <w:pPr>
        <w:widowControl/>
        <w:jc w:val="both"/>
        <w:rPr>
          <w:rFonts w:ascii="XO Thames" w:hAnsi="XO Thames"/>
          <w:sz w:val="28"/>
        </w:rPr>
      </w:pPr>
    </w:p>
    <w:tbl>
      <w:tblPr>
        <w:tblW w:w="0" w:type="auto"/>
        <w:tblInd w:w="-142" w:type="dxa"/>
        <w:tblLayout w:type="fixed"/>
        <w:tblCellMar>
          <w:left w:w="0" w:type="dxa"/>
          <w:right w:w="28" w:type="dxa"/>
        </w:tblCellMar>
        <w:tblLook w:val="04A0"/>
      </w:tblPr>
      <w:tblGrid>
        <w:gridCol w:w="3119"/>
        <w:gridCol w:w="6237"/>
      </w:tblGrid>
      <w:tr w:rsidR="007270D4">
        <w:tc>
          <w:tcPr>
            <w:tcW w:w="3119" w:type="dxa"/>
            <w:tcMar>
              <w:left w:w="0" w:type="dxa"/>
              <w:right w:w="28" w:type="dxa"/>
            </w:tcMar>
          </w:tcPr>
          <w:p w:rsidR="007270D4" w:rsidRDefault="001A7888">
            <w:pPr>
              <w:widowControl/>
              <w:jc w:val="center"/>
              <w:rPr>
                <w:rFonts w:ascii="XO Thames" w:hAnsi="XO Thames"/>
              </w:rPr>
            </w:pPr>
            <w:r>
              <w:rPr>
                <w:rFonts w:ascii="XO Thames" w:hAnsi="XO Thames"/>
              </w:rPr>
              <w:t>Глава Ленинск-Кузнецкого   муниципального округа</w:t>
            </w:r>
          </w:p>
        </w:tc>
        <w:tc>
          <w:tcPr>
            <w:tcW w:w="6237" w:type="dxa"/>
            <w:tcMar>
              <w:left w:w="0" w:type="dxa"/>
              <w:right w:w="28" w:type="dxa"/>
            </w:tcMar>
          </w:tcPr>
          <w:p w:rsidR="007270D4" w:rsidRDefault="001A7888">
            <w:pPr>
              <w:widowControl/>
              <w:tabs>
                <w:tab w:val="left" w:pos="6379"/>
              </w:tabs>
              <w:ind w:right="-29"/>
              <w:jc w:val="right"/>
              <w:rPr>
                <w:rFonts w:ascii="XO Thames" w:hAnsi="XO Thames"/>
              </w:rPr>
            </w:pPr>
            <w:r>
              <w:rPr>
                <w:rFonts w:ascii="XO Thames" w:hAnsi="XO Thames"/>
              </w:rPr>
              <w:t xml:space="preserve"> </w:t>
            </w:r>
          </w:p>
          <w:p w:rsidR="007270D4" w:rsidRDefault="001A7888">
            <w:pPr>
              <w:widowControl/>
              <w:jc w:val="right"/>
              <w:rPr>
                <w:rFonts w:ascii="XO Thames" w:hAnsi="XO Thames"/>
              </w:rPr>
            </w:pPr>
            <w:r>
              <w:rPr>
                <w:rFonts w:ascii="XO Thames" w:hAnsi="XO Thames"/>
              </w:rPr>
              <w:t>Е.В. Никитин</w:t>
            </w:r>
          </w:p>
        </w:tc>
      </w:tr>
    </w:tbl>
    <w:p w:rsidR="007270D4" w:rsidRDefault="007270D4">
      <w:pPr>
        <w:widowControl/>
        <w:jc w:val="both"/>
        <w:rPr>
          <w:rFonts w:ascii="XO Thames" w:hAnsi="XO Thames"/>
        </w:rPr>
      </w:pPr>
    </w:p>
    <w:p w:rsidR="00D67F6D" w:rsidRDefault="00D67F6D">
      <w:pPr>
        <w:widowControl/>
        <w:rPr>
          <w:rFonts w:ascii="XO Thames" w:hAnsi="XO Thames"/>
        </w:rPr>
      </w:pPr>
      <w:bookmarkStart w:id="0" w:name="_GoBack"/>
      <w:bookmarkEnd w:id="0"/>
      <w:r>
        <w:rPr>
          <w:rFonts w:ascii="XO Thames" w:hAnsi="XO Thames"/>
        </w:rPr>
        <w:br w:type="page"/>
      </w:r>
    </w:p>
    <w:p w:rsidR="00D67F6D" w:rsidRDefault="00D67F6D">
      <w:pPr>
        <w:pStyle w:val="43"/>
        <w:rPr>
          <w:rFonts w:ascii="XO Thames" w:hAnsi="XO Thames"/>
        </w:rPr>
        <w:sectPr w:rsidR="00D67F6D" w:rsidSect="00E61CDE">
          <w:headerReference w:type="even" r:id="rId7"/>
          <w:headerReference w:type="default" r:id="rId8"/>
          <w:pgSz w:w="11907" w:h="16840"/>
          <w:pgMar w:top="1418" w:right="709" w:bottom="851" w:left="1985" w:header="720" w:footer="720" w:gutter="0"/>
          <w:cols w:space="720"/>
          <w:titlePg/>
        </w:sectPr>
      </w:pPr>
    </w:p>
    <w:p w:rsidR="00D67F6D" w:rsidRDefault="00D67F6D" w:rsidP="00D67F6D">
      <w:pPr>
        <w:autoSpaceDE w:val="0"/>
        <w:autoSpaceDN w:val="0"/>
        <w:adjustRightInd w:val="0"/>
        <w:rPr>
          <w:rFonts w:ascii="Arial" w:hAnsi="Arial" w:cs="Arial"/>
          <w:sz w:val="2"/>
          <w:szCs w:val="2"/>
        </w:rPr>
      </w:pPr>
    </w:p>
    <w:tbl>
      <w:tblPr>
        <w:tblW w:w="0" w:type="auto"/>
        <w:tblLayout w:type="fixed"/>
        <w:tblLook w:val="0000"/>
      </w:tblPr>
      <w:tblGrid>
        <w:gridCol w:w="3045"/>
        <w:gridCol w:w="6878"/>
        <w:gridCol w:w="1984"/>
        <w:gridCol w:w="1843"/>
        <w:gridCol w:w="1855"/>
      </w:tblGrid>
      <w:tr w:rsidR="00D67F6D" w:rsidTr="0081418E">
        <w:tblPrEx>
          <w:tblCellMar>
            <w:top w:w="0" w:type="dxa"/>
            <w:bottom w:w="0" w:type="dxa"/>
          </w:tblCellMar>
        </w:tblPrEx>
        <w:trPr>
          <w:trHeight w:val="590"/>
        </w:trPr>
        <w:tc>
          <w:tcPr>
            <w:tcW w:w="15605" w:type="dxa"/>
            <w:gridSpan w:val="5"/>
            <w:tcBorders>
              <w:top w:val="nil"/>
              <w:left w:val="nil"/>
              <w:bottom w:val="nil"/>
              <w:right w:val="nil"/>
            </w:tcBorders>
            <w:tcMar>
              <w:top w:w="0" w:type="dxa"/>
              <w:left w:w="0" w:type="dxa"/>
              <w:bottom w:w="0" w:type="dxa"/>
              <w:right w:w="0" w:type="dxa"/>
            </w:tcMar>
          </w:tcPr>
          <w:tbl>
            <w:tblPr>
              <w:tblW w:w="0" w:type="auto"/>
              <w:tblLayout w:type="fixed"/>
              <w:tblLook w:val="0000"/>
            </w:tblPr>
            <w:tblGrid>
              <w:gridCol w:w="15605"/>
            </w:tblGrid>
            <w:tr w:rsidR="00D67F6D" w:rsidTr="0081418E">
              <w:tblPrEx>
                <w:tblCellMar>
                  <w:top w:w="0" w:type="dxa"/>
                  <w:bottom w:w="0" w:type="dxa"/>
                </w:tblCellMar>
              </w:tblPrEx>
              <w:trPr>
                <w:trHeight w:val="259"/>
              </w:trPr>
              <w:tc>
                <w:tcPr>
                  <w:tcW w:w="15605" w:type="dxa"/>
                  <w:tcBorders>
                    <w:top w:val="nil"/>
                    <w:left w:val="nil"/>
                    <w:bottom w:val="nil"/>
                    <w:right w:val="nil"/>
                  </w:tcBorders>
                  <w:tcMar>
                    <w:top w:w="0" w:type="dxa"/>
                    <w:left w:w="0" w:type="dxa"/>
                    <w:bottom w:w="0" w:type="dxa"/>
                    <w:right w:w="0" w:type="dxa"/>
                  </w:tcMar>
                </w:tcPr>
                <w:tbl>
                  <w:tblPr>
                    <w:tblW w:w="0" w:type="auto"/>
                    <w:tblLayout w:type="fixed"/>
                    <w:tblCellMar>
                      <w:left w:w="0" w:type="dxa"/>
                      <w:right w:w="0" w:type="dxa"/>
                    </w:tblCellMar>
                    <w:tblLook w:val="0000"/>
                  </w:tblPr>
                  <w:tblGrid>
                    <w:gridCol w:w="15795"/>
                  </w:tblGrid>
                  <w:tr w:rsidR="00D67F6D" w:rsidTr="0081418E">
                    <w:trPr>
                      <w:trHeight w:val="291"/>
                    </w:trPr>
                    <w:tc>
                      <w:tcPr>
                        <w:tcW w:w="15795" w:type="dxa"/>
                        <w:tcBorders>
                          <w:top w:val="nil"/>
                          <w:left w:val="nil"/>
                          <w:bottom w:val="nil"/>
                          <w:right w:val="nil"/>
                        </w:tcBorders>
                      </w:tcPr>
                      <w:p w:rsidR="00D67F6D" w:rsidRDefault="00D67F6D" w:rsidP="0081418E">
                        <w:pPr>
                          <w:ind w:left="11340"/>
                          <w:jc w:val="center"/>
                        </w:pPr>
                        <w:r>
                          <w:rPr>
                            <w:bCs/>
                            <w:szCs w:val="24"/>
                          </w:rPr>
                          <w:t>ПРИЛОЖЕНИЕ № 1</w:t>
                        </w:r>
                      </w:p>
                    </w:tc>
                  </w:tr>
                  <w:tr w:rsidR="00D67F6D" w:rsidTr="0081418E">
                    <w:trPr>
                      <w:trHeight w:val="291"/>
                    </w:trPr>
                    <w:tc>
                      <w:tcPr>
                        <w:tcW w:w="15795" w:type="dxa"/>
                        <w:tcBorders>
                          <w:top w:val="nil"/>
                          <w:left w:val="nil"/>
                          <w:bottom w:val="nil"/>
                          <w:right w:val="nil"/>
                        </w:tcBorders>
                      </w:tcPr>
                      <w:p w:rsidR="00D67F6D" w:rsidRDefault="00D67F6D" w:rsidP="0081418E">
                        <w:pPr>
                          <w:ind w:left="11340"/>
                          <w:jc w:val="center"/>
                        </w:pPr>
                        <w:r>
                          <w:rPr>
                            <w:bCs/>
                            <w:szCs w:val="24"/>
                          </w:rPr>
                          <w:t xml:space="preserve">к решению Совета </w:t>
                        </w:r>
                        <w:proofErr w:type="gramStart"/>
                        <w:r>
                          <w:rPr>
                            <w:bCs/>
                            <w:szCs w:val="24"/>
                          </w:rPr>
                          <w:t>народных</w:t>
                        </w:r>
                        <w:proofErr w:type="gramEnd"/>
                      </w:p>
                    </w:tc>
                  </w:tr>
                  <w:tr w:rsidR="00D67F6D" w:rsidTr="0081418E">
                    <w:trPr>
                      <w:trHeight w:val="291"/>
                    </w:trPr>
                    <w:tc>
                      <w:tcPr>
                        <w:tcW w:w="15795" w:type="dxa"/>
                        <w:tcBorders>
                          <w:top w:val="nil"/>
                          <w:left w:val="nil"/>
                          <w:bottom w:val="nil"/>
                          <w:right w:val="nil"/>
                        </w:tcBorders>
                      </w:tcPr>
                      <w:p w:rsidR="00D67F6D" w:rsidRDefault="00D67F6D" w:rsidP="0081418E">
                        <w:pPr>
                          <w:ind w:left="11340"/>
                          <w:jc w:val="center"/>
                        </w:pPr>
                        <w:r>
                          <w:rPr>
                            <w:bCs/>
                            <w:szCs w:val="24"/>
                          </w:rPr>
                          <w:t>депутатов Ленинск-Кузнецкого муниципального округа</w:t>
                        </w:r>
                      </w:p>
                    </w:tc>
                  </w:tr>
                  <w:tr w:rsidR="00D67F6D" w:rsidTr="0081418E">
                    <w:trPr>
                      <w:trHeight w:val="291"/>
                    </w:trPr>
                    <w:tc>
                      <w:tcPr>
                        <w:tcW w:w="15795" w:type="dxa"/>
                        <w:tcBorders>
                          <w:top w:val="nil"/>
                          <w:left w:val="nil"/>
                          <w:bottom w:val="nil"/>
                          <w:right w:val="nil"/>
                        </w:tcBorders>
                      </w:tcPr>
                      <w:p w:rsidR="00D67F6D" w:rsidRDefault="00D67F6D" w:rsidP="0081418E">
                        <w:pPr>
                          <w:ind w:left="11340"/>
                          <w:jc w:val="center"/>
                        </w:pPr>
                        <w:r>
                          <w:rPr>
                            <w:bCs/>
                            <w:szCs w:val="24"/>
                          </w:rPr>
                          <w:t xml:space="preserve">от </w:t>
                        </w:r>
                        <w:r w:rsidRPr="0082708B">
                          <w:rPr>
                            <w:bCs/>
                            <w:szCs w:val="24"/>
                            <w:u w:val="single"/>
                          </w:rPr>
                          <w:t>28.11.2025</w:t>
                        </w:r>
                        <w:r>
                          <w:rPr>
                            <w:bCs/>
                            <w:szCs w:val="24"/>
                          </w:rPr>
                          <w:t xml:space="preserve"> № </w:t>
                        </w:r>
                        <w:r w:rsidRPr="0082708B">
                          <w:rPr>
                            <w:bCs/>
                            <w:szCs w:val="24"/>
                            <w:u w:val="single"/>
                          </w:rPr>
                          <w:t>228</w:t>
                        </w:r>
                      </w:p>
                    </w:tc>
                  </w:tr>
                  <w:tr w:rsidR="00D67F6D" w:rsidTr="0081418E">
                    <w:trPr>
                      <w:trHeight w:val="291"/>
                    </w:trPr>
                    <w:tc>
                      <w:tcPr>
                        <w:tcW w:w="15795" w:type="dxa"/>
                        <w:tcBorders>
                          <w:top w:val="nil"/>
                          <w:left w:val="nil"/>
                          <w:bottom w:val="nil"/>
                          <w:right w:val="nil"/>
                        </w:tcBorders>
                      </w:tcPr>
                      <w:p w:rsidR="00D67F6D" w:rsidRDefault="00D67F6D" w:rsidP="0081418E">
                        <w:pPr>
                          <w:ind w:left="11340"/>
                          <w:jc w:val="center"/>
                          <w:rPr>
                            <w:bCs/>
                            <w:szCs w:val="24"/>
                          </w:rPr>
                        </w:pPr>
                      </w:p>
                    </w:tc>
                  </w:tr>
                  <w:tr w:rsidR="00D67F6D" w:rsidTr="0081418E">
                    <w:trPr>
                      <w:trHeight w:val="291"/>
                    </w:trPr>
                    <w:tc>
                      <w:tcPr>
                        <w:tcW w:w="15795" w:type="dxa"/>
                        <w:tcBorders>
                          <w:top w:val="nil"/>
                          <w:left w:val="nil"/>
                          <w:bottom w:val="nil"/>
                          <w:right w:val="nil"/>
                        </w:tcBorders>
                      </w:tcPr>
                      <w:p w:rsidR="00D67F6D" w:rsidRDefault="00D67F6D" w:rsidP="0081418E">
                        <w:pPr>
                          <w:ind w:left="11340"/>
                          <w:jc w:val="center"/>
                        </w:pPr>
                        <w:r>
                          <w:rPr>
                            <w:bCs/>
                            <w:szCs w:val="24"/>
                          </w:rPr>
                          <w:t>«ПРИЛОЖЕНИЕ № 2</w:t>
                        </w:r>
                      </w:p>
                    </w:tc>
                  </w:tr>
                  <w:tr w:rsidR="00D67F6D" w:rsidTr="0081418E">
                    <w:trPr>
                      <w:trHeight w:val="291"/>
                    </w:trPr>
                    <w:tc>
                      <w:tcPr>
                        <w:tcW w:w="15795" w:type="dxa"/>
                        <w:tcBorders>
                          <w:top w:val="nil"/>
                          <w:left w:val="nil"/>
                          <w:bottom w:val="nil"/>
                          <w:right w:val="nil"/>
                        </w:tcBorders>
                      </w:tcPr>
                      <w:p w:rsidR="00D67F6D" w:rsidRDefault="00D67F6D" w:rsidP="0081418E">
                        <w:pPr>
                          <w:ind w:left="11340"/>
                          <w:jc w:val="center"/>
                        </w:pPr>
                        <w:r>
                          <w:rPr>
                            <w:bCs/>
                            <w:szCs w:val="24"/>
                          </w:rPr>
                          <w:t xml:space="preserve">к решению Совета </w:t>
                        </w:r>
                        <w:proofErr w:type="gramStart"/>
                        <w:r>
                          <w:rPr>
                            <w:bCs/>
                            <w:szCs w:val="24"/>
                          </w:rPr>
                          <w:t>народных</w:t>
                        </w:r>
                        <w:proofErr w:type="gramEnd"/>
                      </w:p>
                    </w:tc>
                  </w:tr>
                  <w:tr w:rsidR="00D67F6D" w:rsidTr="0081418E">
                    <w:trPr>
                      <w:trHeight w:val="291"/>
                    </w:trPr>
                    <w:tc>
                      <w:tcPr>
                        <w:tcW w:w="15795" w:type="dxa"/>
                        <w:tcBorders>
                          <w:top w:val="nil"/>
                          <w:left w:val="nil"/>
                          <w:bottom w:val="nil"/>
                          <w:right w:val="nil"/>
                        </w:tcBorders>
                      </w:tcPr>
                      <w:p w:rsidR="00D67F6D" w:rsidRDefault="00D67F6D" w:rsidP="0081418E">
                        <w:pPr>
                          <w:ind w:left="11340"/>
                          <w:jc w:val="center"/>
                        </w:pPr>
                        <w:r>
                          <w:rPr>
                            <w:bCs/>
                            <w:szCs w:val="24"/>
                          </w:rPr>
                          <w:t>депутатов Ленинск-Кузнецкого муниципального округа</w:t>
                        </w:r>
                      </w:p>
                    </w:tc>
                  </w:tr>
                  <w:tr w:rsidR="00D67F6D" w:rsidTr="0081418E">
                    <w:trPr>
                      <w:trHeight w:val="291"/>
                    </w:trPr>
                    <w:tc>
                      <w:tcPr>
                        <w:tcW w:w="15795" w:type="dxa"/>
                        <w:tcBorders>
                          <w:top w:val="nil"/>
                          <w:left w:val="nil"/>
                          <w:bottom w:val="nil"/>
                          <w:right w:val="nil"/>
                        </w:tcBorders>
                      </w:tcPr>
                      <w:p w:rsidR="00D67F6D" w:rsidRDefault="00D67F6D" w:rsidP="0081418E">
                        <w:pPr>
                          <w:ind w:left="11340"/>
                          <w:jc w:val="center"/>
                        </w:pPr>
                        <w:r>
                          <w:rPr>
                            <w:bCs/>
                            <w:szCs w:val="24"/>
                          </w:rPr>
                          <w:t xml:space="preserve">от 26.12.2024 № 91 </w:t>
                        </w:r>
                      </w:p>
                    </w:tc>
                  </w:tr>
                  <w:tr w:rsidR="00D67F6D" w:rsidTr="0081418E">
                    <w:trPr>
                      <w:trHeight w:val="291"/>
                    </w:trPr>
                    <w:tc>
                      <w:tcPr>
                        <w:tcW w:w="15795" w:type="dxa"/>
                        <w:tcBorders>
                          <w:top w:val="nil"/>
                          <w:left w:val="nil"/>
                          <w:bottom w:val="nil"/>
                          <w:right w:val="nil"/>
                        </w:tcBorders>
                      </w:tcPr>
                      <w:p w:rsidR="00D67F6D" w:rsidRDefault="00D67F6D" w:rsidP="0081418E">
                        <w:pPr>
                          <w:ind w:left="11340"/>
                          <w:jc w:val="center"/>
                        </w:pPr>
                        <w:r>
                          <w:rPr>
                            <w:bCs/>
                            <w:szCs w:val="24"/>
                          </w:rPr>
                          <w:t xml:space="preserve">«О бюджете Ленинск-Кузнецкого муниципального округа на 2025 год и </w:t>
                        </w:r>
                        <w:proofErr w:type="gramStart"/>
                        <w:r>
                          <w:rPr>
                            <w:bCs/>
                            <w:szCs w:val="24"/>
                          </w:rPr>
                          <w:t>на</w:t>
                        </w:r>
                        <w:proofErr w:type="gramEnd"/>
                      </w:p>
                    </w:tc>
                  </w:tr>
                  <w:tr w:rsidR="00D67F6D" w:rsidTr="0081418E">
                    <w:trPr>
                      <w:trHeight w:val="291"/>
                    </w:trPr>
                    <w:tc>
                      <w:tcPr>
                        <w:tcW w:w="15795" w:type="dxa"/>
                        <w:tcBorders>
                          <w:top w:val="nil"/>
                          <w:left w:val="nil"/>
                          <w:bottom w:val="nil"/>
                          <w:right w:val="nil"/>
                        </w:tcBorders>
                      </w:tcPr>
                      <w:p w:rsidR="00D67F6D" w:rsidRDefault="00D67F6D" w:rsidP="0081418E">
                        <w:pPr>
                          <w:ind w:left="11340"/>
                          <w:jc w:val="center"/>
                        </w:pPr>
                        <w:r>
                          <w:rPr>
                            <w:bCs/>
                            <w:szCs w:val="24"/>
                          </w:rPr>
                          <w:t>плановый период 2026 и 2027 годов»</w:t>
                        </w:r>
                      </w:p>
                      <w:p w:rsidR="00D67F6D" w:rsidRDefault="00D67F6D" w:rsidP="0081418E">
                        <w:pPr>
                          <w:ind w:left="11340"/>
                          <w:jc w:val="center"/>
                          <w:rPr>
                            <w:bCs/>
                            <w:szCs w:val="24"/>
                          </w:rPr>
                        </w:pPr>
                      </w:p>
                    </w:tc>
                  </w:tr>
                </w:tbl>
                <w:p w:rsidR="00D67F6D" w:rsidRDefault="00D67F6D" w:rsidP="0081418E">
                  <w:pPr>
                    <w:rPr>
                      <w:rFonts w:ascii="Arial" w:hAnsi="Arial" w:cs="Arial"/>
                      <w:sz w:val="2"/>
                      <w:szCs w:val="2"/>
                    </w:rPr>
                  </w:pPr>
                </w:p>
                <w:tbl>
                  <w:tblPr>
                    <w:tblW w:w="0" w:type="auto"/>
                    <w:tblLayout w:type="fixed"/>
                    <w:tblCellMar>
                      <w:left w:w="0" w:type="dxa"/>
                      <w:right w:w="0" w:type="dxa"/>
                    </w:tblCellMar>
                    <w:tblLook w:val="0000"/>
                  </w:tblPr>
                  <w:tblGrid>
                    <w:gridCol w:w="15713"/>
                  </w:tblGrid>
                  <w:tr w:rsidR="00D67F6D" w:rsidTr="0081418E">
                    <w:trPr>
                      <w:trHeight w:val="291"/>
                    </w:trPr>
                    <w:tc>
                      <w:tcPr>
                        <w:tcW w:w="15713" w:type="dxa"/>
                        <w:tcBorders>
                          <w:top w:val="nil"/>
                          <w:left w:val="nil"/>
                          <w:bottom w:val="nil"/>
                          <w:right w:val="nil"/>
                        </w:tcBorders>
                      </w:tcPr>
                      <w:p w:rsidR="00D67F6D" w:rsidRDefault="00D67F6D" w:rsidP="0081418E">
                        <w:pPr>
                          <w:jc w:val="center"/>
                        </w:pPr>
                        <w:r>
                          <w:rPr>
                            <w:b/>
                            <w:bCs/>
                            <w:szCs w:val="24"/>
                          </w:rPr>
                          <w:t>ПОКАЗАТЕЛИ</w:t>
                        </w:r>
                      </w:p>
                    </w:tc>
                  </w:tr>
                  <w:tr w:rsidR="00D67F6D" w:rsidTr="0081418E">
                    <w:trPr>
                      <w:trHeight w:val="590"/>
                    </w:trPr>
                    <w:tc>
                      <w:tcPr>
                        <w:tcW w:w="15713" w:type="dxa"/>
                        <w:tcBorders>
                          <w:top w:val="nil"/>
                          <w:left w:val="nil"/>
                          <w:bottom w:val="nil"/>
                          <w:right w:val="nil"/>
                        </w:tcBorders>
                      </w:tcPr>
                      <w:p w:rsidR="00D67F6D" w:rsidRDefault="00D67F6D" w:rsidP="0081418E">
                        <w:pPr>
                          <w:jc w:val="center"/>
                          <w:rPr>
                            <w:szCs w:val="24"/>
                          </w:rPr>
                        </w:pPr>
                        <w:r>
                          <w:rPr>
                            <w:szCs w:val="24"/>
                          </w:rPr>
                          <w:t>доходов бюджета муниципального округа на 2025 год и на плановый период 2026 и 2027 годов</w:t>
                        </w:r>
                      </w:p>
                      <w:p w:rsidR="00D67F6D" w:rsidRDefault="00D67F6D" w:rsidP="0081418E">
                        <w:pPr>
                          <w:jc w:val="center"/>
                          <w:rPr>
                            <w:szCs w:val="24"/>
                          </w:rPr>
                        </w:pPr>
                        <w:r>
                          <w:rPr>
                            <w:szCs w:val="24"/>
                          </w:rPr>
                          <w:t xml:space="preserve">по кодам видов доходов, подвидов доходов, классификации операций сектора государственного управления, </w:t>
                        </w:r>
                      </w:p>
                      <w:p w:rsidR="00D67F6D" w:rsidRDefault="00D67F6D" w:rsidP="0081418E">
                        <w:pPr>
                          <w:jc w:val="center"/>
                        </w:pPr>
                        <w:proofErr w:type="gramStart"/>
                        <w:r>
                          <w:rPr>
                            <w:szCs w:val="24"/>
                          </w:rPr>
                          <w:t>относящихся</w:t>
                        </w:r>
                        <w:proofErr w:type="gramEnd"/>
                        <w:r>
                          <w:rPr>
                            <w:szCs w:val="24"/>
                          </w:rPr>
                          <w:t xml:space="preserve"> к доходам бюджета муниципального округа</w:t>
                        </w:r>
                      </w:p>
                    </w:tc>
                  </w:tr>
                </w:tbl>
                <w:p w:rsidR="00D67F6D" w:rsidRDefault="00D67F6D" w:rsidP="0081418E">
                  <w:pPr>
                    <w:autoSpaceDE w:val="0"/>
                    <w:autoSpaceDN w:val="0"/>
                    <w:adjustRightInd w:val="0"/>
                    <w:rPr>
                      <w:rFonts w:ascii="Arial" w:hAnsi="Arial" w:cs="Arial"/>
                      <w:szCs w:val="24"/>
                    </w:rPr>
                  </w:pPr>
                </w:p>
              </w:tc>
            </w:tr>
          </w:tbl>
          <w:p w:rsidR="00D67F6D" w:rsidRDefault="00D67F6D" w:rsidP="0081418E">
            <w:pPr>
              <w:autoSpaceDE w:val="0"/>
              <w:autoSpaceDN w:val="0"/>
              <w:adjustRightInd w:val="0"/>
              <w:jc w:val="center"/>
              <w:rPr>
                <w:rFonts w:ascii="Arial" w:hAnsi="Arial" w:cs="Arial"/>
                <w:szCs w:val="24"/>
              </w:rPr>
            </w:pPr>
          </w:p>
        </w:tc>
      </w:tr>
      <w:tr w:rsidR="00D67F6D" w:rsidTr="0081418E">
        <w:tblPrEx>
          <w:tblCellMar>
            <w:top w:w="0" w:type="dxa"/>
            <w:bottom w:w="0" w:type="dxa"/>
          </w:tblCellMar>
        </w:tblPrEx>
        <w:trPr>
          <w:trHeight w:val="259"/>
        </w:trPr>
        <w:tc>
          <w:tcPr>
            <w:tcW w:w="3045" w:type="dxa"/>
            <w:tcBorders>
              <w:top w:val="nil"/>
              <w:left w:val="nil"/>
              <w:bottom w:val="nil"/>
              <w:right w:val="nil"/>
            </w:tcBorders>
            <w:shd w:val="clear" w:color="auto" w:fill="FFFFFF"/>
            <w:tcMar>
              <w:top w:w="0" w:type="dxa"/>
              <w:left w:w="0" w:type="dxa"/>
              <w:bottom w:w="0" w:type="dxa"/>
              <w:right w:w="0" w:type="dxa"/>
            </w:tcMar>
          </w:tcPr>
          <w:p w:rsidR="00D67F6D" w:rsidRDefault="00D67F6D" w:rsidP="0081418E">
            <w:pPr>
              <w:autoSpaceDE w:val="0"/>
              <w:autoSpaceDN w:val="0"/>
              <w:adjustRightInd w:val="0"/>
              <w:rPr>
                <w:rFonts w:ascii="Arial" w:hAnsi="Arial" w:cs="Arial"/>
                <w:szCs w:val="24"/>
              </w:rPr>
            </w:pPr>
          </w:p>
        </w:tc>
        <w:tc>
          <w:tcPr>
            <w:tcW w:w="6878" w:type="dxa"/>
            <w:tcBorders>
              <w:top w:val="nil"/>
              <w:left w:val="nil"/>
              <w:bottom w:val="nil"/>
              <w:right w:val="nil"/>
            </w:tcBorders>
            <w:shd w:val="clear" w:color="auto" w:fill="FFFFFF"/>
            <w:tcMar>
              <w:top w:w="0" w:type="dxa"/>
              <w:left w:w="0" w:type="dxa"/>
              <w:bottom w:w="0" w:type="dxa"/>
              <w:right w:w="0" w:type="dxa"/>
            </w:tcMar>
          </w:tcPr>
          <w:p w:rsidR="00D67F6D" w:rsidRDefault="00D67F6D" w:rsidP="0081418E">
            <w:pPr>
              <w:autoSpaceDE w:val="0"/>
              <w:autoSpaceDN w:val="0"/>
              <w:adjustRightInd w:val="0"/>
              <w:rPr>
                <w:rFonts w:ascii="Arial" w:hAnsi="Arial" w:cs="Arial"/>
                <w:szCs w:val="24"/>
              </w:rPr>
            </w:pPr>
          </w:p>
        </w:tc>
        <w:tc>
          <w:tcPr>
            <w:tcW w:w="1984" w:type="dxa"/>
            <w:tcBorders>
              <w:top w:val="nil"/>
              <w:left w:val="nil"/>
              <w:bottom w:val="nil"/>
              <w:right w:val="nil"/>
            </w:tcBorders>
            <w:shd w:val="clear" w:color="auto" w:fill="FFFFFF"/>
            <w:tcMar>
              <w:top w:w="0" w:type="dxa"/>
              <w:left w:w="0" w:type="dxa"/>
              <w:bottom w:w="0" w:type="dxa"/>
              <w:right w:w="0" w:type="dxa"/>
            </w:tcMar>
            <w:vAlign w:val="bottom"/>
          </w:tcPr>
          <w:p w:rsidR="00D67F6D" w:rsidRDefault="00D67F6D" w:rsidP="0081418E">
            <w:pPr>
              <w:autoSpaceDE w:val="0"/>
              <w:autoSpaceDN w:val="0"/>
              <w:adjustRightInd w:val="0"/>
              <w:rPr>
                <w:rFonts w:ascii="Arial" w:hAnsi="Arial" w:cs="Arial"/>
                <w:szCs w:val="24"/>
              </w:rPr>
            </w:pPr>
          </w:p>
        </w:tc>
        <w:tc>
          <w:tcPr>
            <w:tcW w:w="1843" w:type="dxa"/>
            <w:tcBorders>
              <w:top w:val="nil"/>
              <w:left w:val="nil"/>
              <w:bottom w:val="nil"/>
              <w:right w:val="nil"/>
            </w:tcBorders>
            <w:shd w:val="clear" w:color="auto" w:fill="FFFFFF"/>
            <w:tcMar>
              <w:top w:w="0" w:type="dxa"/>
              <w:left w:w="0" w:type="dxa"/>
              <w:bottom w:w="0" w:type="dxa"/>
              <w:right w:w="0" w:type="dxa"/>
            </w:tcMar>
            <w:vAlign w:val="bottom"/>
          </w:tcPr>
          <w:p w:rsidR="00D67F6D" w:rsidRDefault="00D67F6D" w:rsidP="0081418E">
            <w:pPr>
              <w:autoSpaceDE w:val="0"/>
              <w:autoSpaceDN w:val="0"/>
              <w:adjustRightInd w:val="0"/>
              <w:rPr>
                <w:rFonts w:ascii="Arial" w:hAnsi="Arial" w:cs="Arial"/>
                <w:szCs w:val="24"/>
              </w:rPr>
            </w:pPr>
          </w:p>
        </w:tc>
        <w:tc>
          <w:tcPr>
            <w:tcW w:w="1855" w:type="dxa"/>
            <w:tcBorders>
              <w:top w:val="nil"/>
              <w:left w:val="nil"/>
              <w:bottom w:val="nil"/>
              <w:right w:val="nil"/>
            </w:tcBorders>
            <w:shd w:val="clear" w:color="auto" w:fill="FFFFFF"/>
            <w:tcMar>
              <w:top w:w="0" w:type="dxa"/>
              <w:left w:w="0" w:type="dxa"/>
              <w:bottom w:w="0" w:type="dxa"/>
              <w:right w:w="0" w:type="dxa"/>
            </w:tcMar>
            <w:vAlign w:val="bottom"/>
          </w:tcPr>
          <w:p w:rsidR="00D67F6D" w:rsidRDefault="00D67F6D" w:rsidP="0081418E">
            <w:pPr>
              <w:autoSpaceDE w:val="0"/>
              <w:autoSpaceDN w:val="0"/>
              <w:adjustRightInd w:val="0"/>
              <w:rPr>
                <w:rFonts w:ascii="Arial" w:hAnsi="Arial" w:cs="Arial"/>
                <w:szCs w:val="24"/>
              </w:rPr>
            </w:pPr>
          </w:p>
        </w:tc>
      </w:tr>
      <w:tr w:rsidR="00D67F6D" w:rsidTr="0081418E">
        <w:tblPrEx>
          <w:tblCellMar>
            <w:top w:w="0" w:type="dxa"/>
            <w:bottom w:w="0" w:type="dxa"/>
          </w:tblCellMar>
        </w:tblPrEx>
        <w:trPr>
          <w:trHeight w:val="259"/>
        </w:trPr>
        <w:tc>
          <w:tcPr>
            <w:tcW w:w="3045" w:type="dxa"/>
            <w:tcBorders>
              <w:top w:val="nil"/>
              <w:left w:val="nil"/>
              <w:bottom w:val="nil"/>
              <w:right w:val="nil"/>
            </w:tcBorders>
            <w:shd w:val="clear" w:color="auto" w:fill="FFFFFF"/>
            <w:tcMar>
              <w:top w:w="0" w:type="dxa"/>
              <w:left w:w="0" w:type="dxa"/>
              <w:bottom w:w="0" w:type="dxa"/>
              <w:right w:w="0" w:type="dxa"/>
            </w:tcMar>
          </w:tcPr>
          <w:p w:rsidR="00D67F6D" w:rsidRDefault="00D67F6D" w:rsidP="0081418E">
            <w:pPr>
              <w:autoSpaceDE w:val="0"/>
              <w:autoSpaceDN w:val="0"/>
              <w:adjustRightInd w:val="0"/>
              <w:rPr>
                <w:rFonts w:ascii="Arial" w:hAnsi="Arial" w:cs="Arial"/>
                <w:szCs w:val="24"/>
              </w:rPr>
            </w:pPr>
          </w:p>
        </w:tc>
        <w:tc>
          <w:tcPr>
            <w:tcW w:w="6878" w:type="dxa"/>
            <w:tcBorders>
              <w:top w:val="nil"/>
              <w:left w:val="nil"/>
              <w:bottom w:val="nil"/>
              <w:right w:val="nil"/>
            </w:tcBorders>
            <w:shd w:val="clear" w:color="auto" w:fill="FFFFFF"/>
            <w:tcMar>
              <w:top w:w="0" w:type="dxa"/>
              <w:left w:w="0" w:type="dxa"/>
              <w:bottom w:w="0" w:type="dxa"/>
              <w:right w:w="0" w:type="dxa"/>
            </w:tcMar>
          </w:tcPr>
          <w:p w:rsidR="00D67F6D" w:rsidRDefault="00D67F6D" w:rsidP="0081418E">
            <w:pPr>
              <w:autoSpaceDE w:val="0"/>
              <w:autoSpaceDN w:val="0"/>
              <w:adjustRightInd w:val="0"/>
              <w:rPr>
                <w:rFonts w:ascii="Arial" w:hAnsi="Arial" w:cs="Arial"/>
                <w:szCs w:val="24"/>
              </w:rPr>
            </w:pPr>
          </w:p>
        </w:tc>
        <w:tc>
          <w:tcPr>
            <w:tcW w:w="1984" w:type="dxa"/>
            <w:tcBorders>
              <w:top w:val="nil"/>
              <w:left w:val="nil"/>
              <w:bottom w:val="nil"/>
              <w:right w:val="nil"/>
            </w:tcBorders>
            <w:shd w:val="clear" w:color="auto" w:fill="FFFFFF"/>
            <w:tcMar>
              <w:top w:w="0" w:type="dxa"/>
              <w:left w:w="0" w:type="dxa"/>
              <w:bottom w:w="0" w:type="dxa"/>
              <w:right w:w="0" w:type="dxa"/>
            </w:tcMar>
            <w:vAlign w:val="bottom"/>
          </w:tcPr>
          <w:p w:rsidR="00D67F6D" w:rsidRDefault="00D67F6D" w:rsidP="0081418E">
            <w:pPr>
              <w:autoSpaceDE w:val="0"/>
              <w:autoSpaceDN w:val="0"/>
              <w:adjustRightInd w:val="0"/>
              <w:rPr>
                <w:rFonts w:ascii="Arial" w:hAnsi="Arial" w:cs="Arial"/>
                <w:szCs w:val="24"/>
              </w:rPr>
            </w:pPr>
          </w:p>
        </w:tc>
        <w:tc>
          <w:tcPr>
            <w:tcW w:w="1843" w:type="dxa"/>
            <w:tcBorders>
              <w:top w:val="nil"/>
              <w:left w:val="nil"/>
              <w:bottom w:val="nil"/>
              <w:right w:val="nil"/>
            </w:tcBorders>
            <w:shd w:val="clear" w:color="auto" w:fill="FFFFFF"/>
            <w:tcMar>
              <w:top w:w="0" w:type="dxa"/>
              <w:left w:w="0" w:type="dxa"/>
              <w:bottom w:w="0" w:type="dxa"/>
              <w:right w:w="0" w:type="dxa"/>
            </w:tcMar>
            <w:vAlign w:val="bottom"/>
          </w:tcPr>
          <w:p w:rsidR="00D67F6D" w:rsidRDefault="00D67F6D" w:rsidP="0081418E">
            <w:pPr>
              <w:autoSpaceDE w:val="0"/>
              <w:autoSpaceDN w:val="0"/>
              <w:adjustRightInd w:val="0"/>
              <w:rPr>
                <w:rFonts w:ascii="Arial" w:hAnsi="Arial" w:cs="Arial"/>
                <w:szCs w:val="24"/>
              </w:rPr>
            </w:pPr>
          </w:p>
        </w:tc>
        <w:tc>
          <w:tcPr>
            <w:tcW w:w="1855" w:type="dxa"/>
            <w:tcBorders>
              <w:top w:val="nil"/>
              <w:left w:val="nil"/>
              <w:bottom w:val="nil"/>
              <w:right w:val="nil"/>
            </w:tcBorders>
            <w:shd w:val="clear" w:color="auto" w:fill="FFFFFF"/>
            <w:tcMar>
              <w:top w:w="0" w:type="dxa"/>
              <w:left w:w="0" w:type="dxa"/>
              <w:bottom w:w="0" w:type="dxa"/>
              <w:right w:w="0" w:type="dxa"/>
            </w:tcMar>
            <w:vAlign w:val="bottom"/>
          </w:tcPr>
          <w:p w:rsidR="00D67F6D" w:rsidRDefault="00D67F6D" w:rsidP="0081418E">
            <w:pPr>
              <w:autoSpaceDE w:val="0"/>
              <w:autoSpaceDN w:val="0"/>
              <w:adjustRightInd w:val="0"/>
              <w:jc w:val="right"/>
              <w:rPr>
                <w:rFonts w:ascii="Arial" w:hAnsi="Arial" w:cs="Arial"/>
                <w:szCs w:val="24"/>
              </w:rPr>
            </w:pPr>
            <w:r>
              <w:rPr>
                <w:szCs w:val="24"/>
              </w:rPr>
              <w:t>(тыс. руб.)</w:t>
            </w:r>
          </w:p>
        </w:tc>
      </w:tr>
      <w:tr w:rsidR="00D67F6D" w:rsidTr="0081418E">
        <w:tblPrEx>
          <w:tblCellMar>
            <w:top w:w="0" w:type="dxa"/>
            <w:bottom w:w="0" w:type="dxa"/>
          </w:tblCellMar>
        </w:tblPrEx>
        <w:trPr>
          <w:trHeight w:val="85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D67F6D" w:rsidRDefault="00D67F6D" w:rsidP="0081418E">
            <w:pPr>
              <w:autoSpaceDE w:val="0"/>
              <w:autoSpaceDN w:val="0"/>
              <w:adjustRightInd w:val="0"/>
              <w:jc w:val="center"/>
              <w:rPr>
                <w:rFonts w:ascii="Arial" w:hAnsi="Arial" w:cs="Arial"/>
                <w:szCs w:val="24"/>
              </w:rPr>
            </w:pPr>
            <w:r>
              <w:rPr>
                <w:szCs w:val="24"/>
              </w:rPr>
              <w:t>Код доходов</w:t>
            </w:r>
          </w:p>
        </w:tc>
        <w:tc>
          <w:tcPr>
            <w:tcW w:w="687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D67F6D" w:rsidRDefault="00D67F6D" w:rsidP="0081418E">
            <w:pPr>
              <w:autoSpaceDE w:val="0"/>
              <w:autoSpaceDN w:val="0"/>
              <w:adjustRightInd w:val="0"/>
              <w:jc w:val="center"/>
              <w:rPr>
                <w:szCs w:val="24"/>
              </w:rPr>
            </w:pPr>
            <w:r>
              <w:rPr>
                <w:szCs w:val="24"/>
              </w:rPr>
              <w:t xml:space="preserve">Наименование кода видов доходов, подвидов доходов, классификации операций сектора государственного </w:t>
            </w:r>
          </w:p>
          <w:p w:rsidR="00D67F6D" w:rsidRDefault="00D67F6D" w:rsidP="0081418E">
            <w:pPr>
              <w:autoSpaceDE w:val="0"/>
              <w:autoSpaceDN w:val="0"/>
              <w:adjustRightInd w:val="0"/>
              <w:jc w:val="center"/>
              <w:rPr>
                <w:rFonts w:ascii="Arial" w:hAnsi="Arial" w:cs="Arial"/>
                <w:szCs w:val="24"/>
              </w:rPr>
            </w:pPr>
            <w:r>
              <w:rPr>
                <w:szCs w:val="24"/>
              </w:rPr>
              <w:t xml:space="preserve">управления, </w:t>
            </w:r>
            <w:proofErr w:type="gramStart"/>
            <w:r>
              <w:rPr>
                <w:szCs w:val="24"/>
              </w:rPr>
              <w:t>относящихся</w:t>
            </w:r>
            <w:proofErr w:type="gramEnd"/>
            <w:r>
              <w:rPr>
                <w:szCs w:val="24"/>
              </w:rPr>
              <w:t xml:space="preserve"> к доходам бюджета</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D67F6D" w:rsidRDefault="00D67F6D" w:rsidP="0081418E">
            <w:pPr>
              <w:autoSpaceDE w:val="0"/>
              <w:autoSpaceDN w:val="0"/>
              <w:adjustRightInd w:val="0"/>
              <w:jc w:val="center"/>
              <w:rPr>
                <w:rFonts w:ascii="Arial" w:hAnsi="Arial" w:cs="Arial"/>
                <w:szCs w:val="24"/>
              </w:rPr>
            </w:pPr>
            <w:r>
              <w:rPr>
                <w:szCs w:val="24"/>
              </w:rPr>
              <w:t>2025 год</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D67F6D" w:rsidRDefault="00D67F6D" w:rsidP="0081418E">
            <w:pPr>
              <w:autoSpaceDE w:val="0"/>
              <w:autoSpaceDN w:val="0"/>
              <w:adjustRightInd w:val="0"/>
              <w:jc w:val="center"/>
              <w:rPr>
                <w:rFonts w:ascii="Arial" w:hAnsi="Arial" w:cs="Arial"/>
                <w:szCs w:val="24"/>
              </w:rPr>
            </w:pPr>
            <w:r>
              <w:rPr>
                <w:szCs w:val="24"/>
              </w:rPr>
              <w:t>2026 год</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D67F6D" w:rsidRDefault="00D67F6D" w:rsidP="0081418E">
            <w:pPr>
              <w:autoSpaceDE w:val="0"/>
              <w:autoSpaceDN w:val="0"/>
              <w:adjustRightInd w:val="0"/>
              <w:jc w:val="center"/>
              <w:rPr>
                <w:rFonts w:ascii="Arial" w:hAnsi="Arial" w:cs="Arial"/>
                <w:szCs w:val="24"/>
              </w:rPr>
            </w:pPr>
            <w:r>
              <w:rPr>
                <w:szCs w:val="24"/>
              </w:rPr>
              <w:t>2027 год</w:t>
            </w:r>
          </w:p>
        </w:tc>
      </w:tr>
      <w:tr w:rsidR="00D67F6D" w:rsidTr="0081418E">
        <w:tblPrEx>
          <w:tblCellMar>
            <w:top w:w="0" w:type="dxa"/>
            <w:bottom w:w="0" w:type="dxa"/>
          </w:tblCellMar>
        </w:tblPrEx>
        <w:trPr>
          <w:trHeight w:val="237"/>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 w:val="20"/>
              </w:rPr>
              <w:t>1</w:t>
            </w:r>
          </w:p>
        </w:tc>
        <w:tc>
          <w:tcPr>
            <w:tcW w:w="687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 w:val="20"/>
              </w:rPr>
              <w:t>2</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 w:val="20"/>
              </w:rPr>
              <w:t>3</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 w:val="20"/>
              </w:rPr>
              <w:t>4</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 w:val="20"/>
              </w:rPr>
              <w:t>5</w:t>
            </w:r>
          </w:p>
        </w:tc>
      </w:tr>
      <w:tr w:rsidR="00D67F6D" w:rsidTr="0081418E">
        <w:tblPrEx>
          <w:tblCellMar>
            <w:top w:w="0" w:type="dxa"/>
            <w:bottom w:w="0" w:type="dxa"/>
          </w:tblCellMar>
        </w:tblPrEx>
        <w:trPr>
          <w:trHeight w:val="353"/>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b/>
                <w:bCs/>
                <w:szCs w:val="24"/>
              </w:rPr>
              <w:t>1 00 00000 00 0000 000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b/>
                <w:bCs/>
                <w:szCs w:val="24"/>
              </w:rPr>
              <w:t>НАЛОГОВЫЕ И НЕНАЛОГОВЫЕ ДОХОДЫ</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b/>
                <w:bCs/>
                <w:szCs w:val="24"/>
              </w:rPr>
              <w:t>3 349 397,0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b/>
                <w:bCs/>
                <w:szCs w:val="24"/>
              </w:rPr>
              <w:t>3 201 146,5</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b/>
                <w:bCs/>
                <w:szCs w:val="24"/>
              </w:rPr>
              <w:t>3 145 615,9</w:t>
            </w:r>
          </w:p>
        </w:tc>
      </w:tr>
      <w:tr w:rsidR="00D67F6D" w:rsidTr="0081418E">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b/>
                <w:bCs/>
                <w:szCs w:val="24"/>
              </w:rPr>
              <w:t>1 01 00000 00 0000 000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b/>
                <w:bCs/>
                <w:szCs w:val="24"/>
              </w:rPr>
              <w:t>НАЛОГИ НА ПРИБЫЛЬ, ДОХОДЫ</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b/>
                <w:bCs/>
                <w:szCs w:val="24"/>
              </w:rPr>
              <w:t>1 992 892,7</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b/>
                <w:bCs/>
                <w:szCs w:val="24"/>
              </w:rPr>
              <w:t>1 977 383,0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b/>
                <w:bCs/>
                <w:szCs w:val="24"/>
              </w:rPr>
              <w:t>2 119 992,0</w:t>
            </w:r>
          </w:p>
        </w:tc>
      </w:tr>
      <w:tr w:rsidR="00D67F6D" w:rsidTr="0081418E">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1 01 02000 01 0000 110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Налог на доходы физических лиц</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1 992 892,7</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1 977 383,0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2 119 992,0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1 01 02010 01 0000 110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proofErr w:type="gramStart"/>
            <w:r>
              <w:rPr>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w:t>
            </w:r>
            <w:r>
              <w:rPr>
                <w:szCs w:val="24"/>
              </w:rPr>
              <w:lastRenderedPageBreak/>
              <w:t>резидентом Российской Федерации в виде дивидендов (в части суммы налога, не превышающей 650</w:t>
            </w:r>
            <w:proofErr w:type="gramEnd"/>
            <w:r>
              <w:rPr>
                <w:szCs w:val="24"/>
              </w:rPr>
              <w:t xml:space="preserve"> </w:t>
            </w:r>
            <w:proofErr w:type="gramStart"/>
            <w:r>
              <w:rPr>
                <w:szCs w:val="24"/>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lastRenderedPageBreak/>
              <w:t>1 621 797,7</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1 770 731,0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1 898 365,0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lastRenderedPageBreak/>
              <w:t>1 01 02020 01 0000 110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proofErr w:type="gramStart"/>
            <w:r>
              <w:rPr>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Pr>
                <w:szCs w:val="24"/>
              </w:rPr>
              <w:t xml:space="preserve"> в части суммы налога, не превышающей 312 тысяч рублей за налоговые периоды после 1 января 2025 года)</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3 048,0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3 258,0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3 473,0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1 01 02021 01 0000 110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proofErr w:type="gramStart"/>
            <w:r>
              <w:rPr>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Pr>
                <w:szCs w:val="24"/>
              </w:rPr>
              <w:t xml:space="preserve"> не более 5 миллионов рублей)</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both"/>
              <w:rPr>
                <w:rFonts w:ascii="Arial" w:hAnsi="Arial" w:cs="Arial"/>
                <w:szCs w:val="24"/>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72 057,0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77 258,0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1 01 02022 01 0000 110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proofErr w:type="gramStart"/>
            <w:r>
              <w:rPr>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r>
              <w:rPr>
                <w:szCs w:val="24"/>
              </w:rPr>
              <w:lastRenderedPageBreak/>
              <w:t>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w:t>
            </w:r>
            <w:proofErr w:type="gramEnd"/>
            <w:r>
              <w:rPr>
                <w:szCs w:val="24"/>
              </w:rPr>
              <w:t xml:space="preserve"> не более 20 миллионов рублей)</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both"/>
              <w:rPr>
                <w:rFonts w:ascii="Arial" w:hAnsi="Arial" w:cs="Arial"/>
                <w:szCs w:val="24"/>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46 827,0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50 213,0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lastRenderedPageBreak/>
              <w:t>1 01 02023 01 0000 110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proofErr w:type="gramStart"/>
            <w:r>
              <w:rPr>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w:t>
            </w:r>
            <w:proofErr w:type="gramEnd"/>
            <w:r>
              <w:rPr>
                <w:szCs w:val="24"/>
              </w:rPr>
              <w:t xml:space="preserve"> составляющей не более 50 миллионов рублей)</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both"/>
              <w:rPr>
                <w:rFonts w:ascii="Arial" w:hAnsi="Arial" w:cs="Arial"/>
                <w:szCs w:val="24"/>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15 712,0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16 860,0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1 01 02024 01 0000 110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proofErr w:type="gramStart"/>
            <w:r>
              <w:rPr>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roofErr w:type="gramEnd"/>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both"/>
              <w:rPr>
                <w:rFonts w:ascii="Arial" w:hAnsi="Arial" w:cs="Arial"/>
                <w:szCs w:val="24"/>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5 775,0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6 196,0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1 01 02030 01 0000 110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proofErr w:type="gramStart"/>
            <w:r>
              <w:rPr>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Pr>
                <w:szCs w:val="24"/>
              </w:rPr>
              <w:t xml:space="preserve">, не </w:t>
            </w:r>
            <w:proofErr w:type="gramStart"/>
            <w:r>
              <w:rPr>
                <w:szCs w:val="24"/>
              </w:rPr>
              <w:t>превышающей</w:t>
            </w:r>
            <w:proofErr w:type="gramEnd"/>
            <w:r>
              <w:rPr>
                <w:szCs w:val="24"/>
              </w:rPr>
              <w:t xml:space="preserve"> 312 тысяч рублей за налоговые периоды после 1 января 2025 года)</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11 538,0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12 524,0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13 535,0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1 01 02040 01 0000 110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w:t>
            </w:r>
            <w:r>
              <w:rPr>
                <w:szCs w:val="24"/>
              </w:rPr>
              <w:lastRenderedPageBreak/>
              <w:t>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lastRenderedPageBreak/>
              <w:t>927,0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1 002,0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1 076,0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lastRenderedPageBreak/>
              <w:t>1 01 02080 01 0000 110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proofErr w:type="gramStart"/>
            <w:r>
              <w:rPr>
                <w:szCs w:val="24"/>
              </w:rPr>
              <w:t xml:space="preserve">Налог на доходы физических лиц в части суммы налога, превышающей 650 000 рублей, относящейся к части налоговой базы, превышающей 5 000 </w:t>
            </w:r>
            <w:proofErr w:type="spellStart"/>
            <w:r>
              <w:rPr>
                <w:szCs w:val="24"/>
              </w:rPr>
              <w:t>000</w:t>
            </w:r>
            <w:proofErr w:type="spellEnd"/>
            <w:r>
              <w:rPr>
                <w:szCs w:val="24"/>
              </w:rPr>
              <w:t xml:space="preserve">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Pr>
                <w:szCs w:val="24"/>
              </w:rPr>
              <w:t xml:space="preserve"> </w:t>
            </w:r>
            <w:proofErr w:type="gramStart"/>
            <w:r>
              <w:rPr>
                <w:szCs w:val="24"/>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Pr>
                <w:szCs w:val="24"/>
              </w:rPr>
              <w:t xml:space="preserve"> </w:t>
            </w:r>
            <w:proofErr w:type="gramStart"/>
            <w:r>
              <w:rPr>
                <w:szCs w:val="24"/>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Pr>
                <w:szCs w:val="24"/>
              </w:rPr>
              <w:t xml:space="preserve"> </w:t>
            </w:r>
            <w:proofErr w:type="gramStart"/>
            <w:r>
              <w:rPr>
                <w:szCs w:val="24"/>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24 717,0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26 444,0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28 230,0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1 01 02130 01 0000 110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proofErr w:type="gramStart"/>
            <w:r>
              <w:rPr>
                <w:szCs w:val="24"/>
              </w:rPr>
              <w:t xml:space="preserve">Налог на доходы физических лиц в отношении доходов от </w:t>
            </w:r>
            <w:r>
              <w:rPr>
                <w:szCs w:val="24"/>
              </w:rPr>
              <w:lastRenderedPageBreak/>
              <w:t>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lastRenderedPageBreak/>
              <w:t>7 523,0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8 166,0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8 822,0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lastRenderedPageBreak/>
              <w:t>1 01 02140 01 0000 110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proofErr w:type="gramStart"/>
            <w:r>
              <w:rPr>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13 842,0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14 887,0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15 964,0</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1 01 02150 01 0000 110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proofErr w:type="gramStart"/>
            <w:r>
              <w:rPr>
                <w:szCs w:val="24"/>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Pr>
                <w:szCs w:val="24"/>
              </w:rPr>
              <w:t xml:space="preserve"> </w:t>
            </w:r>
            <w:proofErr w:type="gramStart"/>
            <w:r>
              <w:rPr>
                <w:szCs w:val="24"/>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Pr>
                <w:szCs w:val="24"/>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8 200,0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1 01 02150 01 1000 110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proofErr w:type="gramStart"/>
            <w:r>
              <w:rPr>
                <w:szCs w:val="24"/>
              </w:rPr>
              <w:t xml:space="preserve">Налог на доходы физических лиц в части суммы налога, превышающей 702 тысячи рублей, относящейся к части </w:t>
            </w:r>
            <w:r>
              <w:rPr>
                <w:szCs w:val="24"/>
              </w:rPr>
              <w:lastRenderedPageBreak/>
              <w:t>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Pr>
                <w:szCs w:val="24"/>
              </w:rPr>
              <w:t xml:space="preserve"> </w:t>
            </w:r>
            <w:proofErr w:type="gramStart"/>
            <w:r>
              <w:rPr>
                <w:szCs w:val="24"/>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Pr>
                <w:szCs w:val="24"/>
              </w:rPr>
              <w:t xml:space="preserve"> </w:t>
            </w:r>
            <w:proofErr w:type="gramStart"/>
            <w:r>
              <w:rPr>
                <w:szCs w:val="24"/>
              </w:rPr>
              <w:t>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roofErr w:type="gramEnd"/>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lastRenderedPageBreak/>
              <w:t>8 200,0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lastRenderedPageBreak/>
              <w:t>1 01 02160 01 0000 110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proofErr w:type="gramStart"/>
            <w:r>
              <w:rPr>
                <w:szCs w:val="24"/>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w:t>
            </w:r>
            <w:proofErr w:type="gramEnd"/>
            <w:r>
              <w:rPr>
                <w:szCs w:val="24"/>
              </w:rPr>
              <w:t xml:space="preserve">, </w:t>
            </w:r>
            <w:proofErr w:type="gramStart"/>
            <w:r>
              <w:rPr>
                <w:szCs w:val="24"/>
              </w:rPr>
              <w:t xml:space="preserve">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w:t>
            </w:r>
            <w:r>
              <w:rPr>
                <w:szCs w:val="24"/>
              </w:rPr>
              <w:lastRenderedPageBreak/>
              <w:t>не</w:t>
            </w:r>
            <w:proofErr w:type="gramEnd"/>
            <w:r>
              <w:rPr>
                <w:szCs w:val="24"/>
              </w:rPr>
              <w:t xml:space="preserve">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lastRenderedPageBreak/>
              <w:t>1 000,0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lastRenderedPageBreak/>
              <w:t>1 01 02160 01 1000 110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proofErr w:type="gramStart"/>
            <w:r>
              <w:rPr>
                <w:szCs w:val="24"/>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w:t>
            </w:r>
            <w:proofErr w:type="gramEnd"/>
            <w:r>
              <w:rPr>
                <w:szCs w:val="24"/>
              </w:rPr>
              <w:t xml:space="preserve">, </w:t>
            </w:r>
            <w:proofErr w:type="gramStart"/>
            <w:r>
              <w:rPr>
                <w:szCs w:val="24"/>
              </w:rPr>
              <w:t>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w:t>
            </w:r>
            <w:proofErr w:type="gramEnd"/>
            <w:r>
              <w:rPr>
                <w:szCs w:val="24"/>
              </w:rPr>
              <w:t xml:space="preserve"> </w:t>
            </w:r>
            <w:proofErr w:type="gramStart"/>
            <w:r>
              <w:rPr>
                <w:szCs w:val="24"/>
              </w:rPr>
              <w:t>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roofErr w:type="gramEnd"/>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1 000,0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1 01 02210 01 0000 110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300 000,0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1 01 02210 01 1000 110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proofErr w:type="gramStart"/>
            <w:r>
              <w:rPr>
                <w:szCs w:val="24"/>
              </w:rPr>
              <w:t xml:space="preserve">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w:t>
            </w:r>
            <w:r>
              <w:rPr>
                <w:szCs w:val="24"/>
              </w:rPr>
              <w:lastRenderedPageBreak/>
              <w:t xml:space="preserve">задолженность по </w:t>
            </w:r>
            <w:proofErr w:type="spellStart"/>
            <w:r>
              <w:rPr>
                <w:szCs w:val="24"/>
              </w:rPr>
              <w:t>соотве</w:t>
            </w:r>
            <w:proofErr w:type="spellEnd"/>
            <w:proofErr w:type="gramEnd"/>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lastRenderedPageBreak/>
              <w:t>300 000,0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lastRenderedPageBreak/>
              <w:t>1 01 02230 01 0000 110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1 01 02230 01 1000 110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proofErr w:type="gramStart"/>
            <w:r>
              <w:rPr>
                <w:szCs w:val="24"/>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(сумма платежа (перерасчеты, недоимка и задолженность по соответствующему платежу, в том числе по отмененному)</w:t>
            </w:r>
            <w:proofErr w:type="gramEnd"/>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r>
      <w:tr w:rsidR="00D67F6D" w:rsidTr="0081418E">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b/>
                <w:bCs/>
                <w:szCs w:val="24"/>
              </w:rPr>
              <w:t>1 03 00000 00 0000 000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b/>
                <w:bCs/>
                <w:szCs w:val="24"/>
              </w:rPr>
              <w:t>НАЛОГИ НА ТОВАРЫ (РАБОТЫ, УСЛУГИ), РЕАЛИЗУЕМЫЕ НА ТЕРРИТОРИИ РОССИЙСКОЙ ФЕДЕРАЦИИ</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b/>
                <w:bCs/>
                <w:szCs w:val="24"/>
              </w:rPr>
              <w:t>60 827,8</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b/>
                <w:bCs/>
                <w:szCs w:val="24"/>
              </w:rPr>
              <w:t>64 898,8</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b/>
                <w:bCs/>
                <w:szCs w:val="24"/>
              </w:rPr>
              <w:t>63 697,2</w:t>
            </w:r>
          </w:p>
        </w:tc>
      </w:tr>
      <w:tr w:rsidR="00D67F6D" w:rsidTr="0081418E">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1 03 02000 01 0000 110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Акцизы по подакцизным товарам (продукции), производимым на территории Российской Федерации</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60 827,8</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64 898,8</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63 697,2</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1 03 02230 01 0000 110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31 814,0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33 976,5</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33 297,2</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1 03 02231 01 0000 110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31 814,0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33 976,5</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33 297,2</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1 03 02240 01 0000 110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Доходы от уплаты акцизов на моторные масла для дизельных и (или) карбюраторных (</w:t>
            </w:r>
            <w:proofErr w:type="spellStart"/>
            <w:r>
              <w:rPr>
                <w:szCs w:val="24"/>
              </w:rPr>
              <w:t>инжекторных</w:t>
            </w:r>
            <w:proofErr w:type="spellEnd"/>
            <w:r>
              <w:rPr>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143,4</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157,6</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154,3</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lastRenderedPageBreak/>
              <w:t>1 03 02241 01 0000 110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Доходы от уплаты акцизов на моторные масла для дизельных и (или) карбюраторных (</w:t>
            </w:r>
            <w:proofErr w:type="spellStart"/>
            <w:r>
              <w:rPr>
                <w:szCs w:val="24"/>
              </w:rPr>
              <w:t>инжекторных</w:t>
            </w:r>
            <w:proofErr w:type="spellEnd"/>
            <w:r>
              <w:rPr>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143,4</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157,6</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154,3</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1 03 02250 01 0000 110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32 129,0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34 144,3</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33 434,4</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1 03 02251 01 0000 110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32 129,0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34 144,3</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33 434,4</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1 03 02260 01 0000 110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-3 258,6</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-3 379,6</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-3 188,7</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1 03 02261 01 0000 110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-3 258,6</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-3 379,6</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-3 188,7</w:t>
            </w:r>
          </w:p>
        </w:tc>
      </w:tr>
      <w:tr w:rsidR="00D67F6D" w:rsidTr="0081418E">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b/>
                <w:bCs/>
                <w:szCs w:val="24"/>
              </w:rPr>
              <w:t>1 05 00000 00 0000 000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b/>
                <w:bCs/>
                <w:szCs w:val="24"/>
              </w:rPr>
              <w:t>НАЛОГИ НА СОВОКУПНЫЙ ДОХОД</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b/>
                <w:bCs/>
                <w:szCs w:val="24"/>
              </w:rPr>
              <w:t>455 400,0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b/>
                <w:bCs/>
                <w:szCs w:val="24"/>
              </w:rPr>
              <w:t>453 264,0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b/>
                <w:bCs/>
                <w:szCs w:val="24"/>
              </w:rPr>
              <w:t>247 337,0</w:t>
            </w:r>
          </w:p>
        </w:tc>
      </w:tr>
      <w:tr w:rsidR="00D67F6D" w:rsidTr="0081418E">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1 05 01000 00 0000 110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Налог, взимаемый в связи с применением упрощенной системы налогообложения</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400 000,0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405 000,0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197 000,0</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lastRenderedPageBreak/>
              <w:t>1 05 01010 01 0000 110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Налог, взимаемый с налогоплательщиков, выбравших в качестве объекта налогообложения доходы</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337 000,0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324 000,0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157 600,0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1 05 01011 01 0000 110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Налог, взимаемый с налогоплательщиков, выбравших в качестве объекта налогообложения доходы</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337 000,0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324 000,0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157 600,0</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1 05 01020 01 0000 110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63 000,0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81 000,0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39 400,0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1 05 01021 01 0000 110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63 000,0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81 000,0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39 400,0</w:t>
            </w:r>
          </w:p>
        </w:tc>
      </w:tr>
      <w:tr w:rsidR="00D67F6D" w:rsidTr="0081418E">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1 05 03000 01 0000 110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Единый сельскохозяйственный налог</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15 400,0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12 120,0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12 242,0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1 05 03010 01 0000 110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Единый сельскохозяйственный налог</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15 400,0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12 120,0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12 242,0</w:t>
            </w:r>
          </w:p>
        </w:tc>
      </w:tr>
      <w:tr w:rsidR="00D67F6D" w:rsidTr="0081418E">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1 05 04000 02 0000 110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Налог, взимаемый в связи с применением патентной системы налогообложения</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40 000,0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36 144,0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38 095,0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1 05 04060 02 0000 110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Налог, взимаемый в связи с применением патентной системы налогообложения, зачисляемый в бюджеты муниципальных округов</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40 000,0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36 144,0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38 095,0</w:t>
            </w:r>
          </w:p>
        </w:tc>
      </w:tr>
      <w:tr w:rsidR="00D67F6D" w:rsidTr="0081418E">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b/>
                <w:bCs/>
                <w:szCs w:val="24"/>
              </w:rPr>
              <w:t>1 06 00000 00 0000 000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b/>
                <w:bCs/>
                <w:szCs w:val="24"/>
              </w:rPr>
              <w:t>НАЛОГИ НА ИМУЩЕСТВО</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b/>
                <w:bCs/>
                <w:szCs w:val="24"/>
              </w:rPr>
              <w:t>321 434,0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b/>
                <w:bCs/>
                <w:szCs w:val="24"/>
              </w:rPr>
              <w:t>241 896,0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b/>
                <w:bCs/>
                <w:szCs w:val="24"/>
              </w:rPr>
              <w:t>247 274,0</w:t>
            </w:r>
          </w:p>
        </w:tc>
      </w:tr>
      <w:tr w:rsidR="00D67F6D" w:rsidTr="0081418E">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1 06 01000 00 0000 110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Налог на имущество физических лиц</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35 000,0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31 333,0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32 500,0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1 06 01020 14 0000 110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35 000,0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31 333,0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32 500,0</w:t>
            </w:r>
          </w:p>
        </w:tc>
      </w:tr>
      <w:tr w:rsidR="00D67F6D" w:rsidTr="0081418E">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1 06 04000 02 0000 110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Транспортный налог</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6 434,0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6 563,0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6 694,0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1 06 04011 02 0000 110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Транспортный налог с организаций</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1 930,0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1 968,0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2 008,0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1 06 04012 02 0000 110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Транспортный налог с физических лиц</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4 504,0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4 595,0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4 686,0</w:t>
            </w:r>
          </w:p>
        </w:tc>
      </w:tr>
      <w:tr w:rsidR="00D67F6D" w:rsidTr="0081418E">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1 06 06000 00 0000 110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Земельный налог</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280 000,0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204 000,0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208 080,0</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1 06 06030 00 0000 110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Земельный налог с организаций</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259 000,0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185 640,0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189 353,0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1 06 06032 14 0000 110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Земельный налог с организаций, обладающих земельным участком, расположенным в границах муниципальных округов</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259 000,0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185 640,0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189 353,0</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1 06 06040 00 0000 110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Земельный налог с физических лиц</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21 000,0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18 360,0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18 727,0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1 06 06042 14 0000 110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 xml:space="preserve">Земельный налог с физических лиц, обладающих земельным </w:t>
            </w:r>
            <w:r>
              <w:rPr>
                <w:szCs w:val="24"/>
              </w:rPr>
              <w:lastRenderedPageBreak/>
              <w:t>участком, расположенным в границах муниципальных округов</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lastRenderedPageBreak/>
              <w:t>21 000,0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18 360,0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18 727,0</w:t>
            </w:r>
          </w:p>
        </w:tc>
      </w:tr>
      <w:tr w:rsidR="00D67F6D" w:rsidTr="0081418E">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b/>
                <w:bCs/>
                <w:szCs w:val="24"/>
              </w:rPr>
              <w:lastRenderedPageBreak/>
              <w:t>1 08 00000 00 0000 000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b/>
                <w:bCs/>
                <w:szCs w:val="24"/>
              </w:rPr>
              <w:t>ГОСУДАРСТВЕННАЯ ПОШЛИНА</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b/>
                <w:bCs/>
                <w:szCs w:val="24"/>
              </w:rPr>
              <w:t>75 109,9</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b/>
                <w:bCs/>
                <w:szCs w:val="24"/>
              </w:rPr>
              <w:t>50 113,0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b/>
                <w:bCs/>
                <w:szCs w:val="24"/>
              </w:rPr>
              <w:t>50 614,0</w:t>
            </w:r>
          </w:p>
        </w:tc>
      </w:tr>
      <w:tr w:rsidR="00D67F6D" w:rsidTr="0081418E">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1 08 03000 01 0000 110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Государственная пошлина по делам, рассматриваемым в судах общей юрисдикции, мировыми судьями</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74 999,9</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50 033,0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50 534,0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1 08 03010 01 0000 110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74 999,9</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50 033,0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50 534,0</w:t>
            </w:r>
          </w:p>
        </w:tc>
      </w:tr>
      <w:tr w:rsidR="00D67F6D" w:rsidTr="0081418E">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1 08 04000 01 0000 110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50,0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50,0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50,0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1 08 04020 01 0000 110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50,0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50,0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50,0</w:t>
            </w:r>
          </w:p>
        </w:tc>
      </w:tr>
      <w:tr w:rsidR="00D67F6D" w:rsidTr="0081418E">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1 08 07000 01 0000 110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Государственная пошлина за государственную регистрацию, а также за совершение прочих юридически значимых действий</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60,0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30,0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1 08 07150 01 0000 110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Государственная пошлина за выдачу разрешения на установку рекламной конструкции</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60,0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30,0</w:t>
            </w:r>
          </w:p>
        </w:tc>
      </w:tr>
      <w:tr w:rsidR="00D67F6D" w:rsidTr="0081418E">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b/>
                <w:bCs/>
                <w:szCs w:val="24"/>
              </w:rPr>
              <w:t>1 11 00000 00 0000 000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b/>
                <w:bCs/>
                <w:szCs w:val="24"/>
              </w:rPr>
              <w:t>ДОХОДЫ ОТ ИСПОЛЬЗОВАНИЯ ИМУЩЕСТВА, НАХОДЯЩЕГОСЯ В ГОСУДАРСТВЕННОЙ И МУНИЦИПАЛЬНОЙ СОБСТВЕННОСТИ</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b/>
                <w:bCs/>
                <w:szCs w:val="24"/>
              </w:rPr>
              <w:t>354 293,0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b/>
                <w:bCs/>
                <w:szCs w:val="24"/>
              </w:rPr>
              <w:t>371 338,0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b/>
                <w:bCs/>
                <w:szCs w:val="24"/>
              </w:rPr>
              <w:t>374 338,0</w:t>
            </w:r>
          </w:p>
        </w:tc>
      </w:tr>
      <w:tr w:rsidR="00D67F6D" w:rsidTr="0081418E">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1 11 05000 00 0000 120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349 293,0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363 858,0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366 858,0</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1 11 05010 00 0000 120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331 000,0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349 000,0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352 000,0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1 11 05012 14 0000 120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 xml:space="preserve">Доходы, получаемые в виде арендной платы за земельные участки, государственная собственность на которые не </w:t>
            </w:r>
            <w:r>
              <w:rPr>
                <w:szCs w:val="24"/>
              </w:rPr>
              <w:lastRenderedPageBreak/>
              <w:t>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lastRenderedPageBreak/>
              <w:t>331 000,0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349 000,0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352 000,0</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lastRenderedPageBreak/>
              <w:t>1 11 05020 00 0000 120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proofErr w:type="gramStart"/>
            <w:r>
              <w:rPr>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3 650,0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2 500,0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2 500,0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1 11 05024 14 0000 120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proofErr w:type="gramStart"/>
            <w:r>
              <w:rPr>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roofErr w:type="gramEnd"/>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3 650,0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2 500,0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2 500,0</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1 11 05030 00 0000 120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193,0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193,0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193,0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1 11 05034 14 0000 120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193,0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193,0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193,0</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1 11 05070 00 0000 120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Доходы от сдачи в аренду имущества, составляющего государственную (муниципальную) казну (за исключением земельных участков)</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14 450,0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12 165,0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12 165,0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1 11 05074 14 0000 120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Доходы от сдачи в аренду имущества, составляющего казну муниципальных округов (за исключением земельных участков)</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14 450,0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12 165,0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12 165,0</w:t>
            </w:r>
          </w:p>
        </w:tc>
      </w:tr>
      <w:tr w:rsidR="00D67F6D" w:rsidTr="0081418E">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1 11 05300 00 0000 120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1 000,0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1 500,0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1 500,0</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1 11 05320 00 0000 120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Плата по соглашениям об установлении сервитута в отношении земельных участков после разграничения государственной собственности на землю</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1 000,0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1 500,0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1 500,0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lastRenderedPageBreak/>
              <w:t>1 11 05324 14 0000 120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муниципальных округов</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1 000,0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1 500,0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1 500,0</w:t>
            </w:r>
          </w:p>
        </w:tc>
      </w:tr>
      <w:tr w:rsidR="00D67F6D" w:rsidTr="0081418E">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1 11 09000 00 0000 120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4 000,0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5 980,0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5 980,0</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1 11 09040 00 0000 120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2 000,0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3 980,0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3 980,0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1 11 09044 14 0000 120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2 000,0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3 980,0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3 980,0</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1 11 09080 00 0000 120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2 000,0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2 000,0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2 000,0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1 11 09080 14 0000 120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2 000,0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2 000,0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2 000,0</w:t>
            </w:r>
          </w:p>
        </w:tc>
      </w:tr>
      <w:tr w:rsidR="00D67F6D" w:rsidTr="0081418E">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b/>
                <w:bCs/>
                <w:szCs w:val="24"/>
              </w:rPr>
              <w:t>1 12 00000 00 0000 000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b/>
                <w:bCs/>
                <w:szCs w:val="24"/>
              </w:rPr>
              <w:t xml:space="preserve">ПЛАТЕЖИ ПРИ ПОЛЬЗОВАНИИ ПРИРОДНЫМИ </w:t>
            </w:r>
            <w:r>
              <w:rPr>
                <w:b/>
                <w:bCs/>
                <w:szCs w:val="24"/>
              </w:rPr>
              <w:lastRenderedPageBreak/>
              <w:t>РЕСУРСАМИ</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b/>
                <w:bCs/>
                <w:szCs w:val="24"/>
              </w:rPr>
              <w:lastRenderedPageBreak/>
              <w:t>28 324,0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b/>
                <w:bCs/>
                <w:szCs w:val="24"/>
              </w:rPr>
              <w:t>28 324,0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b/>
                <w:bCs/>
                <w:szCs w:val="24"/>
              </w:rPr>
              <w:t>28 324,0</w:t>
            </w:r>
          </w:p>
        </w:tc>
      </w:tr>
      <w:tr w:rsidR="00D67F6D" w:rsidTr="0081418E">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lastRenderedPageBreak/>
              <w:t>1 12 01000 01 0000 120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Плата за негативное воздействие на окружающую среду</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28 324,0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28 324,0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28 324,0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1 12 01010 01 0000 120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Плата за выбросы загрязняющих веществ в атмосферный воздух стационарными объектами</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10 049,0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10 049,0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10 049,0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1 12 01030 01 0000 120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Плата за сбросы загрязняющих веществ в водные объекты</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1 594,0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1 594,0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1 594,0</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1 12 01040 01 0000 120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Плата за размещение отходов производства и потребления</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16 681,0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16 681,0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16 681,0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1 12 01041 01 0000 120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Плата за размещение отходов производства</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15 675,0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15 675,0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15 675,0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1 12 01042 01 0000 120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Плата за размещение твердых коммунальных отходов</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1 006,0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1 006,0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1 006,0</w:t>
            </w:r>
          </w:p>
        </w:tc>
      </w:tr>
      <w:tr w:rsidR="00D67F6D" w:rsidTr="0081418E">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b/>
                <w:bCs/>
                <w:szCs w:val="24"/>
              </w:rPr>
              <w:t>1 13 00000 00 0000 000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b/>
                <w:bCs/>
                <w:szCs w:val="24"/>
              </w:rPr>
              <w:t>ДОХОДЫ ОТ ОКАЗАНИЯ ПЛАТНЫХ УСЛУГ И КОМПЕНСАЦИИ ЗАТРАТ ГОСУДАРСТВА</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b/>
                <w:bCs/>
                <w:szCs w:val="24"/>
              </w:rPr>
              <w:t>8 444,0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b/>
                <w:bCs/>
                <w:szCs w:val="24"/>
              </w:rPr>
              <w:t>2 570,0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b/>
                <w:bCs/>
                <w:szCs w:val="24"/>
              </w:rPr>
              <w:t>2 580,0</w:t>
            </w:r>
          </w:p>
        </w:tc>
      </w:tr>
      <w:tr w:rsidR="00D67F6D" w:rsidTr="0081418E">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1 13 01000 00 0000 130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Доходы от оказания платных услуг (работ)</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2 895,0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2 380,0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2 390,0</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1 13 01070 00 0000 130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Доходы от оказания информационных услуг</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420,0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420,0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420,0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1 13 01074 14 0000 130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Доходы от оказания информационных услуг органами местного самоуправления муниципальных округов, казенными учреждениями муниципальных округов</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420,0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420,0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420,0</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1 13 01990 00 0000 130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Прочие доходы от оказания платных услуг (работ)</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2 475,0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1 960,0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1 970,0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1 13 01994 14 0000 130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Прочие доходы от оказания платных услуг (работ) получателями средств бюджетов муниципальных округов</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2 475,0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1 960,0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1 970,0</w:t>
            </w:r>
          </w:p>
        </w:tc>
      </w:tr>
      <w:tr w:rsidR="00D67F6D" w:rsidTr="0081418E">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1 13 02000 00 0000 130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Доходы от компенсации затрат государства</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5 549,0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190,0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190,0</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1 13 02990 00 0000 130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Прочие доходы от компенсации затрат государства</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5 549,0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190,0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190,0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1 13 02994 14 0000 130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Прочие доходы от компенсации затрат бюджетов муниципальных округов</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5 549,0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190,0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190,0</w:t>
            </w:r>
          </w:p>
        </w:tc>
      </w:tr>
      <w:tr w:rsidR="00D67F6D" w:rsidTr="0081418E">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b/>
                <w:bCs/>
                <w:szCs w:val="24"/>
              </w:rPr>
              <w:t>1 14 00000 00 0000 000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b/>
                <w:bCs/>
                <w:szCs w:val="24"/>
              </w:rPr>
              <w:t>ДОХОДЫ ОТ ПРОДАЖИ МАТЕРИАЛЬНЫХ И НЕМАТЕРИАЛЬНЫХ АКТИВОВ</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b/>
                <w:bCs/>
                <w:szCs w:val="24"/>
              </w:rPr>
              <w:t>16 260,0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b/>
                <w:bCs/>
                <w:szCs w:val="24"/>
              </w:rPr>
              <w:t>5 200,0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b/>
                <w:bCs/>
                <w:szCs w:val="24"/>
              </w:rPr>
              <w:t>5 200,0</w:t>
            </w:r>
          </w:p>
        </w:tc>
      </w:tr>
      <w:tr w:rsidR="00D67F6D" w:rsidTr="0081418E">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1 14 02000 00 0000 000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both"/>
              <w:rPr>
                <w:rFonts w:ascii="Arial" w:hAnsi="Arial" w:cs="Arial"/>
                <w:szCs w:val="24"/>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1 500,0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1 500,0</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1 14 02040 14 0000 410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 xml:space="preserve">Доходы от реализации имущества, находящегося в собственности муниципальных округов (за исключением движимого имущества муниципальных бюджетных и </w:t>
            </w:r>
            <w:r>
              <w:rPr>
                <w:szCs w:val="24"/>
              </w:rPr>
              <w:lastRenderedPageBreak/>
              <w:t>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both"/>
              <w:rPr>
                <w:rFonts w:ascii="Arial" w:hAnsi="Arial" w:cs="Arial"/>
                <w:szCs w:val="24"/>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1 500,0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1 500,0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lastRenderedPageBreak/>
              <w:t>1 14 02043 14 0000 410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both"/>
              <w:rPr>
                <w:rFonts w:ascii="Arial" w:hAnsi="Arial" w:cs="Arial"/>
                <w:szCs w:val="24"/>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1 500,0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1 500,0</w:t>
            </w:r>
          </w:p>
        </w:tc>
      </w:tr>
      <w:tr w:rsidR="00D67F6D" w:rsidTr="0081418E">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1 14 06000 00 0000 430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Доходы от продажи земельных участков, находящихся в государственной и муниципальной собственности</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12 910,0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3 600,0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3 600,0</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1 14 06010 00 0000 430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Доходы от продажи земельных участков, государственная собственность на которые не разграничена</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5 050,0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3 300,0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3 300,0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1 14 06012 14 0000 430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5 050,0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3 300,0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3 300,0</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1 14 06020 00 0000 430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7 860,0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300,0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300,0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1 14 06024 14 0000 430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7 860,0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300,0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300,0</w:t>
            </w:r>
          </w:p>
        </w:tc>
      </w:tr>
      <w:tr w:rsidR="00D67F6D" w:rsidTr="0081418E">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1 14 06300 00 0000 430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1 500,0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100,0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100,0</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1 14 06310 00 0000 430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1 500,0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100,0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100,0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1 14 06312 14 0000 430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w:t>
            </w:r>
            <w:r>
              <w:rPr>
                <w:szCs w:val="24"/>
              </w:rPr>
              <w:lastRenderedPageBreak/>
              <w:t>государственная собственность на которые не разграничена и которые расположены в границах муниципальных округов</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lastRenderedPageBreak/>
              <w:t>1 500,0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100,0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100,0</w:t>
            </w:r>
          </w:p>
        </w:tc>
      </w:tr>
      <w:tr w:rsidR="00D67F6D" w:rsidTr="0081418E">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lastRenderedPageBreak/>
              <w:t>1 14 14000 00 0000 440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Денежные средства, полученные от распоряжения и реализации конфискованного и иного имущества, обращенного в собственность государства (за исключением выморочного имущества) (в части реализации материальных запасов по указанному имуществу)</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1 850,0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1 14 14040 00 0000 440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Денежные средства, полученные от реализации иного имущества, обращенного в собственность муниципального образования, подлежащие зачислению в бюджет муниципального образования (в части реализации материальных запасов по указанному имуществу)</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1 850,0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1 14 14040 14 0000 440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Денежные средства, полученные от реализации иного имущества, обращенного в собственность муниципального округа, подлежащие зачислению в бюджет муниципального округа (в части реализации материальных запасов по указанному имуществу)</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1 850,0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r>
      <w:tr w:rsidR="00D67F6D" w:rsidTr="0081418E">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b/>
                <w:bCs/>
                <w:szCs w:val="24"/>
              </w:rPr>
              <w:t>1 16 00000 00 0000 000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b/>
                <w:bCs/>
                <w:szCs w:val="24"/>
              </w:rPr>
              <w:t>ШТРАФЫ, САНКЦИИ, ВОЗМЕЩЕНИЕ УЩЕРБА</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b/>
                <w:bCs/>
                <w:szCs w:val="24"/>
              </w:rPr>
              <w:t>9 941,4</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b/>
                <w:bCs/>
                <w:szCs w:val="24"/>
              </w:rPr>
              <w:t>3 525,0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b/>
                <w:bCs/>
                <w:szCs w:val="24"/>
              </w:rPr>
              <w:t>3 625,0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1 16 01000 01 0000 140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Административные штрафы, установленные Кодексом Российской Федерации об административных правонарушениях</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25,0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30,0</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1 16 01190 01 0000 140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both"/>
              <w:rPr>
                <w:rFonts w:ascii="Arial" w:hAnsi="Arial" w:cs="Arial"/>
                <w:szCs w:val="24"/>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890,0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890,0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1 16 01193 01 0000 140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both"/>
              <w:rPr>
                <w:rFonts w:ascii="Arial" w:hAnsi="Arial" w:cs="Arial"/>
                <w:szCs w:val="24"/>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890,0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890,0</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1 16 01200 01 0000 140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450,0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550,0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650,0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1 16 01203 01 0000 140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 xml:space="preserve">Административные штрафы, установленные главой 20 Кодекса Российской Федерации об административных правонарушениях, </w:t>
            </w:r>
            <w:r>
              <w:rPr>
                <w:szCs w:val="24"/>
              </w:rPr>
              <w:lastRenderedPageBreak/>
              <w:t>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lastRenderedPageBreak/>
              <w:t>450,0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550,0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650,0</w:t>
            </w:r>
          </w:p>
        </w:tc>
      </w:tr>
      <w:tr w:rsidR="00D67F6D" w:rsidTr="0081418E">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lastRenderedPageBreak/>
              <w:t>1 16 07000 00 0000 140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185,0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1 300,0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1 300,0</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1 16 07010 00 0000 140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proofErr w:type="gramStart"/>
            <w:r>
              <w:rPr>
                <w:szCs w:val="2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roofErr w:type="gramEnd"/>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both"/>
              <w:rPr>
                <w:rFonts w:ascii="Arial" w:hAnsi="Arial" w:cs="Arial"/>
                <w:szCs w:val="24"/>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1 000,0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1 000,0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1 16 07010 14 0000 140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proofErr w:type="gramStart"/>
            <w:r>
              <w:rPr>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roofErr w:type="gramEnd"/>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both"/>
              <w:rPr>
                <w:rFonts w:ascii="Arial" w:hAnsi="Arial" w:cs="Arial"/>
                <w:szCs w:val="24"/>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1 000,0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1 000,0</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1 16 07090 00 0000 140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185,0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300,0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300,0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1 16 07090 14 0000 140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185,0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300,0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300,0</w:t>
            </w:r>
          </w:p>
        </w:tc>
      </w:tr>
      <w:tr w:rsidR="00D67F6D" w:rsidTr="0081418E">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1 16 09000 00 0000 140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 xml:space="preserve">Денежные средства, изымаемые в собственность Российской Федерации, субъекта Российской Федерации, муниципального образования в соответствии с решениями судов (за исключением </w:t>
            </w:r>
            <w:r>
              <w:rPr>
                <w:szCs w:val="24"/>
              </w:rPr>
              <w:lastRenderedPageBreak/>
              <w:t>обвинительных приговоров и постановлений судов, вынесенных при производстве по уголовным делам)</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lastRenderedPageBreak/>
              <w:t>5 590,0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lastRenderedPageBreak/>
              <w:t>1 16 09040 14 0000 140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Денежные средства, изымаемые в собственность муниципального округа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5 590,0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r>
      <w:tr w:rsidR="00D67F6D" w:rsidTr="0081418E">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1 16 10000 00 0000 140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Платежи в целях возмещения причиненного ущерба (убытков)</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330,0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325,0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320,0</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1 16 10030 14 0000 140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180,0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175,0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170,0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1 16 10031 14 0000 140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Возмещение ущерба при возникновении страховых случаев, когда выгодоприобретателями выступают получатели средств бюджета муниципального округа</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180,0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175,0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170,0</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1 16 10100 00 0000 140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150,0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150,0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150,0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1 16 10100 14 0000 140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округов)</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150,0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150,0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150,0</w:t>
            </w:r>
          </w:p>
        </w:tc>
      </w:tr>
      <w:tr w:rsidR="00D67F6D" w:rsidTr="0081418E">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1 16 11000 01 0000 140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Платежи, уплачиваемые в целях возмещения вреда</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3 366,4</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435,0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435,0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1 16 11050 01 0000 140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proofErr w:type="gramStart"/>
            <w:r>
              <w:rPr>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Pr>
                <w:szCs w:val="24"/>
              </w:rPr>
              <w:t xml:space="preserve"> объектам охоты и рыболовства и среде их </w:t>
            </w:r>
            <w:r>
              <w:rPr>
                <w:szCs w:val="24"/>
              </w:rPr>
              <w:lastRenderedPageBreak/>
              <w:t>обитания), подлежащие зачислению в бюджет муниципального образования</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lastRenderedPageBreak/>
              <w:t>3 066,4</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135,0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135,0</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lastRenderedPageBreak/>
              <w:t>1 16 11060 01 0000 140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Платежи, уплачиваемые в целях возмещения вреда, причиняемого автомобильным дорогам</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300,0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300,0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1 16 11064 01 0000 140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300,0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300,0</w:t>
            </w:r>
          </w:p>
        </w:tc>
      </w:tr>
      <w:tr w:rsidR="00D67F6D" w:rsidTr="0081418E">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b/>
                <w:bCs/>
                <w:szCs w:val="24"/>
              </w:rPr>
              <w:t>1 17 00000 00 0000 000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b/>
                <w:bCs/>
                <w:szCs w:val="24"/>
              </w:rPr>
              <w:t>ПРОЧИЕ НЕНАЛОГОВЫЕ ДОХОДЫ</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b/>
                <w:bCs/>
                <w:szCs w:val="24"/>
              </w:rPr>
              <w:t>26 470,2</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b/>
                <w:bCs/>
                <w:szCs w:val="24"/>
              </w:rPr>
              <w:t>2 634,7</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b/>
                <w:bCs/>
                <w:szCs w:val="24"/>
              </w:rPr>
              <w:t>2 634,7</w:t>
            </w:r>
          </w:p>
        </w:tc>
      </w:tr>
      <w:tr w:rsidR="00D67F6D" w:rsidTr="0081418E">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1 17 05000 00 0000 180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Прочие неналоговые доходы</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25 500,0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1 000,0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1 000,0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1 17 05040 14 0000 180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Прочие неналоговые доходы бюджетов муниципальных округов</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25 500,0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1 000,0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1 000,0</w:t>
            </w:r>
          </w:p>
        </w:tc>
      </w:tr>
      <w:tr w:rsidR="00D67F6D" w:rsidTr="0081418E">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1 17 15000 00 0000 150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Инициативные платежи</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970,2</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1 634,7</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1 634,7</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1 17 15020 14 0000 150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Инициативные платежи, зачисляемые в бюджеты муниципальных округов</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970,2</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1 634,7</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1 634,7</w:t>
            </w:r>
          </w:p>
        </w:tc>
      </w:tr>
      <w:tr w:rsidR="00D67F6D" w:rsidTr="0081418E">
        <w:tblPrEx>
          <w:tblCellMar>
            <w:top w:w="0" w:type="dxa"/>
            <w:bottom w:w="0" w:type="dxa"/>
          </w:tblCellMar>
        </w:tblPrEx>
        <w:trPr>
          <w:trHeight w:val="353"/>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b/>
                <w:bCs/>
                <w:szCs w:val="24"/>
              </w:rPr>
              <w:t>2 00 00000 00 0000 000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b/>
                <w:bCs/>
                <w:szCs w:val="24"/>
              </w:rPr>
              <w:t>БЕЗВОЗМЕЗДНЫЕ ПОСТУПЛЕНИЯ</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b/>
                <w:bCs/>
                <w:szCs w:val="24"/>
              </w:rPr>
              <w:t>5 182 452,1</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b/>
                <w:bCs/>
                <w:szCs w:val="24"/>
              </w:rPr>
              <w:t>5 051 689,7</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b/>
                <w:bCs/>
                <w:szCs w:val="24"/>
              </w:rPr>
              <w:t>5 218 436,0</w:t>
            </w:r>
          </w:p>
        </w:tc>
      </w:tr>
      <w:tr w:rsidR="00D67F6D" w:rsidTr="0081418E">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b/>
                <w:bCs/>
                <w:szCs w:val="24"/>
              </w:rPr>
              <w:t>2 02 00000 00 0000 000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b/>
                <w:bCs/>
                <w:szCs w:val="24"/>
              </w:rPr>
              <w:t>БЕЗВОЗМЕЗДНЫЕ ПОСТУПЛЕНИЯ ОТ ДРУГИХ БЮДЖЕТОВ БЮДЖЕТНОЙ СИСТЕМЫ РОССИЙСКОЙ ФЕДЕРАЦИИ</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b/>
                <w:bCs/>
                <w:szCs w:val="24"/>
              </w:rPr>
              <w:t>5 167 134,1</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b/>
                <w:bCs/>
                <w:szCs w:val="24"/>
              </w:rPr>
              <w:t>5 039 071,7</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b/>
                <w:bCs/>
                <w:szCs w:val="24"/>
              </w:rPr>
              <w:t>5 205 818,0</w:t>
            </w:r>
          </w:p>
        </w:tc>
      </w:tr>
      <w:tr w:rsidR="00D67F6D" w:rsidTr="0081418E">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2 02 10000 00 0000 150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Дотации бюджетам бюджетной системы Российской Федерации</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630 156,5</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457 332,0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345 007,0</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2 02 15001 00 0000 150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Дотации на выравнивание бюджетной обеспеченности</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611 498,0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457 332,0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345 007,0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2 02 15001 14 0000 150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Дотации бюджетам муниципальных округов на выравнивание бюджетной обеспеченности из бюджета субъекта Российской Федерации</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611 498,0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457 332,0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345 007,0</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2 02 19999 00 0000 150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Прочие дотации</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18 658,5</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2 02 19999 14 0000 150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Прочие дотации бюджетам муниципальных округов</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18 658,5</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r>
      <w:tr w:rsidR="00D67F6D" w:rsidTr="0081418E">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2 02 20000 00 0000 150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Субсидии бюджетам бюджетной системы Российской Федерации (межбюджетные субсидии)</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968 598,8</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1 083 642,2</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1 373 596,5</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2 02 20041 00 0000 150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161 112,0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200 000,0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200 000,0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2 02 20041 14 0000 150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 xml:space="preserve">Субсидии бюджетам муниципальных округов на строительство, модернизацию, ремонт и содержание автомобильных дорог </w:t>
            </w:r>
            <w:r>
              <w:rPr>
                <w:szCs w:val="24"/>
              </w:rPr>
              <w:lastRenderedPageBreak/>
              <w:t>общего пользования, в том числе дорог в поселениях (за исключением автомобильных дорог федерального значения)</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lastRenderedPageBreak/>
              <w:t>161 112,0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200 000,0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200 000,0</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lastRenderedPageBreak/>
              <w:t>2 02 20077 00 0000 150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 xml:space="preserve">Субсидии бюджетам на </w:t>
            </w:r>
            <w:proofErr w:type="spellStart"/>
            <w:r>
              <w:rPr>
                <w:szCs w:val="24"/>
              </w:rPr>
              <w:t>софинансирование</w:t>
            </w:r>
            <w:proofErr w:type="spellEnd"/>
            <w:r>
              <w:rPr>
                <w:szCs w:val="24"/>
              </w:rPr>
              <w:t xml:space="preserve"> капитальных вложений в объекты муниципальной собственности</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both"/>
              <w:rPr>
                <w:rFonts w:ascii="Arial" w:hAnsi="Arial" w:cs="Arial"/>
                <w:szCs w:val="24"/>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34 000,0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693 192,2</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2 02 20077 14 0000 150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 xml:space="preserve">Субсидии бюджетам муниципальных округов на </w:t>
            </w:r>
            <w:proofErr w:type="spellStart"/>
            <w:r>
              <w:rPr>
                <w:szCs w:val="24"/>
              </w:rPr>
              <w:t>софинансирование</w:t>
            </w:r>
            <w:proofErr w:type="spellEnd"/>
            <w:r>
              <w:rPr>
                <w:szCs w:val="24"/>
              </w:rPr>
              <w:t xml:space="preserve"> капитальных вложений в объекты муниципальной собственности</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both"/>
              <w:rPr>
                <w:rFonts w:ascii="Arial" w:hAnsi="Arial" w:cs="Arial"/>
                <w:szCs w:val="24"/>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34 000,0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693 192,2</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2 02 20299 00 0000 150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81 058,8</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66 162,8</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2 02 20299 14 0000 150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Субсидии бюджетам муниципальных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81 058,8</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66 162,8</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2 02 20302 00 0000 150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2 369,2</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2 02 20302 14 0000 150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Субсидии бюджетам муниципальных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2 369,2</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2 02 25154 00 0000 150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Субсидии бюджетам на реализацию мероприятий по модернизации коммунальной инфраструктуры</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248 941,5</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lastRenderedPageBreak/>
              <w:t>2 02 25154 14 0000 150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Субсидии бюджетам муниципальных округов на реализацию мероприятий по модернизации коммунальной инфраструктуры</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248 941,5</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2 02 25163 00 0000 150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Субсидии бюджетам на создание системы долговременного ухода за гражданами пожилого возраста и инвалидами</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24 866,8</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41 215,8</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36 583,0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2 02 25163 14 0000 150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Субсидии бюджетам муниципальных округов на создание системы долговременного ухода за гражданами пожилого возраста и инвалидами</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24 866,8</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41 215,8</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36 583,0</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2 02 25179 00 0000 150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8 230,3</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8 355,1</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8 506,3</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2 02 25179 14 0000 150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8 230,3</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8 355,1</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8 506,3</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2 02 25304 00 0000 150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proofErr w:type="gramStart"/>
            <w:r>
              <w:rPr>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104 613,7</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86 633,0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82 301,2</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2 02 25304 14 0000 150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104 613,7</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86 633,0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82 301,2</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2 02 25315 00 0000 150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Субсидии бюджетам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both"/>
              <w:rPr>
                <w:rFonts w:ascii="Arial" w:hAnsi="Arial" w:cs="Arial"/>
                <w:szCs w:val="24"/>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both"/>
              <w:rPr>
                <w:rFonts w:ascii="Arial" w:hAnsi="Arial" w:cs="Arial"/>
                <w:szCs w:val="24"/>
              </w:rPr>
            </w:pP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167 943,4</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2 02 25315 14 0000 150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Субсидии бюджетам муниципальных округов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both"/>
              <w:rPr>
                <w:rFonts w:ascii="Arial" w:hAnsi="Arial" w:cs="Arial"/>
                <w:szCs w:val="24"/>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both"/>
              <w:rPr>
                <w:rFonts w:ascii="Arial" w:hAnsi="Arial" w:cs="Arial"/>
                <w:szCs w:val="24"/>
              </w:rPr>
            </w:pP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167 943,4</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2 02 25348 00 0000 150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Субсидии бюджетам на модернизацию региональных и муниципальных библиотек</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both"/>
              <w:rPr>
                <w:rFonts w:ascii="Arial" w:hAnsi="Arial" w:cs="Arial"/>
                <w:szCs w:val="24"/>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42 610,4</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36 144,6</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2 02 25348 14 0000 150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 xml:space="preserve">Субсидии бюджетам муниципальных округов на модернизацию </w:t>
            </w:r>
            <w:r>
              <w:rPr>
                <w:szCs w:val="24"/>
              </w:rPr>
              <w:lastRenderedPageBreak/>
              <w:t>региональных и муниципальных библиотек</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both"/>
              <w:rPr>
                <w:rFonts w:ascii="Arial" w:hAnsi="Arial" w:cs="Arial"/>
                <w:szCs w:val="24"/>
              </w:rPr>
            </w:pP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42 610,4</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36 144,6</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lastRenderedPageBreak/>
              <w:t>2 02 25424 00 0000 150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Субсидии бюджетам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97 657,2</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2 02 25424 14 0000 150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Субсидии бюджетам муниципальных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97 657,2</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2 02 25454 00 0000 150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Субсидии бюджетам на создание модельных муниципальных библиотек</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8 000,0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2 02 25454 14 0000 150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Субсидии бюджетам муниципальных округов на создание модельных муниципальных библиотек</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8 000,0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2 02 25497 00 0000 150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Субсидии бюджетам на реализацию мероприятий по обеспечению жильем молодых семей</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7 488,5</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2 02 25497 14 0000 150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Субсидии бюджетам муниципальных округов на реализацию мероприятий по обеспечению жильем молодых семей</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7 488,5</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2 02 25519 00 0000 150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Субсидии бюджетам на поддержку отрасли культуры</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130,0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2 02 25519 14 0000 150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Субсидии бюджетам муниципальных округов на поддержку отрасли культуры</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130,0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2 02 25555 00 0000 150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Субсидии бюджетам на реализацию программ формирования современной городской среды</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21 029,8</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32 278,5</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31 037,0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2 02 25555 14 0000 150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Субсидии бюджетам муниципальных округов на реализацию программ формирования современной городской среды</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21 029,8</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32 278,5</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31 037,0</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2 02 25576 00 0000 150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Субсидии бюджетам на обеспечение комплексного развития сельских территорий</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1 756,2</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2 02 25576 14 0000 150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Субсидии бюджетам муниципальных округов на обеспечение комплексного развития сельских территорий</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1 756,2</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2 02 25599 00 0000 150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Субсидии бюджетам на подготовку проектов межевания земельных участков и на проведение кадастровых работ</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903,5</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2 02 25599 14 0000 150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Субсидии бюджетам муниципальных округов на подготовку проектов межевания земельных участков и на проведение кадастровых работ</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903,5</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2 02 25750 00 0000 150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 xml:space="preserve">Субсидии бюджетам на реализацию мероприятий по </w:t>
            </w:r>
            <w:r>
              <w:rPr>
                <w:szCs w:val="24"/>
              </w:rPr>
              <w:lastRenderedPageBreak/>
              <w:t>модернизации школьных систем образования</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lastRenderedPageBreak/>
              <w:t>124 685,7</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19 120,3</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105 496,0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lastRenderedPageBreak/>
              <w:t>2 02 25750 14 0000 150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Субсидии бюджетам муниципальных округов на реализацию мероприятий по модернизации школьных систем образования</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124 685,7</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19 120,3</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105 496,0</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2 02 29999 00 0000 150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Прочие субсидии</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75 755,6</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553 266,3</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12 392,8</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2 02 29999 14 0000 150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Прочие субсидии бюджетам муниципальных округов</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75 755,6</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553 266,3</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12 392,8</w:t>
            </w:r>
          </w:p>
        </w:tc>
      </w:tr>
      <w:tr w:rsidR="00D67F6D" w:rsidTr="0081418E">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2 02 30000 00 0000 150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Субвенции бюджетам бюджетной системы Российской Федерации</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3 384 832,6</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3 315 601,2</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3 304 718,2</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2 02 30013 00 0000 150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Субвенции бюджетам муниципальных образований на обеспечение мер социальной поддержки реабилитированных лиц и лиц, признанных пострадавшими от политических репрессий</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390,0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240,0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240,0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2 02 30013 14 0000 150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Субвенции бюджетам муниципальных округов на обеспечение мер социальной поддержки реабилитированных лиц и лиц, признанных пострадавшими от политических репрессий</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390,0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240,0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240,0</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2 02 30024 00 0000 150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Субвенции местным бюджетам на выполнение передаваемых полномочий субъектов Российской Федерации</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3 252 691,6</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3 162 709,9</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3 157 248,2</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2 02 30024 14 0000 150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Субвенции бюджетам муниципальных округов на выполнение передаваемых полномочий субъектов Российской Федерации</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3 252 691,6</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3 162 709,9</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3 157 248,2</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2 02 30027 00 0000 150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Субвенции бюджетам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113 257,7</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132 257,7</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132 257,7</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2 02 30027 14 0000 150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Субвенции бюджетам муниципальных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113 257,7</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132 257,7</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132 257,7</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2 02 30029 00 0000 150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593,0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593,0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593,0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2 02 30029 14 0000 150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593,0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593,0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593,0</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lastRenderedPageBreak/>
              <w:t>2 02 35082 00 0000 150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10 180,4</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11 040,7</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12 059,8</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2 02 35082 14 0000 150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Субвенции бюджетам муниципальных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10 180,4</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11 040,7</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12 059,8</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2 02 35118 00 0000 150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2 046,7</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2 221,0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2 300,0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2 02 35118 14 0000 150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2 046,7</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2 221,0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2 300,0</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2 02 35120 00 0000 150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20,1</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282,0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19,5</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2 02 35120 14 0000 150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20,1</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282,0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19,5</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2 02 35135 00 0000 150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Субвенции бюджетам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1 905,9</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4 346,1</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2 02 35135 14 0000 150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Субвенции бюджетам муниципальных округов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1 905,9</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4 346,1</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2 02 35176 00 0000 150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Субвенции бюджетам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3 747,2</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1 910,8</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lastRenderedPageBreak/>
              <w:t>2 02 35176 14 0000 150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Субвенции бюджетам муниципальных округов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3 747,2</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1 910,8</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r>
      <w:tr w:rsidR="00D67F6D" w:rsidTr="0081418E">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2 02 40000 00 0000 150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Иные межбюджетные трансферты</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183 546,2</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182 496,3</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182 496,3</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2 02 45050 00 0000 150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proofErr w:type="gramStart"/>
            <w:r>
              <w:rPr>
                <w:szCs w:val="24"/>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4 163,8</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4 163,8</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4 163,8</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2 02 45050 14 0000 150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proofErr w:type="gramStart"/>
            <w:r>
              <w:rPr>
                <w:szCs w:val="24"/>
              </w:rPr>
              <w:t>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4 163,8</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4 163,8</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4 163,8</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2 02 45303 00 0000 150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178 332,5</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178 332,5</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178 332,5</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2 02 45303 14 0000 150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 xml:space="preserve">Межбюджетные трансферты, передаваемые бюджетам муниципальных округов на ежемесячное денежное вознаграждение за классное руководство педагогическим </w:t>
            </w:r>
            <w:r>
              <w:rPr>
                <w:szCs w:val="24"/>
              </w:rPr>
              <w:lastRenderedPageBreak/>
              <w:t>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lastRenderedPageBreak/>
              <w:t>178 332,5</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178 332,5</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178 332,5</w:t>
            </w:r>
          </w:p>
        </w:tc>
      </w:tr>
      <w:tr w:rsidR="00D67F6D" w:rsidTr="0081418E">
        <w:tblPrEx>
          <w:tblCellMar>
            <w:top w:w="0" w:type="dxa"/>
            <w:bottom w:w="0" w:type="dxa"/>
          </w:tblCellMar>
        </w:tblPrEx>
        <w:trPr>
          <w:trHeight w:val="319"/>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lastRenderedPageBreak/>
              <w:t>2 02 49999 00 0000 150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Прочие межбюджетные трансферты, передаваемые бюджетам</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1 049,9</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2 02 49999 14 0000 150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Прочие межбюджетные трансферты, передаваемые бюджетам муниципальных округов</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1 049,9</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r>
      <w:tr w:rsidR="00D67F6D" w:rsidTr="0081418E">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b/>
                <w:bCs/>
                <w:szCs w:val="24"/>
              </w:rPr>
              <w:t>2 07 00000 00 0000 000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b/>
                <w:bCs/>
                <w:szCs w:val="24"/>
              </w:rPr>
              <w:t>ПРОЧИЕ БЕЗВОЗМЕЗДНЫЕ ПОСТУПЛЕНИЯ</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b/>
                <w:bCs/>
                <w:szCs w:val="24"/>
              </w:rPr>
              <w:t>15 318,0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b/>
                <w:bCs/>
                <w:szCs w:val="24"/>
              </w:rPr>
              <w:t>12 618,0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b/>
                <w:bCs/>
                <w:szCs w:val="24"/>
              </w:rPr>
              <w:t>12 618,0</w:t>
            </w:r>
          </w:p>
        </w:tc>
      </w:tr>
      <w:tr w:rsidR="00D67F6D" w:rsidTr="0081418E">
        <w:tblPrEx>
          <w:tblCellMar>
            <w:top w:w="0" w:type="dxa"/>
            <w:bottom w:w="0" w:type="dxa"/>
          </w:tblCellMar>
        </w:tblPrEx>
        <w:trPr>
          <w:trHeight w:val="351"/>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2 07 04000 14 0000 150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Прочие безвозмездные поступления в бюджеты муниципальных округов</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15 318,0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12 618,0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12 618,0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2 07 04050 14 0000 150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Прочие безвозмездные поступления в бюджеты муниципальных округов</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15 249,0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10 000,0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10 000,0</w:t>
            </w: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2 07 04050 14 0009 150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Прочие безвозмездные поступления в бюджеты муниципальных округов (прочие доходы)</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30,0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p>
        </w:tc>
      </w:tr>
      <w:tr w:rsidR="00D67F6D" w:rsidTr="0081418E">
        <w:tblPrEx>
          <w:tblCellMar>
            <w:top w:w="0" w:type="dxa"/>
            <w:bottom w:w="0" w:type="dxa"/>
          </w:tblCellMar>
        </w:tblPrEx>
        <w:trPr>
          <w:trHeight w:val="335"/>
        </w:trPr>
        <w:tc>
          <w:tcPr>
            <w:tcW w:w="30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D67F6D" w:rsidRDefault="00D67F6D" w:rsidP="0081418E">
            <w:pPr>
              <w:autoSpaceDE w:val="0"/>
              <w:autoSpaceDN w:val="0"/>
              <w:adjustRightInd w:val="0"/>
              <w:jc w:val="center"/>
              <w:rPr>
                <w:rFonts w:ascii="Arial" w:hAnsi="Arial" w:cs="Arial"/>
                <w:szCs w:val="24"/>
              </w:rPr>
            </w:pPr>
            <w:r>
              <w:rPr>
                <w:szCs w:val="24"/>
              </w:rPr>
              <w:t>2 07 04050 14 0053 150</w:t>
            </w:r>
          </w:p>
        </w:tc>
        <w:tc>
          <w:tcPr>
            <w:tcW w:w="687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D67F6D" w:rsidRDefault="00D67F6D" w:rsidP="0081418E">
            <w:pPr>
              <w:autoSpaceDE w:val="0"/>
              <w:autoSpaceDN w:val="0"/>
              <w:adjustRightInd w:val="0"/>
              <w:jc w:val="both"/>
              <w:rPr>
                <w:rFonts w:ascii="Arial" w:hAnsi="Arial" w:cs="Arial"/>
                <w:szCs w:val="24"/>
              </w:rPr>
            </w:pPr>
            <w:r>
              <w:rPr>
                <w:szCs w:val="24"/>
              </w:rPr>
              <w:t>Прочие безвозмездные поступления в бюджеты муниципальных округов (средства безвозмездных поступлений и иной приносящей доход деятельности)</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39,0</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2 618,0</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D67F6D" w:rsidRDefault="00D67F6D" w:rsidP="0081418E">
            <w:pPr>
              <w:autoSpaceDE w:val="0"/>
              <w:autoSpaceDN w:val="0"/>
              <w:adjustRightInd w:val="0"/>
              <w:jc w:val="right"/>
              <w:rPr>
                <w:rFonts w:ascii="Arial" w:hAnsi="Arial" w:cs="Arial"/>
                <w:szCs w:val="24"/>
              </w:rPr>
            </w:pPr>
            <w:r>
              <w:rPr>
                <w:szCs w:val="24"/>
              </w:rPr>
              <w:t>2 618,0</w:t>
            </w:r>
          </w:p>
        </w:tc>
      </w:tr>
      <w:tr w:rsidR="00D67F6D" w:rsidTr="0081418E">
        <w:tblPrEx>
          <w:tblCellMar>
            <w:top w:w="0" w:type="dxa"/>
            <w:bottom w:w="0" w:type="dxa"/>
          </w:tblCellMar>
        </w:tblPrEx>
        <w:trPr>
          <w:trHeight w:val="325"/>
        </w:trPr>
        <w:tc>
          <w:tcPr>
            <w:tcW w:w="9923" w:type="dxa"/>
            <w:gridSpan w:val="2"/>
            <w:tcBorders>
              <w:top w:val="single" w:sz="8" w:space="0" w:color="000000"/>
              <w:left w:val="single" w:sz="8" w:space="0" w:color="000000"/>
              <w:bottom w:val="single" w:sz="8" w:space="0" w:color="000000"/>
              <w:right w:val="single" w:sz="8" w:space="0" w:color="000000"/>
            </w:tcBorders>
            <w:tcMar>
              <w:top w:w="0" w:type="dxa"/>
              <w:left w:w="60" w:type="dxa"/>
              <w:bottom w:w="0" w:type="dxa"/>
              <w:right w:w="0" w:type="dxa"/>
            </w:tcMar>
            <w:vAlign w:val="center"/>
          </w:tcPr>
          <w:p w:rsidR="00D67F6D" w:rsidRDefault="00D67F6D" w:rsidP="0081418E">
            <w:pPr>
              <w:autoSpaceDE w:val="0"/>
              <w:autoSpaceDN w:val="0"/>
              <w:adjustRightInd w:val="0"/>
              <w:rPr>
                <w:rFonts w:ascii="Arial" w:hAnsi="Arial" w:cs="Arial"/>
                <w:szCs w:val="24"/>
              </w:rPr>
            </w:pPr>
            <w:r>
              <w:rPr>
                <w:b/>
                <w:bCs/>
                <w:szCs w:val="24"/>
              </w:rPr>
              <w:t>ИТОГО ДОХОДОВ</w:t>
            </w:r>
          </w:p>
        </w:tc>
        <w:tc>
          <w:tcPr>
            <w:tcW w:w="19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tcPr>
          <w:p w:rsidR="00D67F6D" w:rsidRDefault="00D67F6D" w:rsidP="0081418E">
            <w:pPr>
              <w:autoSpaceDE w:val="0"/>
              <w:autoSpaceDN w:val="0"/>
              <w:adjustRightInd w:val="0"/>
              <w:jc w:val="right"/>
              <w:rPr>
                <w:rFonts w:ascii="Arial" w:hAnsi="Arial" w:cs="Arial"/>
                <w:szCs w:val="24"/>
              </w:rPr>
            </w:pPr>
            <w:r>
              <w:rPr>
                <w:b/>
                <w:bCs/>
                <w:szCs w:val="24"/>
              </w:rPr>
              <w:t>8 531 849,1</w:t>
            </w:r>
          </w:p>
        </w:tc>
        <w:tc>
          <w:tcPr>
            <w:tcW w:w="18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tcPr>
          <w:p w:rsidR="00D67F6D" w:rsidRDefault="00D67F6D" w:rsidP="0081418E">
            <w:pPr>
              <w:autoSpaceDE w:val="0"/>
              <w:autoSpaceDN w:val="0"/>
              <w:adjustRightInd w:val="0"/>
              <w:jc w:val="right"/>
              <w:rPr>
                <w:rFonts w:ascii="Arial" w:hAnsi="Arial" w:cs="Arial"/>
                <w:szCs w:val="24"/>
              </w:rPr>
            </w:pPr>
            <w:r>
              <w:rPr>
                <w:b/>
                <w:bCs/>
                <w:szCs w:val="24"/>
              </w:rPr>
              <w:t>8 252 836,2</w:t>
            </w:r>
          </w:p>
        </w:tc>
        <w:tc>
          <w:tcPr>
            <w:tcW w:w="18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40" w:type="dxa"/>
            </w:tcMar>
          </w:tcPr>
          <w:p w:rsidR="00D67F6D" w:rsidRDefault="00D67F6D" w:rsidP="0081418E">
            <w:pPr>
              <w:autoSpaceDE w:val="0"/>
              <w:autoSpaceDN w:val="0"/>
              <w:adjustRightInd w:val="0"/>
              <w:jc w:val="right"/>
              <w:rPr>
                <w:rFonts w:ascii="Arial" w:hAnsi="Arial" w:cs="Arial"/>
                <w:szCs w:val="24"/>
              </w:rPr>
            </w:pPr>
            <w:r>
              <w:rPr>
                <w:b/>
                <w:bCs/>
                <w:szCs w:val="24"/>
              </w:rPr>
              <w:t>8 364 051,9</w:t>
            </w:r>
          </w:p>
        </w:tc>
      </w:tr>
      <w:tr w:rsidR="00D67F6D" w:rsidTr="0081418E">
        <w:tblPrEx>
          <w:tblCellMar>
            <w:top w:w="0" w:type="dxa"/>
            <w:bottom w:w="0" w:type="dxa"/>
          </w:tblCellMar>
        </w:tblPrEx>
        <w:trPr>
          <w:trHeight w:val="291"/>
        </w:trPr>
        <w:tc>
          <w:tcPr>
            <w:tcW w:w="9923" w:type="dxa"/>
            <w:gridSpan w:val="2"/>
            <w:tcBorders>
              <w:top w:val="nil"/>
              <w:left w:val="nil"/>
              <w:bottom w:val="nil"/>
              <w:right w:val="nil"/>
            </w:tcBorders>
            <w:tcMar>
              <w:top w:w="0" w:type="dxa"/>
              <w:left w:w="0" w:type="dxa"/>
              <w:bottom w:w="0" w:type="dxa"/>
              <w:right w:w="0" w:type="dxa"/>
            </w:tcMar>
            <w:vAlign w:val="center"/>
          </w:tcPr>
          <w:p w:rsidR="00D67F6D" w:rsidRDefault="00D67F6D" w:rsidP="0081418E">
            <w:pPr>
              <w:autoSpaceDE w:val="0"/>
              <w:autoSpaceDN w:val="0"/>
              <w:adjustRightInd w:val="0"/>
              <w:rPr>
                <w:rFonts w:ascii="Arial" w:hAnsi="Arial" w:cs="Arial"/>
                <w:szCs w:val="24"/>
              </w:rPr>
            </w:pPr>
          </w:p>
        </w:tc>
        <w:tc>
          <w:tcPr>
            <w:tcW w:w="1984" w:type="dxa"/>
            <w:tcBorders>
              <w:top w:val="nil"/>
              <w:left w:val="nil"/>
              <w:bottom w:val="nil"/>
              <w:right w:val="nil"/>
            </w:tcBorders>
            <w:tcMar>
              <w:top w:w="0" w:type="dxa"/>
              <w:left w:w="0" w:type="dxa"/>
              <w:bottom w:w="0" w:type="dxa"/>
              <w:right w:w="0" w:type="dxa"/>
            </w:tcMar>
          </w:tcPr>
          <w:p w:rsidR="00D67F6D" w:rsidRDefault="00D67F6D" w:rsidP="0081418E">
            <w:pPr>
              <w:autoSpaceDE w:val="0"/>
              <w:autoSpaceDN w:val="0"/>
              <w:adjustRightInd w:val="0"/>
              <w:rPr>
                <w:rFonts w:ascii="Arial" w:hAnsi="Arial" w:cs="Arial"/>
                <w:szCs w:val="24"/>
              </w:rPr>
            </w:pPr>
          </w:p>
        </w:tc>
        <w:tc>
          <w:tcPr>
            <w:tcW w:w="1843" w:type="dxa"/>
            <w:tcBorders>
              <w:top w:val="nil"/>
              <w:left w:val="nil"/>
              <w:bottom w:val="nil"/>
              <w:right w:val="nil"/>
            </w:tcBorders>
            <w:tcMar>
              <w:top w:w="0" w:type="dxa"/>
              <w:left w:w="0" w:type="dxa"/>
              <w:bottom w:w="0" w:type="dxa"/>
              <w:right w:w="0" w:type="dxa"/>
            </w:tcMar>
          </w:tcPr>
          <w:p w:rsidR="00D67F6D" w:rsidRDefault="00D67F6D" w:rsidP="0081418E">
            <w:pPr>
              <w:autoSpaceDE w:val="0"/>
              <w:autoSpaceDN w:val="0"/>
              <w:adjustRightInd w:val="0"/>
              <w:rPr>
                <w:rFonts w:ascii="Arial" w:hAnsi="Arial" w:cs="Arial"/>
                <w:szCs w:val="24"/>
              </w:rPr>
            </w:pPr>
          </w:p>
        </w:tc>
        <w:tc>
          <w:tcPr>
            <w:tcW w:w="1855" w:type="dxa"/>
            <w:tcBorders>
              <w:top w:val="nil"/>
              <w:left w:val="nil"/>
              <w:bottom w:val="nil"/>
              <w:right w:val="nil"/>
            </w:tcBorders>
            <w:tcMar>
              <w:top w:w="0" w:type="dxa"/>
              <w:left w:w="0" w:type="dxa"/>
              <w:bottom w:w="0" w:type="dxa"/>
              <w:right w:w="0" w:type="dxa"/>
            </w:tcMar>
          </w:tcPr>
          <w:p w:rsidR="00D67F6D" w:rsidRDefault="00D67F6D" w:rsidP="0081418E">
            <w:pPr>
              <w:autoSpaceDE w:val="0"/>
              <w:autoSpaceDN w:val="0"/>
              <w:adjustRightInd w:val="0"/>
              <w:jc w:val="right"/>
              <w:rPr>
                <w:rFonts w:ascii="Arial" w:hAnsi="Arial" w:cs="Arial"/>
                <w:szCs w:val="24"/>
              </w:rPr>
            </w:pPr>
            <w:r>
              <w:rPr>
                <w:szCs w:val="24"/>
              </w:rPr>
              <w:t>».</w:t>
            </w:r>
          </w:p>
        </w:tc>
      </w:tr>
      <w:tr w:rsidR="00D67F6D" w:rsidTr="0081418E">
        <w:tblPrEx>
          <w:tblCellMar>
            <w:top w:w="0" w:type="dxa"/>
            <w:bottom w:w="0" w:type="dxa"/>
          </w:tblCellMar>
        </w:tblPrEx>
        <w:trPr>
          <w:trHeight w:val="303"/>
        </w:trPr>
        <w:tc>
          <w:tcPr>
            <w:tcW w:w="9923" w:type="dxa"/>
            <w:gridSpan w:val="2"/>
            <w:tcBorders>
              <w:top w:val="nil"/>
              <w:left w:val="nil"/>
              <w:bottom w:val="nil"/>
              <w:right w:val="nil"/>
            </w:tcBorders>
            <w:tcMar>
              <w:top w:w="0" w:type="dxa"/>
              <w:left w:w="0" w:type="dxa"/>
              <w:bottom w:w="0" w:type="dxa"/>
              <w:right w:w="0" w:type="dxa"/>
            </w:tcMar>
            <w:vAlign w:val="center"/>
          </w:tcPr>
          <w:p w:rsidR="00D67F6D" w:rsidRDefault="00D67F6D" w:rsidP="0081418E">
            <w:pPr>
              <w:autoSpaceDE w:val="0"/>
              <w:autoSpaceDN w:val="0"/>
              <w:adjustRightInd w:val="0"/>
              <w:rPr>
                <w:rFonts w:ascii="Arial" w:hAnsi="Arial" w:cs="Arial"/>
                <w:szCs w:val="24"/>
              </w:rPr>
            </w:pPr>
          </w:p>
        </w:tc>
        <w:tc>
          <w:tcPr>
            <w:tcW w:w="1984" w:type="dxa"/>
            <w:tcBorders>
              <w:top w:val="nil"/>
              <w:left w:val="nil"/>
              <w:bottom w:val="nil"/>
              <w:right w:val="nil"/>
            </w:tcBorders>
            <w:tcMar>
              <w:top w:w="0" w:type="dxa"/>
              <w:left w:w="0" w:type="dxa"/>
              <w:bottom w:w="0" w:type="dxa"/>
              <w:right w:w="0" w:type="dxa"/>
            </w:tcMar>
          </w:tcPr>
          <w:p w:rsidR="00D67F6D" w:rsidRDefault="00D67F6D" w:rsidP="0081418E">
            <w:pPr>
              <w:autoSpaceDE w:val="0"/>
              <w:autoSpaceDN w:val="0"/>
              <w:adjustRightInd w:val="0"/>
              <w:rPr>
                <w:rFonts w:ascii="Arial" w:hAnsi="Arial" w:cs="Arial"/>
                <w:szCs w:val="24"/>
              </w:rPr>
            </w:pPr>
          </w:p>
        </w:tc>
        <w:tc>
          <w:tcPr>
            <w:tcW w:w="1843" w:type="dxa"/>
            <w:tcBorders>
              <w:top w:val="nil"/>
              <w:left w:val="nil"/>
              <w:bottom w:val="nil"/>
              <w:right w:val="nil"/>
            </w:tcBorders>
            <w:tcMar>
              <w:top w:w="0" w:type="dxa"/>
              <w:left w:w="0" w:type="dxa"/>
              <w:bottom w:w="0" w:type="dxa"/>
              <w:right w:w="0" w:type="dxa"/>
            </w:tcMar>
          </w:tcPr>
          <w:p w:rsidR="00D67F6D" w:rsidRDefault="00D67F6D" w:rsidP="0081418E">
            <w:pPr>
              <w:autoSpaceDE w:val="0"/>
              <w:autoSpaceDN w:val="0"/>
              <w:adjustRightInd w:val="0"/>
              <w:rPr>
                <w:rFonts w:ascii="Arial" w:hAnsi="Arial" w:cs="Arial"/>
                <w:szCs w:val="24"/>
              </w:rPr>
            </w:pPr>
          </w:p>
        </w:tc>
        <w:tc>
          <w:tcPr>
            <w:tcW w:w="1855" w:type="dxa"/>
            <w:tcBorders>
              <w:top w:val="nil"/>
              <w:left w:val="nil"/>
              <w:bottom w:val="nil"/>
              <w:right w:val="nil"/>
            </w:tcBorders>
            <w:tcMar>
              <w:top w:w="0" w:type="dxa"/>
              <w:left w:w="0" w:type="dxa"/>
              <w:bottom w:w="0" w:type="dxa"/>
              <w:right w:w="0" w:type="dxa"/>
            </w:tcMar>
          </w:tcPr>
          <w:p w:rsidR="00D67F6D" w:rsidRDefault="00D67F6D" w:rsidP="0081418E">
            <w:pPr>
              <w:autoSpaceDE w:val="0"/>
              <w:autoSpaceDN w:val="0"/>
              <w:adjustRightInd w:val="0"/>
              <w:rPr>
                <w:rFonts w:ascii="Arial" w:hAnsi="Arial" w:cs="Arial"/>
                <w:szCs w:val="24"/>
              </w:rPr>
            </w:pPr>
          </w:p>
        </w:tc>
      </w:tr>
    </w:tbl>
    <w:p w:rsidR="00D67F6D" w:rsidRDefault="00D67F6D" w:rsidP="00D67F6D"/>
    <w:p w:rsidR="003323E5" w:rsidRDefault="003323E5">
      <w:pPr>
        <w:widowControl/>
        <w:rPr>
          <w:rFonts w:ascii="XO Thames" w:hAnsi="XO Thames"/>
        </w:rPr>
      </w:pPr>
      <w:r>
        <w:rPr>
          <w:rFonts w:ascii="XO Thames" w:hAnsi="XO Thames"/>
        </w:rPr>
        <w:br w:type="page"/>
      </w:r>
    </w:p>
    <w:p w:rsidR="003323E5" w:rsidRDefault="003323E5" w:rsidP="00D67F6D">
      <w:pPr>
        <w:pStyle w:val="43"/>
        <w:rPr>
          <w:rFonts w:ascii="XO Thames" w:hAnsi="XO Thames"/>
        </w:rPr>
        <w:sectPr w:rsidR="003323E5">
          <w:headerReference w:type="default" r:id="rId9"/>
          <w:headerReference w:type="first" r:id="rId10"/>
          <w:pgSz w:w="16901" w:h="11950" w:orient="landscape"/>
          <w:pgMar w:top="1417" w:right="567" w:bottom="567" w:left="567" w:header="720" w:footer="720" w:gutter="0"/>
          <w:pgNumType w:start="4"/>
          <w:cols w:space="720"/>
          <w:noEndnote/>
          <w:titlePg/>
        </w:sectPr>
      </w:pPr>
    </w:p>
    <w:tbl>
      <w:tblPr>
        <w:tblW w:w="16012" w:type="dxa"/>
        <w:tblInd w:w="-108" w:type="dxa"/>
        <w:tblLayout w:type="fixed"/>
        <w:tblCellMar>
          <w:left w:w="0" w:type="dxa"/>
          <w:right w:w="0" w:type="dxa"/>
        </w:tblCellMar>
        <w:tblLook w:val="0000"/>
      </w:tblPr>
      <w:tblGrid>
        <w:gridCol w:w="123"/>
        <w:gridCol w:w="6308"/>
        <w:gridCol w:w="1146"/>
        <w:gridCol w:w="829"/>
        <w:gridCol w:w="1082"/>
        <w:gridCol w:w="1160"/>
        <w:gridCol w:w="757"/>
        <w:gridCol w:w="1423"/>
        <w:gridCol w:w="1463"/>
        <w:gridCol w:w="1395"/>
        <w:gridCol w:w="109"/>
        <w:gridCol w:w="127"/>
        <w:gridCol w:w="90"/>
      </w:tblGrid>
      <w:tr w:rsidR="003323E5" w:rsidTr="0081418E">
        <w:trPr>
          <w:gridAfter w:val="2"/>
          <w:wAfter w:w="217" w:type="dxa"/>
          <w:trHeight w:val="291"/>
        </w:trPr>
        <w:tc>
          <w:tcPr>
            <w:tcW w:w="15795" w:type="dxa"/>
            <w:gridSpan w:val="11"/>
            <w:tcBorders>
              <w:top w:val="nil"/>
              <w:left w:val="nil"/>
              <w:bottom w:val="nil"/>
              <w:right w:val="nil"/>
            </w:tcBorders>
          </w:tcPr>
          <w:p w:rsidR="003323E5" w:rsidRDefault="003323E5" w:rsidP="0081418E">
            <w:pPr>
              <w:ind w:left="11340"/>
              <w:jc w:val="center"/>
            </w:pPr>
            <w:r>
              <w:rPr>
                <w:bCs/>
                <w:szCs w:val="24"/>
              </w:rPr>
              <w:lastRenderedPageBreak/>
              <w:t>ПРИЛОЖЕНИЕ № 2</w:t>
            </w:r>
          </w:p>
        </w:tc>
      </w:tr>
      <w:tr w:rsidR="003323E5" w:rsidTr="0081418E">
        <w:trPr>
          <w:gridAfter w:val="2"/>
          <w:wAfter w:w="217" w:type="dxa"/>
          <w:trHeight w:val="291"/>
        </w:trPr>
        <w:tc>
          <w:tcPr>
            <w:tcW w:w="15795" w:type="dxa"/>
            <w:gridSpan w:val="11"/>
            <w:tcBorders>
              <w:top w:val="nil"/>
              <w:left w:val="nil"/>
              <w:bottom w:val="nil"/>
              <w:right w:val="nil"/>
            </w:tcBorders>
          </w:tcPr>
          <w:p w:rsidR="003323E5" w:rsidRDefault="003323E5" w:rsidP="0081418E">
            <w:pPr>
              <w:ind w:left="11340"/>
              <w:jc w:val="center"/>
            </w:pPr>
            <w:r>
              <w:rPr>
                <w:bCs/>
                <w:szCs w:val="24"/>
              </w:rPr>
              <w:t xml:space="preserve">к решению Совета </w:t>
            </w:r>
            <w:proofErr w:type="gramStart"/>
            <w:r>
              <w:rPr>
                <w:bCs/>
                <w:szCs w:val="24"/>
              </w:rPr>
              <w:t>народных</w:t>
            </w:r>
            <w:proofErr w:type="gramEnd"/>
          </w:p>
        </w:tc>
      </w:tr>
      <w:tr w:rsidR="003323E5" w:rsidTr="0081418E">
        <w:trPr>
          <w:gridAfter w:val="2"/>
          <w:wAfter w:w="217" w:type="dxa"/>
          <w:trHeight w:val="291"/>
        </w:trPr>
        <w:tc>
          <w:tcPr>
            <w:tcW w:w="15795" w:type="dxa"/>
            <w:gridSpan w:val="11"/>
            <w:tcBorders>
              <w:top w:val="nil"/>
              <w:left w:val="nil"/>
              <w:bottom w:val="nil"/>
              <w:right w:val="nil"/>
            </w:tcBorders>
          </w:tcPr>
          <w:p w:rsidR="003323E5" w:rsidRDefault="003323E5" w:rsidP="0081418E">
            <w:pPr>
              <w:ind w:left="11340"/>
              <w:jc w:val="center"/>
            </w:pPr>
            <w:r>
              <w:rPr>
                <w:bCs/>
                <w:szCs w:val="24"/>
              </w:rPr>
              <w:t>депутатов Ленинск-Кузнецкого муниципального округа</w:t>
            </w:r>
          </w:p>
        </w:tc>
      </w:tr>
      <w:tr w:rsidR="003323E5" w:rsidTr="0081418E">
        <w:trPr>
          <w:gridAfter w:val="2"/>
          <w:wAfter w:w="217" w:type="dxa"/>
          <w:trHeight w:val="291"/>
        </w:trPr>
        <w:tc>
          <w:tcPr>
            <w:tcW w:w="15795" w:type="dxa"/>
            <w:gridSpan w:val="11"/>
            <w:tcBorders>
              <w:top w:val="nil"/>
              <w:left w:val="nil"/>
              <w:bottom w:val="nil"/>
              <w:right w:val="nil"/>
            </w:tcBorders>
          </w:tcPr>
          <w:p w:rsidR="003323E5" w:rsidRDefault="003323E5" w:rsidP="0081418E">
            <w:pPr>
              <w:ind w:left="11340"/>
              <w:jc w:val="center"/>
            </w:pPr>
            <w:r>
              <w:rPr>
                <w:bCs/>
                <w:szCs w:val="24"/>
              </w:rPr>
              <w:t xml:space="preserve">от </w:t>
            </w:r>
            <w:r w:rsidRPr="00CF1E1F">
              <w:rPr>
                <w:bCs/>
                <w:szCs w:val="24"/>
                <w:u w:val="single"/>
              </w:rPr>
              <w:t>28.11.2025</w:t>
            </w:r>
            <w:r>
              <w:rPr>
                <w:bCs/>
                <w:szCs w:val="24"/>
              </w:rPr>
              <w:t xml:space="preserve"> № </w:t>
            </w:r>
            <w:r w:rsidRPr="00CF1E1F">
              <w:rPr>
                <w:bCs/>
                <w:szCs w:val="24"/>
                <w:u w:val="single"/>
              </w:rPr>
              <w:t>228</w:t>
            </w:r>
            <w:r>
              <w:rPr>
                <w:bCs/>
                <w:szCs w:val="24"/>
              </w:rPr>
              <w:t xml:space="preserve"> </w:t>
            </w:r>
          </w:p>
        </w:tc>
      </w:tr>
      <w:tr w:rsidR="003323E5" w:rsidTr="0081418E">
        <w:trPr>
          <w:gridAfter w:val="2"/>
          <w:wAfter w:w="217" w:type="dxa"/>
          <w:trHeight w:val="291"/>
        </w:trPr>
        <w:tc>
          <w:tcPr>
            <w:tcW w:w="15795" w:type="dxa"/>
            <w:gridSpan w:val="11"/>
            <w:tcBorders>
              <w:top w:val="nil"/>
              <w:left w:val="nil"/>
              <w:bottom w:val="nil"/>
              <w:right w:val="nil"/>
            </w:tcBorders>
          </w:tcPr>
          <w:p w:rsidR="003323E5" w:rsidRDefault="003323E5" w:rsidP="0081418E">
            <w:pPr>
              <w:ind w:left="11340"/>
              <w:jc w:val="center"/>
              <w:rPr>
                <w:bCs/>
                <w:szCs w:val="24"/>
              </w:rPr>
            </w:pPr>
          </w:p>
        </w:tc>
      </w:tr>
      <w:tr w:rsidR="003323E5" w:rsidTr="0081418E">
        <w:trPr>
          <w:gridAfter w:val="2"/>
          <w:wAfter w:w="217" w:type="dxa"/>
          <w:trHeight w:val="291"/>
        </w:trPr>
        <w:tc>
          <w:tcPr>
            <w:tcW w:w="15795" w:type="dxa"/>
            <w:gridSpan w:val="11"/>
            <w:tcBorders>
              <w:top w:val="nil"/>
              <w:left w:val="nil"/>
              <w:bottom w:val="nil"/>
              <w:right w:val="nil"/>
            </w:tcBorders>
          </w:tcPr>
          <w:p w:rsidR="003323E5" w:rsidRDefault="003323E5" w:rsidP="0081418E">
            <w:pPr>
              <w:ind w:left="11340"/>
              <w:jc w:val="center"/>
            </w:pPr>
            <w:r>
              <w:rPr>
                <w:bCs/>
                <w:szCs w:val="24"/>
              </w:rPr>
              <w:t>«ПРИЛОЖЕНИЕ № 3</w:t>
            </w:r>
          </w:p>
        </w:tc>
      </w:tr>
      <w:tr w:rsidR="003323E5" w:rsidTr="0081418E">
        <w:trPr>
          <w:gridAfter w:val="2"/>
          <w:wAfter w:w="217" w:type="dxa"/>
          <w:trHeight w:val="291"/>
        </w:trPr>
        <w:tc>
          <w:tcPr>
            <w:tcW w:w="15795" w:type="dxa"/>
            <w:gridSpan w:val="11"/>
            <w:tcBorders>
              <w:top w:val="nil"/>
              <w:left w:val="nil"/>
              <w:bottom w:val="nil"/>
              <w:right w:val="nil"/>
            </w:tcBorders>
          </w:tcPr>
          <w:p w:rsidR="003323E5" w:rsidRDefault="003323E5" w:rsidP="0081418E">
            <w:pPr>
              <w:ind w:left="11340"/>
              <w:jc w:val="center"/>
            </w:pPr>
            <w:r>
              <w:rPr>
                <w:bCs/>
                <w:szCs w:val="24"/>
              </w:rPr>
              <w:t xml:space="preserve">к решению Совета </w:t>
            </w:r>
            <w:proofErr w:type="gramStart"/>
            <w:r>
              <w:rPr>
                <w:bCs/>
                <w:szCs w:val="24"/>
              </w:rPr>
              <w:t>народных</w:t>
            </w:r>
            <w:proofErr w:type="gramEnd"/>
          </w:p>
        </w:tc>
      </w:tr>
      <w:tr w:rsidR="003323E5" w:rsidTr="0081418E">
        <w:trPr>
          <w:gridAfter w:val="2"/>
          <w:wAfter w:w="217" w:type="dxa"/>
          <w:trHeight w:val="291"/>
        </w:trPr>
        <w:tc>
          <w:tcPr>
            <w:tcW w:w="15795" w:type="dxa"/>
            <w:gridSpan w:val="11"/>
            <w:tcBorders>
              <w:top w:val="nil"/>
              <w:left w:val="nil"/>
              <w:bottom w:val="nil"/>
              <w:right w:val="nil"/>
            </w:tcBorders>
          </w:tcPr>
          <w:p w:rsidR="003323E5" w:rsidRDefault="003323E5" w:rsidP="0081418E">
            <w:pPr>
              <w:ind w:left="11340"/>
              <w:jc w:val="center"/>
            </w:pPr>
            <w:r>
              <w:rPr>
                <w:bCs/>
                <w:szCs w:val="24"/>
              </w:rPr>
              <w:t>депутатов Ленинск-Кузнецкого муниципального округа</w:t>
            </w:r>
          </w:p>
        </w:tc>
      </w:tr>
      <w:tr w:rsidR="003323E5" w:rsidTr="0081418E">
        <w:trPr>
          <w:gridAfter w:val="2"/>
          <w:wAfter w:w="217" w:type="dxa"/>
          <w:trHeight w:val="291"/>
        </w:trPr>
        <w:tc>
          <w:tcPr>
            <w:tcW w:w="15795" w:type="dxa"/>
            <w:gridSpan w:val="11"/>
            <w:tcBorders>
              <w:top w:val="nil"/>
              <w:left w:val="nil"/>
              <w:bottom w:val="nil"/>
              <w:right w:val="nil"/>
            </w:tcBorders>
          </w:tcPr>
          <w:p w:rsidR="003323E5" w:rsidRDefault="003323E5" w:rsidP="0081418E">
            <w:pPr>
              <w:ind w:left="11340"/>
              <w:jc w:val="center"/>
            </w:pPr>
            <w:r>
              <w:rPr>
                <w:bCs/>
                <w:szCs w:val="24"/>
              </w:rPr>
              <w:t xml:space="preserve">от 26.12.2024 № 91 </w:t>
            </w:r>
          </w:p>
        </w:tc>
      </w:tr>
      <w:tr w:rsidR="003323E5" w:rsidTr="0081418E">
        <w:trPr>
          <w:gridAfter w:val="2"/>
          <w:wAfter w:w="217" w:type="dxa"/>
          <w:trHeight w:val="291"/>
        </w:trPr>
        <w:tc>
          <w:tcPr>
            <w:tcW w:w="15795" w:type="dxa"/>
            <w:gridSpan w:val="11"/>
            <w:tcBorders>
              <w:top w:val="nil"/>
              <w:left w:val="nil"/>
              <w:bottom w:val="nil"/>
              <w:right w:val="nil"/>
            </w:tcBorders>
          </w:tcPr>
          <w:p w:rsidR="003323E5" w:rsidRDefault="003323E5" w:rsidP="0081418E">
            <w:pPr>
              <w:ind w:left="11340"/>
              <w:jc w:val="center"/>
            </w:pPr>
            <w:r>
              <w:rPr>
                <w:bCs/>
                <w:szCs w:val="24"/>
              </w:rPr>
              <w:t xml:space="preserve">«О бюджете Ленинск-Кузнецкого муниципального округа на 2025 год и </w:t>
            </w:r>
            <w:proofErr w:type="gramStart"/>
            <w:r>
              <w:rPr>
                <w:bCs/>
                <w:szCs w:val="24"/>
              </w:rPr>
              <w:t>на</w:t>
            </w:r>
            <w:proofErr w:type="gramEnd"/>
          </w:p>
        </w:tc>
      </w:tr>
      <w:tr w:rsidR="003323E5" w:rsidTr="0081418E">
        <w:trPr>
          <w:gridAfter w:val="2"/>
          <w:wAfter w:w="217" w:type="dxa"/>
          <w:trHeight w:val="291"/>
        </w:trPr>
        <w:tc>
          <w:tcPr>
            <w:tcW w:w="15795" w:type="dxa"/>
            <w:gridSpan w:val="11"/>
            <w:tcBorders>
              <w:top w:val="nil"/>
              <w:left w:val="nil"/>
              <w:bottom w:val="nil"/>
              <w:right w:val="nil"/>
            </w:tcBorders>
          </w:tcPr>
          <w:p w:rsidR="003323E5" w:rsidRDefault="003323E5" w:rsidP="0081418E">
            <w:pPr>
              <w:ind w:left="11340"/>
              <w:jc w:val="center"/>
            </w:pPr>
            <w:r>
              <w:rPr>
                <w:bCs/>
                <w:szCs w:val="24"/>
              </w:rPr>
              <w:t>плановый период 2026 и 2027 годов»</w:t>
            </w:r>
          </w:p>
          <w:p w:rsidR="003323E5" w:rsidRDefault="003323E5" w:rsidP="0081418E">
            <w:pPr>
              <w:ind w:left="11340"/>
              <w:jc w:val="center"/>
              <w:rPr>
                <w:bCs/>
                <w:szCs w:val="24"/>
              </w:rPr>
            </w:pPr>
          </w:p>
        </w:tc>
      </w:tr>
      <w:tr w:rsidR="003323E5" w:rsidTr="0081418E">
        <w:trPr>
          <w:gridAfter w:val="1"/>
          <w:wAfter w:w="90" w:type="dxa"/>
          <w:trHeight w:val="311"/>
        </w:trPr>
        <w:tc>
          <w:tcPr>
            <w:tcW w:w="15686" w:type="dxa"/>
            <w:gridSpan w:val="10"/>
            <w:tcBorders>
              <w:top w:val="nil"/>
              <w:left w:val="nil"/>
              <w:bottom w:val="nil"/>
              <w:right w:val="nil"/>
            </w:tcBorders>
          </w:tcPr>
          <w:p w:rsidR="003323E5" w:rsidRDefault="003323E5" w:rsidP="0081418E">
            <w:pPr>
              <w:jc w:val="center"/>
            </w:pPr>
            <w:r>
              <w:rPr>
                <w:b/>
                <w:bCs/>
                <w:szCs w:val="24"/>
              </w:rPr>
              <w:t>РАСПРЕДЕЛЕНИЕ БЮДЖЕТНЫХ АССИГНОВАНИЙ</w:t>
            </w:r>
          </w:p>
        </w:tc>
        <w:tc>
          <w:tcPr>
            <w:tcW w:w="236" w:type="dxa"/>
            <w:gridSpan w:val="2"/>
            <w:tcBorders>
              <w:top w:val="nil"/>
              <w:left w:val="nil"/>
              <w:bottom w:val="nil"/>
              <w:right w:val="nil"/>
            </w:tcBorders>
          </w:tcPr>
          <w:p w:rsidR="003323E5" w:rsidRDefault="003323E5" w:rsidP="0081418E">
            <w:pPr>
              <w:jc w:val="center"/>
              <w:rPr>
                <w:rFonts w:ascii="Arial" w:hAnsi="Arial" w:cs="Arial"/>
                <w:szCs w:val="24"/>
              </w:rPr>
            </w:pPr>
          </w:p>
        </w:tc>
      </w:tr>
      <w:tr w:rsidR="003323E5" w:rsidTr="0081418E">
        <w:trPr>
          <w:gridAfter w:val="1"/>
          <w:wAfter w:w="90" w:type="dxa"/>
          <w:trHeight w:val="335"/>
        </w:trPr>
        <w:tc>
          <w:tcPr>
            <w:tcW w:w="15686" w:type="dxa"/>
            <w:gridSpan w:val="10"/>
            <w:tcBorders>
              <w:top w:val="nil"/>
              <w:left w:val="nil"/>
              <w:bottom w:val="nil"/>
              <w:right w:val="nil"/>
            </w:tcBorders>
          </w:tcPr>
          <w:p w:rsidR="003323E5" w:rsidRDefault="003323E5" w:rsidP="0081418E">
            <w:pPr>
              <w:jc w:val="center"/>
              <w:rPr>
                <w:szCs w:val="24"/>
              </w:rPr>
            </w:pPr>
            <w:r>
              <w:rPr>
                <w:szCs w:val="24"/>
              </w:rPr>
              <w:t xml:space="preserve">бюджета муниципального округа по целевым статьям (муниципальным программам и </w:t>
            </w:r>
            <w:proofErr w:type="spellStart"/>
            <w:r>
              <w:rPr>
                <w:szCs w:val="24"/>
              </w:rPr>
              <w:t>непрограммным</w:t>
            </w:r>
            <w:proofErr w:type="spellEnd"/>
            <w:r>
              <w:rPr>
                <w:szCs w:val="24"/>
              </w:rPr>
              <w:t xml:space="preserve"> направлениям деятельности), группам и подгруппам видов классификации расходов бюджетов на 2025 год и на плановый период 2026 и 2027 годов</w:t>
            </w:r>
          </w:p>
          <w:p w:rsidR="003323E5" w:rsidRDefault="003323E5" w:rsidP="0081418E">
            <w:pPr>
              <w:jc w:val="center"/>
            </w:pPr>
          </w:p>
        </w:tc>
        <w:tc>
          <w:tcPr>
            <w:tcW w:w="236" w:type="dxa"/>
            <w:gridSpan w:val="2"/>
            <w:tcBorders>
              <w:top w:val="nil"/>
              <w:left w:val="nil"/>
              <w:bottom w:val="nil"/>
              <w:right w:val="nil"/>
            </w:tcBorders>
          </w:tcPr>
          <w:p w:rsidR="003323E5" w:rsidRDefault="003323E5" w:rsidP="0081418E">
            <w:pPr>
              <w:jc w:val="center"/>
              <w:rPr>
                <w:rFonts w:ascii="Arial" w:hAnsi="Arial" w:cs="Arial"/>
                <w:szCs w:val="24"/>
              </w:rPr>
            </w:pPr>
          </w:p>
        </w:tc>
      </w:tr>
      <w:tr w:rsidR="003323E5" w:rsidTr="0081418E">
        <w:tblPrEx>
          <w:tblCellMar>
            <w:left w:w="108" w:type="dxa"/>
            <w:right w:w="108" w:type="dxa"/>
          </w:tblCellMar>
        </w:tblPrEx>
        <w:trPr>
          <w:gridBefore w:val="1"/>
          <w:wBefore w:w="123" w:type="dxa"/>
          <w:trHeight w:val="259"/>
        </w:trPr>
        <w:tc>
          <w:tcPr>
            <w:tcW w:w="15672" w:type="dxa"/>
            <w:gridSpan w:val="10"/>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r>
              <w:rPr>
                <w:szCs w:val="24"/>
              </w:rPr>
              <w:t>(тыс</w:t>
            </w:r>
            <w:proofErr w:type="gramStart"/>
            <w:r>
              <w:rPr>
                <w:szCs w:val="24"/>
              </w:rPr>
              <w:t>.р</w:t>
            </w:r>
            <w:proofErr w:type="gramEnd"/>
            <w:r>
              <w:rPr>
                <w:szCs w:val="24"/>
              </w:rPr>
              <w:t>уб.)</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1142"/>
        </w:trPr>
        <w:tc>
          <w:tcPr>
            <w:tcW w:w="63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Наименование</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Государственная программа</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Подпрограмма</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Основное мероприятие</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Мероприятие</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Вид расходов</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2025 год</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2026 год</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2027 год</w:t>
            </w:r>
          </w:p>
        </w:tc>
        <w:tc>
          <w:tcPr>
            <w:tcW w:w="217" w:type="dxa"/>
            <w:gridSpan w:val="2"/>
            <w:tcBorders>
              <w:top w:val="nil"/>
              <w:left w:val="nil"/>
              <w:bottom w:val="nil"/>
              <w:right w:val="nil"/>
            </w:tcBorders>
            <w:tcMar>
              <w:top w:w="0" w:type="dxa"/>
              <w:left w:w="0" w:type="dxa"/>
              <w:bottom w:w="0" w:type="dxa"/>
              <w:right w:w="0" w:type="dxa"/>
            </w:tcMar>
          </w:tcPr>
          <w:p w:rsidR="003323E5" w:rsidRDefault="003323E5" w:rsidP="0081418E">
            <w:pPr>
              <w:autoSpaceDE w:val="0"/>
              <w:autoSpaceDN w:val="0"/>
              <w:adjustRightInd w:val="0"/>
              <w:jc w:val="center"/>
              <w:rPr>
                <w:rFonts w:ascii="Arial" w:hAnsi="Arial" w:cs="Arial"/>
                <w:szCs w:val="24"/>
              </w:rPr>
            </w:pPr>
          </w:p>
        </w:tc>
      </w:tr>
      <w:tr w:rsidR="003323E5" w:rsidTr="0081418E">
        <w:tblPrEx>
          <w:tblCellMar>
            <w:left w:w="108" w:type="dxa"/>
            <w:right w:w="108" w:type="dxa"/>
          </w:tblCellMar>
        </w:tblPrEx>
        <w:trPr>
          <w:gridBefore w:val="1"/>
          <w:wBefore w:w="123" w:type="dxa"/>
          <w:trHeight w:val="245"/>
        </w:trPr>
        <w:tc>
          <w:tcPr>
            <w:tcW w:w="63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323E5" w:rsidRDefault="003323E5" w:rsidP="0081418E">
            <w:pPr>
              <w:autoSpaceDE w:val="0"/>
              <w:autoSpaceDN w:val="0"/>
              <w:adjustRightInd w:val="0"/>
              <w:jc w:val="center"/>
              <w:rPr>
                <w:rFonts w:ascii="Arial" w:hAnsi="Arial" w:cs="Arial"/>
                <w:szCs w:val="24"/>
              </w:rPr>
            </w:pPr>
            <w:r>
              <w:rPr>
                <w:sz w:val="20"/>
              </w:rPr>
              <w:t>1</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323E5" w:rsidRDefault="003323E5" w:rsidP="0081418E">
            <w:pPr>
              <w:autoSpaceDE w:val="0"/>
              <w:autoSpaceDN w:val="0"/>
              <w:adjustRightInd w:val="0"/>
              <w:jc w:val="center"/>
              <w:rPr>
                <w:rFonts w:ascii="Arial" w:hAnsi="Arial" w:cs="Arial"/>
                <w:szCs w:val="24"/>
              </w:rPr>
            </w:pPr>
            <w:r>
              <w:rPr>
                <w:sz w:val="20"/>
              </w:rPr>
              <w:t>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323E5" w:rsidRDefault="003323E5" w:rsidP="0081418E">
            <w:pPr>
              <w:autoSpaceDE w:val="0"/>
              <w:autoSpaceDN w:val="0"/>
              <w:adjustRightInd w:val="0"/>
              <w:jc w:val="center"/>
              <w:rPr>
                <w:rFonts w:ascii="Arial" w:hAnsi="Arial" w:cs="Arial"/>
                <w:szCs w:val="24"/>
              </w:rPr>
            </w:pPr>
            <w:r>
              <w:rPr>
                <w:sz w:val="20"/>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323E5" w:rsidRDefault="003323E5" w:rsidP="0081418E">
            <w:pPr>
              <w:autoSpaceDE w:val="0"/>
              <w:autoSpaceDN w:val="0"/>
              <w:adjustRightInd w:val="0"/>
              <w:jc w:val="center"/>
              <w:rPr>
                <w:rFonts w:ascii="Arial" w:hAnsi="Arial" w:cs="Arial"/>
                <w:szCs w:val="24"/>
              </w:rPr>
            </w:pPr>
            <w:r>
              <w:rPr>
                <w:sz w:val="20"/>
              </w:rPr>
              <w:t>4</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323E5" w:rsidRDefault="003323E5" w:rsidP="0081418E">
            <w:pPr>
              <w:autoSpaceDE w:val="0"/>
              <w:autoSpaceDN w:val="0"/>
              <w:adjustRightInd w:val="0"/>
              <w:jc w:val="center"/>
              <w:rPr>
                <w:rFonts w:ascii="Arial" w:hAnsi="Arial" w:cs="Arial"/>
                <w:szCs w:val="24"/>
              </w:rPr>
            </w:pPr>
            <w:r>
              <w:rPr>
                <w:sz w:val="20"/>
              </w:rPr>
              <w:t>5</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323E5" w:rsidRDefault="003323E5" w:rsidP="0081418E">
            <w:pPr>
              <w:autoSpaceDE w:val="0"/>
              <w:autoSpaceDN w:val="0"/>
              <w:adjustRightInd w:val="0"/>
              <w:jc w:val="center"/>
              <w:rPr>
                <w:rFonts w:ascii="Arial" w:hAnsi="Arial" w:cs="Arial"/>
                <w:szCs w:val="24"/>
              </w:rPr>
            </w:pPr>
            <w:r>
              <w:rPr>
                <w:sz w:val="20"/>
              </w:rPr>
              <w:t>6</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323E5" w:rsidRDefault="003323E5" w:rsidP="0081418E">
            <w:pPr>
              <w:autoSpaceDE w:val="0"/>
              <w:autoSpaceDN w:val="0"/>
              <w:adjustRightInd w:val="0"/>
              <w:jc w:val="center"/>
              <w:rPr>
                <w:rFonts w:ascii="Arial" w:hAnsi="Arial" w:cs="Arial"/>
                <w:szCs w:val="24"/>
              </w:rPr>
            </w:pPr>
            <w:r>
              <w:rPr>
                <w:sz w:val="20"/>
              </w:rPr>
              <w:t>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323E5" w:rsidRDefault="003323E5" w:rsidP="0081418E">
            <w:pPr>
              <w:autoSpaceDE w:val="0"/>
              <w:autoSpaceDN w:val="0"/>
              <w:adjustRightInd w:val="0"/>
              <w:jc w:val="center"/>
              <w:rPr>
                <w:rFonts w:ascii="Arial" w:hAnsi="Arial" w:cs="Arial"/>
                <w:szCs w:val="24"/>
              </w:rPr>
            </w:pPr>
            <w:r>
              <w:rPr>
                <w:sz w:val="20"/>
              </w:rPr>
              <w:t>8</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3323E5" w:rsidRDefault="003323E5" w:rsidP="0081418E">
            <w:pPr>
              <w:autoSpaceDE w:val="0"/>
              <w:autoSpaceDN w:val="0"/>
              <w:adjustRightInd w:val="0"/>
              <w:jc w:val="center"/>
              <w:rPr>
                <w:rFonts w:ascii="Arial" w:hAnsi="Arial" w:cs="Arial"/>
                <w:szCs w:val="24"/>
              </w:rPr>
            </w:pPr>
            <w:r>
              <w:rPr>
                <w:sz w:val="20"/>
              </w:rPr>
              <w:t>9</w:t>
            </w:r>
          </w:p>
        </w:tc>
        <w:tc>
          <w:tcPr>
            <w:tcW w:w="217" w:type="dxa"/>
            <w:gridSpan w:val="2"/>
            <w:tcBorders>
              <w:top w:val="nil"/>
              <w:left w:val="nil"/>
              <w:bottom w:val="nil"/>
              <w:right w:val="nil"/>
            </w:tcBorders>
            <w:tcMar>
              <w:top w:w="0" w:type="dxa"/>
              <w:left w:w="0" w:type="dxa"/>
              <w:bottom w:w="0" w:type="dxa"/>
              <w:right w:w="0" w:type="dxa"/>
            </w:tcMar>
          </w:tcPr>
          <w:p w:rsidR="003323E5" w:rsidRDefault="003323E5" w:rsidP="0081418E">
            <w:pPr>
              <w:autoSpaceDE w:val="0"/>
              <w:autoSpaceDN w:val="0"/>
              <w:adjustRightInd w:val="0"/>
              <w:jc w:val="center"/>
              <w:rPr>
                <w:rFonts w:ascii="Arial" w:hAnsi="Arial" w:cs="Arial"/>
                <w:szCs w:val="24"/>
              </w:rPr>
            </w:pPr>
          </w:p>
        </w:tc>
      </w:tr>
      <w:tr w:rsidR="003323E5" w:rsidTr="0081418E">
        <w:tblPrEx>
          <w:tblCellMar>
            <w:left w:w="108" w:type="dxa"/>
            <w:right w:w="108" w:type="dxa"/>
          </w:tblCellMar>
        </w:tblPrEx>
        <w:trPr>
          <w:gridBefore w:val="1"/>
          <w:wBefore w:w="123"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b/>
                <w:bCs/>
                <w:szCs w:val="24"/>
              </w:rPr>
              <w:t>Муниципальная программа Ленинск-Кузнецкого муниципального округа «Развитие системы образования»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b/>
                <w:bCs/>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3 535 805,3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3 290 825,0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3 140 691,2</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Подпрограмма «Развитие дошкольного, общего и дополнительного образования детей»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3 341 937,9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3 078 585,2</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2 941 888,1</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 xml:space="preserve">Субсидия юридическим лицам, индивидуальным предпринимателям, физическим лицам - производителям товаров, работ, услуг на оплату соглашения о финансовом обеспечении, связанном с оказанием муниципальных услуг </w:t>
            </w:r>
            <w:r>
              <w:rPr>
                <w:szCs w:val="24"/>
              </w:rPr>
              <w:lastRenderedPageBreak/>
              <w:t>в социальной сфере в соответствии с социальным сертификатом на территории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lastRenderedPageBreak/>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10040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25 248,0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25 018,0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25 018,0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lastRenderedPageBreak/>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10040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23 598,0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23 598,0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23 598,0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10040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630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1 650,0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1 420,0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1 420,0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Обеспечение деятельности подведомственных муниципальных дошкольных образовательных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10060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563 565,4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505 176,6</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488 857,0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10060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425 355,9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384 029,6</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371 015,0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10060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138 209,5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121 147,0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117 842,0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Обеспечение деятельности подведомственных муниципальных образовательных учреждений начального общего, основного общего, среднего (полного) общего образования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249 603,5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153 870,7</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135 554,7</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4 866,1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3 345,0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2 652,0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234 276,8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144 673,7</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128 674,7</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10 458,1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5 852,0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4 228,0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Обеспечение деятельности подведомственных муниципальных образовательных учреждений по адаптированным общеобразовательным программам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10080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17 792,5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11 050,0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10 659,5</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Расходы на выплаты персоналу казенных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10080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51,0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10080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17 734,2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11 048,0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10 657,6</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10080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1,9</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Обеспечение деятельности прочих муниципальных учреждений, оказывающих услуги в сфере образования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10110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114 222,7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123 768,0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122 291,5</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lastRenderedPageBreak/>
              <w:t>Расходы на выплаты персоналу казенных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10110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88 750,0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86 550,0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86 550,0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10110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6 423,1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6 357,5</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4 924,5</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10110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19 034,7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30 860,0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30 817,0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10110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14,9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0,5</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 xml:space="preserve">Приведение в соответствие с требованиями </w:t>
            </w:r>
            <w:proofErr w:type="spellStart"/>
            <w:r>
              <w:rPr>
                <w:szCs w:val="24"/>
              </w:rPr>
              <w:t>СанПиН</w:t>
            </w:r>
            <w:proofErr w:type="spellEnd"/>
            <w:r>
              <w:rPr>
                <w:szCs w:val="24"/>
              </w:rPr>
              <w:t xml:space="preserve"> дошкольных образовательных учреждений, оснащение предметно-развивающей среды в дошкольных учреждениях</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10130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10130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Организация и проведение духовно-нравственных, патриотических и других мероприятий, направленных на повышение авторитета и имиджа образовательных организаций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10140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1 299,4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10140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1 299,4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proofErr w:type="gramStart"/>
            <w:r>
              <w:rPr>
                <w:szCs w:val="24"/>
              </w:rPr>
              <w:t>Обеспечение двухразовым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10220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11 813,5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5 000,0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4 000,0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10220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8 040,0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2 770,0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1 690,0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10220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3 457,3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2 230,0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2 310,0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10220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316,2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Оснащение оборудованием МБОУ "ООШ № 38" после капитального ремонта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10420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37 898,7</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10420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37 898,7</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12 399,8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10 310,8</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10 310,8</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10 278,5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10 047,3</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10 047,3</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lastRenderedPageBreak/>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2 075,1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263,5</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263,5</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46,2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Обеспечение деятельности учреждений дополнительного образования детей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19520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89 382,6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86 086,0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82 525,2</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19520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89 382,6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86 086,0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82 525,2</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71020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3 286,2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3 286,2</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3 286,2</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71020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3 259,9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3 259,9</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3 259,9</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71020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26,3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26,3</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26,3</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71800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611 798,2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573 013,8</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573 013,8</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71800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462 379,0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430 173,3</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430 173,3</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71800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149 419,2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142 840,5</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142 840,5</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71810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593,0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593,0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593,0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71810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71810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590,0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590,0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590,0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71830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1 314 880,5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1 205 505,4</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1 205 505,4</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lastRenderedPageBreak/>
              <w:t>Расходы на выплаты персоналу казенных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71830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174 602,0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168 543,0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168 543,0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71830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1 165,4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1 165,4</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1 165,4</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71830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1 113 171,6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1 009 490,5</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1 009 490,5</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71830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25 941,5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26 306,5</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26 306,5</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Обеспечение образовательной деятельности образовательных организаций по адаптированным общеобразовательным программам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71840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5 235,3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5 235,3</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5 235,3</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71840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5 235,3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5 235,3</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5 235,3</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proofErr w:type="gramStart"/>
            <w:r>
              <w:rPr>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L3040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104 613,7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86 632,9</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82 301,3</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L3040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2 963,0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2 722,0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2 587,0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L3040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101 650,7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83 910,9</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79 714,3</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Создание кадетских (казачьих) классов в общеобразовательных организациях Кемеровской области - Кузбасса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S2020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1 133,8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1 133,8</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1 133,8</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S2020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1 133,8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1 133,8</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1 133,8</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 xml:space="preserve">Поддержка развития школьного инициативного </w:t>
            </w:r>
            <w:proofErr w:type="spellStart"/>
            <w:r>
              <w:rPr>
                <w:szCs w:val="24"/>
              </w:rPr>
              <w:t>бюджетирования</w:t>
            </w:r>
            <w:proofErr w:type="spellEnd"/>
            <w:r>
              <w:rPr>
                <w:szCs w:val="24"/>
              </w:rPr>
              <w:t xml:space="preserve"> в сфере образования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S2990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1 105,2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S2990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1 105,2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Реализация мероприятий по оснащению образовательных организаций Кемеровской области - Кузбасса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S3750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22 738,0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53 054,5</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S3750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22 738,0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53 054,5</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Региональный проект «Педагоги и наставники (Кемеровская область - Кузбасс)»</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Ю</w:t>
            </w:r>
            <w:proofErr w:type="gramStart"/>
            <w:r>
              <w:rPr>
                <w:szCs w:val="24"/>
              </w:rPr>
              <w:t>6</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190 726,6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190 851,5</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191 002,6</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 xml:space="preserve">Обеспечение выплат ежемесячного денежного вознаграждения советникам директоров по воспитанию и </w:t>
            </w:r>
            <w:r>
              <w:rPr>
                <w:szCs w:val="24"/>
              </w:rPr>
              <w:lastRenderedPageBreak/>
              <w:t>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lastRenderedPageBreak/>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Ю</w:t>
            </w:r>
            <w:proofErr w:type="gramStart"/>
            <w:r>
              <w:rPr>
                <w:szCs w:val="24"/>
              </w:rPr>
              <w:t>6</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50500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4 163,8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4 163,8</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4 163,8</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lastRenderedPageBreak/>
              <w:t>Расходы на выплаты персоналу казенных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Ю</w:t>
            </w:r>
            <w:proofErr w:type="gramStart"/>
            <w:r>
              <w:rPr>
                <w:szCs w:val="24"/>
              </w:rPr>
              <w:t>6</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50500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406,2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406,2</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406,2</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Ю</w:t>
            </w:r>
            <w:proofErr w:type="gramStart"/>
            <w:r>
              <w:rPr>
                <w:szCs w:val="24"/>
              </w:rPr>
              <w:t>6</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50500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3 656,0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3 656,0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3 656,0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Ю</w:t>
            </w:r>
            <w:proofErr w:type="gramStart"/>
            <w:r>
              <w:rPr>
                <w:szCs w:val="24"/>
              </w:rPr>
              <w:t>6</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50500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101,6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101,6</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101,6</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Ю</w:t>
            </w:r>
            <w:proofErr w:type="gramStart"/>
            <w:r>
              <w:rPr>
                <w:szCs w:val="24"/>
              </w:rPr>
              <w:t>6</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51790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8 230,3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8 355,2</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8 506,3</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Расходы на выплаты персоналу казенных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Ю</w:t>
            </w:r>
            <w:proofErr w:type="gramStart"/>
            <w:r>
              <w:rPr>
                <w:szCs w:val="24"/>
              </w:rPr>
              <w:t>6</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51790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328,1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328,1</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328,1</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Ю</w:t>
            </w:r>
            <w:proofErr w:type="gramStart"/>
            <w:r>
              <w:rPr>
                <w:szCs w:val="24"/>
              </w:rPr>
              <w:t>6</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51790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7 574,1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7 699,0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7 850,1</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Ю</w:t>
            </w:r>
            <w:proofErr w:type="gramStart"/>
            <w:r>
              <w:rPr>
                <w:szCs w:val="24"/>
              </w:rPr>
              <w:t>6</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51790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328,1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328,1</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328,1</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Ю</w:t>
            </w:r>
            <w:proofErr w:type="gramStart"/>
            <w:r>
              <w:rPr>
                <w:szCs w:val="24"/>
              </w:rPr>
              <w:t>6</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53030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178 332,5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178 332,5</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178 332,5</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Расходы на выплаты персоналу казенных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Ю</w:t>
            </w:r>
            <w:proofErr w:type="gramStart"/>
            <w:r>
              <w:rPr>
                <w:szCs w:val="24"/>
              </w:rPr>
              <w:t>6</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53030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17 061,0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18 483,0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18 483,0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Ю</w:t>
            </w:r>
            <w:proofErr w:type="gramStart"/>
            <w:r>
              <w:rPr>
                <w:szCs w:val="24"/>
              </w:rPr>
              <w:t>6</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53030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158 631,5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157 209,5</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157 209,5</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Ю</w:t>
            </w:r>
            <w:proofErr w:type="gramStart"/>
            <w:r>
              <w:rPr>
                <w:szCs w:val="24"/>
              </w:rPr>
              <w:t>6</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53030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2 640,0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2 640,0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2 640,0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Подпрограмма «Социальные гарантии в системе образования»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157 597,2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173 317,2</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165 188,5</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Поддержка участников образовательного процесса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10150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lastRenderedPageBreak/>
              <w:t>Стипендии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10150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10150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240,0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240,0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140,0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Профилактика безнадзорности и правонарушений несовершеннолетних, оказание социальной помощи разным категориям детей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10160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9 622,1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13 029,0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7 000,3</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10160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1 000,0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Публичные нормативные социальные выплаты гражданам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10160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10160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21,0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10160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6 562,6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10 727,0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5 578,3</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10160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1 938,5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1 602,0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1 322,0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Реализация дополнительных мер социальной поддержки семей граждан, принимающих участие в специальной военной операции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10200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10 919,5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5 000,0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4 000,0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10200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58,0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10200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10200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8 054,5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3 834,0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3 672,0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10200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2 785,0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1 108,0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328,0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Меры социальной поддержки молодых специалистов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19530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1 500,0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1 500,0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19530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1 500,0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1 500,0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Социальная поддержка работников образовательных организаций и участников образовательного процесса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72010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2 039,9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2 039,9</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2 039,9</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Публичные нормативные социальные выплаты гражданам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72010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55,9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17,5</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17,5</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Стипендии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72010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72010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1 962,0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2 003,4</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2 003,4</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lastRenderedPageBreak/>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72010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19,0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19,0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19,0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proofErr w:type="gramStart"/>
            <w:r>
              <w:rPr>
                <w:szCs w:val="24"/>
              </w:rPr>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w:t>
            </w:r>
            <w:proofErr w:type="gramEnd"/>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72070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13 853,6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12 562,3</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12 562,3</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72070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12 855,2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11 521,3</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11 521,3</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72070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994,6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1 041,0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1 041,0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72070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Предоставление членам семей участников специальной военной операции, указанным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пятых - одиннадцатых классах муниципальных общеобразовательных организаций, бесплатного одноразового горячего питания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72140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3 546,3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3 542,7</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3 542,7</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72140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72140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3 350,7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3 530,9</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3 530,9</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72140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130,6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11,8</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11,8</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proofErr w:type="gramStart"/>
            <w:r>
              <w:rPr>
                <w:szCs w:val="24"/>
              </w:rPr>
              <w:t xml:space="preserve">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w:t>
            </w:r>
            <w:r>
              <w:rPr>
                <w:szCs w:val="24"/>
              </w:rPr>
              <w:lastRenderedPageBreak/>
              <w:t>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w:t>
            </w:r>
            <w:proofErr w:type="gramEnd"/>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lastRenderedPageBreak/>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80130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113 257,7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132 257,7</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132 257,7</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lastRenderedPageBreak/>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80130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589,7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589,7</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589,7</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Публичные нормативные социальные выплаты гражданам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80130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86 853,0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100 853,0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100 853,0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80130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25 815,0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30 815,0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30 815,0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 установленного Законом Кемеровской  области  от  13 марта  2008 года № 5-ОЗ "О предоставлении меры социальной поддержки гражданам, усыновившим (удочерившим) детей-сирот и детей, оставшихся без попечения родителей"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80140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Публичные нормативные социальные выплаты гражданам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80140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Адресная социальная поддержка участников образовательного процесса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S2000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2 352,5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2 885,6</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2 885,6</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S2000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210,0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130,0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130,0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S2000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2 132,5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2 743,1</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2 743,1</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S2000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12,5</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12,5</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Профилактика безнадзорности и правонарушений несовершеннолетних</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S2060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S2060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Подпрограмма «Отдых и оздоровление детей, подростков, молодежи»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36 270,2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38 922,6</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33 614,6</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 xml:space="preserve">Обеспечение деятельности подведомственных учреждений, </w:t>
            </w:r>
            <w:r>
              <w:rPr>
                <w:szCs w:val="24"/>
              </w:rPr>
              <w:lastRenderedPageBreak/>
              <w:t>оказывающих услуги по организации круглогодичного отдыха, оздоровления и занятости обучающихся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lastRenderedPageBreak/>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10170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15 390,0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15 000,0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14 842,0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lastRenderedPageBreak/>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10170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15 390,0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15 000,0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14 842,0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Сохранение и развитие сети загородных оздоровительных лагерей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10180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3 200,0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3 200,0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2 000,0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10180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3 200,0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3 200,0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2 000,0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Организация отдыха и оздоровления детей, подростков и молодежи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10190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8 000,0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10 068,0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6 118,0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10190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111,5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2 168,0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2 168,0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10190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188,5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10190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7 700,0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7 700,0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3 750,0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 xml:space="preserve">Организация круглогодичного отдыха, оздоровления и занятости </w:t>
            </w:r>
            <w:proofErr w:type="gramStart"/>
            <w:r>
              <w:rPr>
                <w:szCs w:val="24"/>
              </w:rPr>
              <w:t>обучающихся</w:t>
            </w:r>
            <w:proofErr w:type="gramEnd"/>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71940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9 680,2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10 654,6</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10 654,6</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71940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3 291,2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1 500,0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1 500,0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71940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6 389,0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8 404,6</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8 404,6</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71940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750,0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750,0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b/>
                <w:bCs/>
                <w:szCs w:val="24"/>
              </w:rPr>
              <w:t>Муниципальная программа Ленинск-Кузнецкого муниципального округа «Культура»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b/>
                <w:bCs/>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541 512,1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467 766,3</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484 713,3</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Подпрограмма «Развитие культуры»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518 726,5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461 777,9</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478 724,9</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 xml:space="preserve">Обеспечение деятельности учреждений </w:t>
            </w:r>
            <w:proofErr w:type="spellStart"/>
            <w:r>
              <w:rPr>
                <w:szCs w:val="24"/>
              </w:rPr>
              <w:t>культурно-досугового</w:t>
            </w:r>
            <w:proofErr w:type="spellEnd"/>
            <w:r>
              <w:rPr>
                <w:szCs w:val="24"/>
              </w:rPr>
              <w:t xml:space="preserve"> типа и мероприятий в сфере культуры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10230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240 826,4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194 362,5</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211 309,5</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10230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180 173,1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136 927,5</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153 874,5</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10230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60 653,3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57 435,0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57 435,0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Обеспечение деятельности музеев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10240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13 364,9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12 732,0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12 732,0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10240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2 812,5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2 599,0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2 599,0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10240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10 552,4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10 133,0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10 133,0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Обеспечение деятельности библиотек</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10250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78 100,8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76 515,0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76 515,0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lastRenderedPageBreak/>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10250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58 816,4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57 484,0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57 484,0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10250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19 284,4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19 031,0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19 031,0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Обеспечение деятельности прочих учреждений культуры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10260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25 730,9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22 804,0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22 804,0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Расходы на выплаты персоналу казенных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10260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19 547,0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19 579,7</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19 579,7</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10260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6 164,3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3 207,7</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3 207,7</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10260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19,6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16,6</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16,6</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8 056,1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6 770,0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6 770,0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4 868,7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4 868,7</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4 868,7</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3 182,8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1 898,3</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1 898,3</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Обеспечение деятельности учреждений дополнительного образования детей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19520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142 066,2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138 534,0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138 534,0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19520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96 387,7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94 252,0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94 252,0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19520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45 678,5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44 282,0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44 282,0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Меры социальной поддержки молодых специалистов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19530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520,8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19530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260,4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19530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260,4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Меры социальной поддержки отдельных категорий работников культуры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70430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17,8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17,8</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17,8</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Публичные нормативные социальные выплаты гражданам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70430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17,8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17,8</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17,8</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Социальная поддержка работников образовательных организаций и участников образовательного процесса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72010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335,0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335,0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335,0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lastRenderedPageBreak/>
              <w:t>Публичные нормативные социальные выплаты гражданам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72010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17,8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8,9</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8,9</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Премии и гранты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72010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317,2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326,1</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326,1</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 xml:space="preserve">Ежемесячные выплаты стимулирующего характера работникам муниципальных библиотек, музеев и </w:t>
            </w:r>
            <w:proofErr w:type="spellStart"/>
            <w:r>
              <w:rPr>
                <w:szCs w:val="24"/>
              </w:rPr>
              <w:t>культурно-досуговых</w:t>
            </w:r>
            <w:proofErr w:type="spellEnd"/>
            <w:r>
              <w:rPr>
                <w:szCs w:val="24"/>
              </w:rPr>
              <w:t xml:space="preserve">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S0420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9 707,6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9 707,6</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9 707,6</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S0420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7 005,6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7 005,6</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7 005,6</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S0420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2 702,0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2 702,0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2 702,0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Подпрограмма «Культура и искусство»</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22 585,6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5 788,4</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5 788,4</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Поддержка одаренных детей и совершенствование самодеятельного искусства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10270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180,0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180,0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180,0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10270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126,0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120,0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120,0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10270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54,0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Улучшение материально-технической базы учреждений культуры, пополнение библиотечных и музейных фондов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10280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1 000,0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1 000,0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1 000,0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10280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970,0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970,0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10280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Расходы на проведение праздничных мероприятий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10290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12 130,1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4 588,4</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4 588,4</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10290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605,0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530,0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530,0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10290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2 515,0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2 705,2</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2 705,2</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10290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8 615,1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883,2</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883,2</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10290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395,0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470,0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470,0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Поддержка добровольческого (волонтерского) движения в сфере культуры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10300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10300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10300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 xml:space="preserve">Государственная поддержка отрасли культуры (государственная поддержка лучших сельских учреждений </w:t>
            </w:r>
            <w:r>
              <w:rPr>
                <w:szCs w:val="24"/>
              </w:rPr>
              <w:lastRenderedPageBreak/>
              <w:t>культуры)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lastRenderedPageBreak/>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L519Б</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144,4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lastRenderedPageBreak/>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L519Б</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144,4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Улучшение материально-технической базы учреждений культуры, искусства и образовательных организаций культуры, пополнение библиотечных и музейных фондов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S0450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222,2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S0450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222,2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Региональный проект «Семейные ценности и инфраструктура культуры»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Я5</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8 888,9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Создание модельных муниципальных библиотек</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Я5</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54540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8 888,9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Я5</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54540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8 888,9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Подпрограмма «Реализация государственной национальной политики»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Проведение массовых национальных праздников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10360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10360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Участие национальных коллективов в форумах, фестивалях, конкурсах</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10370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10370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b/>
                <w:bCs/>
                <w:szCs w:val="24"/>
              </w:rPr>
              <w:t>Муниципальная программа Ленинск-Кузнецкого муниципального округа «Развитие физической культуры, спорта и молодежной политики»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b/>
                <w:bCs/>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291 812,1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245 649,4</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229 649,4</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Обеспечение деятельности учреждений физической культуры, спорта и молодежной политики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10310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255 130,9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217 450,3</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208 301,3</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Расходы на выплаты персоналу казенных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10310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14 233,5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13 557,0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13 557,0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10310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1 196,3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938,0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938,0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10310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214 586,3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180 425,4</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171 276,4</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10310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25 112,8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22 527,9</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22 527,9</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10310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Организация и проведение спортивных мероприятий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10320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4 027,0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3 300,0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1 800,0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lastRenderedPageBreak/>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10320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4 027,0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3 300,0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1 800,0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Единовременное денежное вознаграждение спортсменам и их тренерам по итогам выступлений во всероссийских и международных соревнованиях</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10330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10330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Выплата стипендий одаренным детям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10340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78,0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39,0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10340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78,0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39,0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Организация малых форм досуга (занятости) детей и подростков (палаточный лагерь)</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10350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180,7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252,0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10350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180,7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252,0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Поддержка и развитие молодежных инициатив, детского и молодежного движения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10490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1 617,0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1 817,0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10490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1 617,0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1 817,0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Обеспечение деятельности Парка Здоровья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5 150,0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5 150,0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Обеспечение деятельности МБУ "Городской бассейн"</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12020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8 847,1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5 947,1</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5 947,1</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12020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8 847,1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5 947,1</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5 947,1</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7 419,4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7 255,0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7 255,0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7 364,9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7 185,0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7 185,0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54,3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0,2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Реализация программ и мероприятий по работе с детьми и молодежью</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S1360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9 250,0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9 250,0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5 207,0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S1360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9 250,0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9 250,0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5 207,0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b/>
                <w:bCs/>
                <w:szCs w:val="24"/>
              </w:rPr>
              <w:lastRenderedPageBreak/>
              <w:t>Муниципальная программа Ленинск-Кузнецкого муниципального округа «Социальная поддержка населения»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b/>
                <w:bCs/>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561 755,5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512 002,6</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507 168,8</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Подпрограмма «Реализация мер социальной поддержки отдельных категорий граждан»</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70 890,5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64 418,8</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59 786,0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Обеспечение мер социальной поддержки ветеранов труда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70010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2 300,0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2 300,0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2 300,0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70010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2 300,0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2 300,0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2 300,0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Обеспечение мер социальной поддержки ветеранов Великой Отечественной войны,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 медалями СССР за самоотверженный труд в период Великой Отечественной войны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70020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54,0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54,0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54,0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70020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54,0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54,0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54,0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Обеспечение мер социальной поддержки реабилитированных лиц и лиц, признанных пострадавшими от политических репрессий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70030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390,0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240,0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240,0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70030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390,0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240,0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240,0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Обеспечение мер социальной поддержки отдельных категорий многодетных матерей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70060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70060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Обеспечение мер социальной поддержки отдельных категорий приемных родителей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70070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70070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Обеспечение мер социальной поддержки отдельных категорий граждан</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70080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123,0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63,0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63,0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 xml:space="preserve">Социальные выплаты гражданам, кроме публичных </w:t>
            </w:r>
            <w:r>
              <w:rPr>
                <w:szCs w:val="24"/>
              </w:rPr>
              <w:lastRenderedPageBreak/>
              <w:t>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lastRenderedPageBreak/>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70080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123,0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63,0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63,0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lastRenderedPageBreak/>
              <w:t>Обеспечение мер социальной поддержки по оплате проезда отдельными видами транспорта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70110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18 335,0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1 904,0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1 904,0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70110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810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18 335,0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1 904,0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1 904,0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 xml:space="preserve">Социальная поддержка отдельных категорий семей в форме оснащения жилых помещений автономными дымовыми пожарными </w:t>
            </w:r>
            <w:proofErr w:type="spellStart"/>
            <w:r>
              <w:rPr>
                <w:szCs w:val="24"/>
              </w:rPr>
              <w:t>извещателями</w:t>
            </w:r>
            <w:proofErr w:type="spellEnd"/>
            <w:r>
              <w:rPr>
                <w:szCs w:val="24"/>
              </w:rPr>
              <w:t xml:space="preserve"> и (или) датчиками (</w:t>
            </w:r>
            <w:proofErr w:type="spellStart"/>
            <w:r>
              <w:rPr>
                <w:szCs w:val="24"/>
              </w:rPr>
              <w:t>извещателями</w:t>
            </w:r>
            <w:proofErr w:type="spellEnd"/>
            <w:r>
              <w:rPr>
                <w:szCs w:val="24"/>
              </w:rPr>
              <w:t>) угарного газа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71510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2 699,7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71510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2 699,7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Выплата социального пособия на погребение и возмещение расходов по гарантированному перечню услуг по погребению</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80110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3 179,0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4 129,0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4 129,0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Публичные нормативные социальные выплаты гражданам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80110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3 179,0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4 129,0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4 129,0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Региональный проект «Многодетная семья»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Я</w:t>
            </w:r>
            <w:proofErr w:type="gramStart"/>
            <w:r>
              <w:rPr>
                <w:szCs w:val="24"/>
              </w:rPr>
              <w:t>2</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18 873,0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14 443,0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14 443,0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Обеспечение мер социальной поддержки многодетных семей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Я</w:t>
            </w:r>
            <w:proofErr w:type="gramStart"/>
            <w:r>
              <w:rPr>
                <w:szCs w:val="24"/>
              </w:rPr>
              <w:t>2</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70050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18 873,0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14 443,0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14 443,0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Я</w:t>
            </w:r>
            <w:proofErr w:type="gramStart"/>
            <w:r>
              <w:rPr>
                <w:szCs w:val="24"/>
              </w:rPr>
              <w:t>2</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70050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18 873,0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14 443,0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14 443,0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Региональный проект «Старшее поколение»</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Я</w:t>
            </w:r>
            <w:proofErr w:type="gramStart"/>
            <w:r>
              <w:rPr>
                <w:szCs w:val="24"/>
              </w:rPr>
              <w:t>4</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24 866,8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41 215,8</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36 583,0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Создание системы долговременного ухода за гражданами пожилого возраста и инвалидами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Я</w:t>
            </w:r>
            <w:proofErr w:type="gramStart"/>
            <w:r>
              <w:rPr>
                <w:szCs w:val="24"/>
              </w:rPr>
              <w:t>4</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51630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24 866,8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41 215,8</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36 583,0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Я</w:t>
            </w:r>
            <w:proofErr w:type="gramStart"/>
            <w:r>
              <w:rPr>
                <w:szCs w:val="24"/>
              </w:rPr>
              <w:t>4</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51630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24 866,8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41 215,8</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36 583,0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Подпрограмма «Развитие социального обслуживания населения»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389 437,5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382 724,4</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382 724,4</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Обеспечение деятельности подведомственных учреждений социальной защиты населения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10390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765,0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834,0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834,0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Расходы на выплаты персоналу казенных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10390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360,0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360,0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360,0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10390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388,7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390,0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390,0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lastRenderedPageBreak/>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10390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16,3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84,0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84,0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912,0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912,0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912,0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912,0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912,0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912,0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(муниципальные учреждения)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70172</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56 786,5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56 941,5</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56 941,5</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Расходы на выплаты персоналу казенных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70172</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48 537,9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47 884,3</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47 884,3</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70172</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7 770,0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9 057,2</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9 057,2</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70172</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474,6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70172</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 xml:space="preserve">Предоставление </w:t>
            </w:r>
            <w:proofErr w:type="gramStart"/>
            <w:r>
              <w:rPr>
                <w:szCs w:val="24"/>
              </w:rPr>
              <w:t>меры стимулирования работников муниципальных учреждений социального обслуживания</w:t>
            </w:r>
            <w:proofErr w:type="gramEnd"/>
            <w:r>
              <w:rPr>
                <w:szCs w:val="24"/>
              </w:rPr>
              <w:t xml:space="preserve"> в виде пособий и компенсации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70190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13,2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13,2</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13,2</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70190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13,2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13,2</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13,2</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Социальная поддержка и социальное обслуживание населения в части содержания органов местного самоуправления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70280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83 244,2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81 579,7</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81 579,7</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70280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77 944,3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78 026,7</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78 026,7</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70280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4 849,7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3 540,5</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3 540,5</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 xml:space="preserve">Социальные выплаты гражданам, кроме публичных </w:t>
            </w:r>
            <w:r>
              <w:rPr>
                <w:szCs w:val="24"/>
              </w:rPr>
              <w:lastRenderedPageBreak/>
              <w:t>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lastRenderedPageBreak/>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70280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437,7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lastRenderedPageBreak/>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70280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12,5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12,5</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12,5</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proofErr w:type="gramStart"/>
            <w:r>
              <w:rPr>
                <w:szCs w:val="24"/>
              </w:rPr>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w:t>
            </w:r>
            <w:proofErr w:type="gramEnd"/>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72070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770,0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707,0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707,0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72070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710,0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647,0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647,0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72070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73880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246 946,6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241 737,0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241 737,0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Расходы на выплаты персоналу казенных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73880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1 226,6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73880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73880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140,2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73880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245 552,0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241 737,0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241 737,0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73880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18,5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Подпрограмма «Реализация дополнительных мероприятий, направленных на повышение качества жизни населения»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101 427,5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64 859,4</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64 658,4</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 xml:space="preserve">Оказание адресной социальной помощи нуждающимся и </w:t>
            </w:r>
            <w:r>
              <w:rPr>
                <w:szCs w:val="24"/>
              </w:rPr>
              <w:lastRenderedPageBreak/>
              <w:t>социально незащищенным категориям граждан, семьям с детьми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lastRenderedPageBreak/>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10400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48 823,8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15 139,4</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15 004,4</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lastRenderedPageBreak/>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10400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48 823,8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15 139,4</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15 004,4</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общественным организациям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10410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5 978,9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5 978,9</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5 978,9</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10410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630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5 978,9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5 978,9</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5 978,9</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Организация и проведение социально значимых мероприятий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10430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915,0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2 181,0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2 115,0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10430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915,0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2 181,0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2 115,0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Пенсии за выслугу лет лицам, замещавшим выборные муниципальные должности и должности муниципальной службы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10440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41 544,4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39 544,4</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39 544,4</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10440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197,7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197,7</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197,7</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Публичные нормативные социальные выплаты гражданам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10440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41 346,7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39 346,7</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39 346,7</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Социальная поддержка детей-инвалидов и детей, оставшихся без попечения родителей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10450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35,0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35,0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10450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35,0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35,0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Организация траурных мероприятий, связанных с захоронением военнослужащих, погибших в ходе проведения специальной военной операции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2 149,6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2 149,6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Социальная выплата бывшим работникам угольных предприятий, удостоенных почетных званий, награжденных медалью "Шахтерская слава" трех степеней, достигшим возраста 80 лет и старше</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10520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316,5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305,0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305,0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10520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lastRenderedPageBreak/>
              <w:t>Публичные нормативные социальные выплаты гражданам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10520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312,5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301,0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301,0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Ежемесячная денежная выплата гражданам, ставшим инвалидами в период прохождения военной службы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12110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115,7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130,5</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130,5</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12110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0,7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Публичные нормативные социальные выплаты гражданам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12110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115,0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130,5</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130,5</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Предоставление мер социальной поддержки по оплате за электроэнергию ветеранам боевых действий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12120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48,6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45,2</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45,2</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12120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0,3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12120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48,3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45,2</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45,2</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Меры социальной поддержки молодых специалистов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19530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1 500,0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1 500,0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1 500,0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Публичные нормативные социальные выплаты гражданам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19530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1 500,0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1 500,0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1 500,0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b/>
                <w:bCs/>
                <w:szCs w:val="24"/>
              </w:rPr>
              <w:t>Муниципальная программа Ленинск-Кузнецкого муниципального округа «Развитие и совершенствование гражданской обороны и защиты населения»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b/>
                <w:bCs/>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79 818,5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50 944,4</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47 746,1</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Обеспечение деятельности МКУ "УГО и ЧС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10530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45 463,8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43 411,4</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42 608,1</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Расходы на выплаты персоналу казенных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10530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35 961,6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34 648,3</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34 648,3</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10530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9 454,7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8 728,1</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7 926,8</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10530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47,5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35,0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33,0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Информирование населения об опасностях природного и техногенного характера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10540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150,0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150,0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10540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150,0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150,0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Обеспечение деятельности единой дежурно-диспетчерской службы и Системы 112</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10550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704,1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686,0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791,0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 xml:space="preserve">Иные закупки товаров, работ и услуг для обеспечения </w:t>
            </w:r>
            <w:r>
              <w:rPr>
                <w:szCs w:val="24"/>
              </w:rPr>
              <w:lastRenderedPageBreak/>
              <w:t>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lastRenderedPageBreak/>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10550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704,1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686,0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791,0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lastRenderedPageBreak/>
              <w:t>Участие в предупреждении и ликвидации чрезвычайных ситуаций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10560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120,0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120,0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10560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120,0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120,0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Оснащение учебно-консультационного пункта по гражданской обороне и чрезвычайным ситуациям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10580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10580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Создание резервов материальных ресурсов для ликвидации чрезвычайных ситуаций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10830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336,0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10830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336,0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Модернизация муниципальной системы оповещения населения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10870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4 343,5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4 460,0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1 900,0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10870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4 343,5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4 460,0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1 900,0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Проведение мероприятий "Школа безопасности"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12130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108,0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180,0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240,0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12130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108,0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180,0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240,0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621,3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1 837,0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1 837,0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621,3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1 837,0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1 837,0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Модернизация муниципальной автоматизированной системы централизованного оповещения населения Кемеровской области - Кузбасса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S3780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28 091,8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07</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S3780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28 091,8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b/>
                <w:bCs/>
                <w:szCs w:val="24"/>
              </w:rPr>
              <w:t xml:space="preserve">Муниципальная программа Ленинск-Кузнецкого </w:t>
            </w:r>
            <w:r>
              <w:rPr>
                <w:b/>
                <w:bCs/>
                <w:szCs w:val="24"/>
              </w:rPr>
              <w:lastRenderedPageBreak/>
              <w:t>муниципального округа «Безопасность населения»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b/>
                <w:bCs/>
                <w:szCs w:val="24"/>
              </w:rPr>
              <w:lastRenderedPageBreak/>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45 106,1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28 107,3</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20 435,6</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lastRenderedPageBreak/>
              <w:t>Подпрограмма «Профилактика терроризма и экстремизма, гармонизация межнациональных и межконфессиональных отношений»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44 356,1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27 607,3</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19 935,6</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Противодействие организованной преступности, проявлениям экстремизма и терроризма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10610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2 466,2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1 272,5</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1 272,5</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10610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1 925,0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10610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156,6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156,6</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156,6</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10610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384,6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215,9</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215,9</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Информационно-пропагандистское сопровождение профилактики терроризма и экстремизма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10620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10620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Комплекс профилактических мероприятий "Мы за МИР"</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10680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10680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Реализация постановления Правительства Российской Федерации от 11.02.2017 года № 176 "Об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10730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15 366,5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15 366,5</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15 366,5</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10730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53,0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10730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10 180,9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10 277,3</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10 277,3</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10730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5 132,6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5 089,2</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5 089,2</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 xml:space="preserve">Реализация постановления Правительства Российской Федерации от 02.08.2019 года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w:t>
            </w:r>
            <w:r>
              <w:rPr>
                <w:szCs w:val="24"/>
              </w:rPr>
              <w:lastRenderedPageBreak/>
              <w:t>просвещения Российской Федерации, и формы паспорта безопасности этих объектов (территорий)"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lastRenderedPageBreak/>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11270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11 396,2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8 612,9</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3 261,6</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lastRenderedPageBreak/>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11270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10 163,2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7 802,9</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3 261,6</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11270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1 233,0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810,0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S1390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15 092,2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2 320,4</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S1390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S1390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12 798,2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2 320,4</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S1390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2 144,0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Подпрограмма «Профилактика правонарушений»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365,0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115,0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115,0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Страхование членов народной дружины от несчастных случаев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10670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10670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Проведение профильной смены для детей группы риска "Школа выживания" (палаточный лагерь)</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10690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245,0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10690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245,0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Информационно-пропагандистское сопровождение профилактики правонарушений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10740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10740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Проведение "Школы профилактики деструктивного поведения в молодежной среде"</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12100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35,0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35,0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12100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35,0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35,0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Подпрограмма «Противодействие злоупотреблению наркотиками и их незаконному обороту»</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385,0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385,0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385,0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Реализация оперативно-профилактического мероприятия "Мак", уничтожение очагов произрастания конопли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10630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lastRenderedPageBreak/>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10630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 xml:space="preserve">Осуществление психолого-педагогического и </w:t>
            </w:r>
            <w:proofErr w:type="spellStart"/>
            <w:r>
              <w:rPr>
                <w:szCs w:val="24"/>
              </w:rPr>
              <w:t>здоровьесберегающего</w:t>
            </w:r>
            <w:proofErr w:type="spellEnd"/>
            <w:r>
              <w:rPr>
                <w:szCs w:val="24"/>
              </w:rPr>
              <w:t xml:space="preserve"> сопровождения первичной профилактики употребления </w:t>
            </w:r>
            <w:proofErr w:type="spellStart"/>
            <w:r>
              <w:rPr>
                <w:szCs w:val="24"/>
              </w:rPr>
              <w:t>психоактивных</w:t>
            </w:r>
            <w:proofErr w:type="spellEnd"/>
            <w:r>
              <w:rPr>
                <w:szCs w:val="24"/>
              </w:rPr>
              <w:t xml:space="preserve"> веществ в образовательных учреждениях</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10640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10640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 xml:space="preserve">Обеспечение развития волонтерского движения по первичной профилактике употребления </w:t>
            </w:r>
            <w:proofErr w:type="spellStart"/>
            <w:r>
              <w:rPr>
                <w:szCs w:val="24"/>
              </w:rPr>
              <w:t>психоактивных</w:t>
            </w:r>
            <w:proofErr w:type="spellEnd"/>
            <w:r>
              <w:rPr>
                <w:szCs w:val="24"/>
              </w:rPr>
              <w:t xml:space="preserve"> веществ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10660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205,0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205,0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205,0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10660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205,0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205,0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205,0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b/>
                <w:bCs/>
                <w:szCs w:val="24"/>
              </w:rPr>
              <w:t>Муниципальная программа Ленинск-Кузнецкого муниципального округа «Развитие информационного общества»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b/>
                <w:bCs/>
                <w:szCs w:val="24"/>
              </w:rPr>
              <w:t>09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4 186,7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4 405,0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4 405,0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Информационная инфраструктура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10700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481,3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619,2</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632,3</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10700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391,3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499,2</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512,3</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10700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120,0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120,0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Цифровое муниципальное управление</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10710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3 344,8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3 561,2</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3 548,1</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10710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3 132,7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2 959,4</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2 946,3</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10710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212,1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601,8</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601,8</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Информационная безопасность</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10720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360,6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224,6</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224,6</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10720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360,6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224,6</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224,6</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b/>
                <w:bCs/>
                <w:szCs w:val="24"/>
              </w:rPr>
              <w:t>Муниципальная программа Ленинск-Кузнецкого муниципального округа «Повышение безопасности дорожного движения»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b/>
                <w:bCs/>
                <w:szCs w:val="24"/>
              </w:rPr>
              <w:t>10</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26 897,0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18 830,0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15 397,0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 xml:space="preserve">Совершенствование системы управления обеспечением безопасности дорожного движения, дорожных условий и внедрение технических средств регулирования дорожного </w:t>
            </w:r>
            <w:r>
              <w:rPr>
                <w:szCs w:val="24"/>
              </w:rPr>
              <w:lastRenderedPageBreak/>
              <w:t>движения на автомобильных дорогах общего пользования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lastRenderedPageBreak/>
              <w:t>10</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10750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26 700,0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18 633,0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15 200,0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lastRenderedPageBreak/>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10750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26 700,0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18 633,0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15 200,0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Формирование законопослушного поведения участников дорожного движения и предупреждение детского дорожно-транспортного травматизма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10760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197,0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197,0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197,0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10760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197,0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197,0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197,0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b/>
                <w:bCs/>
                <w:szCs w:val="24"/>
              </w:rPr>
              <w:t>Муниципальная программа Ленинск-Кузнецкого муниципального округа «Обеспечение пожарной безопасности»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b/>
                <w:bCs/>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56 285,8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21 577,0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18 835,9</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Совершенствование противопожарной пропаганды, информационного обеспечения, обучения населения в области пожарной безопасности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10860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42,0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10860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42,0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Организация работы противопожарных формирований, добровольной пожарной охраны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10890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36,0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36,0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10890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36,0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36,0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Техническое обслуживание автоматизированной пожарной сигнализации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10900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4 910,1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3 363,8</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3 417,8</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10900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584,4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374,0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377,0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10900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3 368,0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2 241,8</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2 280,8</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10900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957,7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748,0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760,0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Обслуживание мониторинговой системы пожарной сигнализации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10910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2 516,6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497,0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523,0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10910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10910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2 029,9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396,0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413,0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10910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416,7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101,0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110,0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lastRenderedPageBreak/>
              <w:t>Выполнение предписаний органов государственного пожарного надзора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10920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1 882,2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5 000,0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10920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1 882,2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10920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center"/>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5 000,0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Выполнение противопожарных мероприятий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10930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18 119,8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12 156,9</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8 943,2</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10930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6 616,3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6 295,3</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3 326,6</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10930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9 704,7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4 134,6</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3 996,6</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10930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1 798,8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1 727,0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1 620,0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 xml:space="preserve">Реализация мероприятий по оснащению жилых помещений автономными дымовыми пожарными </w:t>
            </w:r>
            <w:proofErr w:type="spellStart"/>
            <w:r>
              <w:rPr>
                <w:szCs w:val="24"/>
              </w:rPr>
              <w:t>извещателями</w:t>
            </w:r>
            <w:proofErr w:type="spellEnd"/>
            <w:r>
              <w:rPr>
                <w:szCs w:val="24"/>
              </w:rPr>
              <w:t xml:space="preserve"> и (или) датчиками (</w:t>
            </w:r>
            <w:proofErr w:type="spellStart"/>
            <w:r>
              <w:rPr>
                <w:szCs w:val="24"/>
              </w:rPr>
              <w:t>извещателями</w:t>
            </w:r>
            <w:proofErr w:type="spellEnd"/>
            <w:r>
              <w:rPr>
                <w:szCs w:val="24"/>
              </w:rPr>
              <w:t>) угарного газа отдельных категорий семей, в том числе семей мобилизованных</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13000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455,0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455,0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455,0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13000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455,0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455,0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455,0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Обеспечение деятельности МБУ "ПЧ с</w:t>
            </w:r>
            <w:proofErr w:type="gramStart"/>
            <w:r>
              <w:rPr>
                <w:szCs w:val="24"/>
              </w:rPr>
              <w:t>.К</w:t>
            </w:r>
            <w:proofErr w:type="gramEnd"/>
            <w:r>
              <w:rPr>
                <w:szCs w:val="24"/>
              </w:rPr>
              <w:t>расное"</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13010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8 924,0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410,9</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410,9</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13010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8 924,0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410,9</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410,9</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Реализация мероприятий по обеспечению пожарной безопасности в муниципальных образовательных организациях Кемеровской области - Кузбасса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S1480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19 436,1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4 607,4</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S1480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625,0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S1480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17 006,9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3 597,4</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S1480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1 804,2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1 010,0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b/>
                <w:bCs/>
                <w:szCs w:val="24"/>
              </w:rPr>
              <w:t>Муниципальная программа Ленинск-Кузнецкого муниципального округа «Развитие жилищной и социальной инфраструктуры»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b/>
                <w:bCs/>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372 080,0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267 581,7</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427 587,1</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Подпрограмма «Капитальное строительство»</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8 085,0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6 800,0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Коммунальное строительство</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10960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8 000,0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6 800,0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Бюджетные инвестиции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10960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410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8 000,0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6 800,0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lastRenderedPageBreak/>
              <w:t>Прочие мероприятия, связанные со строительством и реконструкцией объектов социальной сферы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14030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14030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Подпрограмма «Обеспечение жильем отдельных категорий граждан»</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159 692,4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125 613,7</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54 213,1</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Осуществление полномочий по обеспечению жильем отдельных категорий граждан, установленных Федеральным законом от 12 января 1995 года № 5-ФЗ "О ветеранах" за счет средств местного бюджета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11360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443,6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Бюджетные инвестиции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11360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410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443,6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 за счет средств местного бюджета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11760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973,0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Бюджетные инвестиции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11760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410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973,0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51350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1 905,9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4 346,1</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Бюджетные инвестиции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51350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410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1 905,9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4 346,1</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51760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3 747,2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1 910,8</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Бюджетные инвестиции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51760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410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3 747,2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1 910,8</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Обеспечение устойчивого сокращения непригодного для проживания жилого фонда (за счет средств, поступивших от публично-правовой компании "Фонд развития территорий")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67483</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17 235,8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Бюджетные инвестиции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67483</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410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17 235,8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lastRenderedPageBreak/>
              <w:t>Обеспечение устойчивого сокращения непригодного для проживания жилого фонда (за счет средств, высвобождаемых в результате списания задолженности субъектов Российской Федерации по бюджетным кредитам, предоставленным субъектам Российской Федерации из федерального бюджета)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6748V</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2 369,2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Бюджетные инвестиции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6748V</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410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2 369,2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Обеспечение жильем социальных категорий граждан, установленных законодательством Кемеровской области - Кузбасса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71660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1 431,6</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1 431,6</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Бюджетные инвестиции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71660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410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1 431,6</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1 431,6</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71850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47 476,4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40 721,7</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40 721,6</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Бюджетные инвестиции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71850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410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47 476,4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40 721,7</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40 721,6</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Реализация мероприятий по обеспечению жильем молодых семей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L4970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11 537,9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L4970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11 537,9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R0820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10 180,4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11 040,7</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12 059,9</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Бюджетные инвестиции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R0820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410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10 180,4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11 040,7</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12 059,9</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Региональный проект «Жилье»</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И</w:t>
            </w:r>
            <w:proofErr w:type="gramStart"/>
            <w:r>
              <w:rPr>
                <w:szCs w:val="24"/>
              </w:rPr>
              <w:t>2</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63 823,0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66 162,8</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Обеспечение устойчивого сокращения непригодного для проживания жилого фонда (за счет средств, поступивших от публично-правовой компании "Фонд развития территорий")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И</w:t>
            </w:r>
            <w:proofErr w:type="gramStart"/>
            <w:r>
              <w:rPr>
                <w:szCs w:val="24"/>
              </w:rPr>
              <w:t>2</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67483</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63 823,0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Бюджетные инвестиции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И</w:t>
            </w:r>
            <w:proofErr w:type="gramStart"/>
            <w:r>
              <w:rPr>
                <w:szCs w:val="24"/>
              </w:rPr>
              <w:t>2</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67483</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410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63 823,0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proofErr w:type="gramStart"/>
            <w:r>
              <w:rPr>
                <w:szCs w:val="24"/>
              </w:rPr>
              <w:lastRenderedPageBreak/>
              <w:t>Обеспечение устойчивого сокращения непригодного для проживания жилого фонда (за счет средств бюджетов субъектов Российской Федерации (за исключением средств, высвобождаемых в результате списания задолженности субъектов Российской Федерации по бюджетным кредитам, предоставленным субъектам Российской Федерации из федерального бюджета)</w:t>
            </w:r>
            <w:proofErr w:type="gramEnd"/>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И</w:t>
            </w:r>
            <w:proofErr w:type="gramStart"/>
            <w:r>
              <w:rPr>
                <w:szCs w:val="24"/>
              </w:rPr>
              <w:t>2</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67484</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66 162,8</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Бюджетные инвестиции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И</w:t>
            </w:r>
            <w:proofErr w:type="gramStart"/>
            <w:r>
              <w:rPr>
                <w:szCs w:val="24"/>
              </w:rPr>
              <w:t>2</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67484</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410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66 162,8</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Подпрограмма «Капитальный ремонт и ремонт»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175 846,6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118 988,6</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357 198,6</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Капитальный и текущий ремонт объектов муниципальной собственности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10940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3 400,0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1 500,0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1 500,0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10940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3 400,0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1 500,0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1 500,0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Капитальный ремонт и ремонт учреждений бюджетной сферы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10980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32 721,5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50 648,9</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13 462,4</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10980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960,0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22 000,0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10980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31 761,5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14 748,9</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13 462,4</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10980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13 900,0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Строительство, реконструкция и капитальный ремонт образовательных организаций (субсидии муниципальным образованиям)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S1771</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1 185,4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S1771</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1 185,4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Региональный проект «Все лучшее детям (Кемеровская область – Кузбасс)»</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Ю</w:t>
            </w:r>
            <w:proofErr w:type="gramStart"/>
            <w:r>
              <w:rPr>
                <w:szCs w:val="24"/>
              </w:rPr>
              <w:t>4</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138 539,7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21 244,8</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117 217,8</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Реализация мероприятий по модернизации школьных систем образования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Ю</w:t>
            </w:r>
            <w:proofErr w:type="gramStart"/>
            <w:r>
              <w:rPr>
                <w:szCs w:val="24"/>
              </w:rPr>
              <w:t>4</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57500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138 539,7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21 244,8</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117 217,8</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Ю</w:t>
            </w:r>
            <w:proofErr w:type="gramStart"/>
            <w:r>
              <w:rPr>
                <w:szCs w:val="24"/>
              </w:rPr>
              <w:t>4</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57500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138 539,7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21 244,8</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117 217,8</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Региональный проект «Поддержка семьи»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Я</w:t>
            </w:r>
            <w:proofErr w:type="gramStart"/>
            <w:r>
              <w:rPr>
                <w:szCs w:val="24"/>
              </w:rPr>
              <w:t>1</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center"/>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186 603,8</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 xml:space="preserve">Капитальный ремонт и оснащение образовательных организаций, осуществляющих образовательную </w:t>
            </w:r>
            <w:r>
              <w:rPr>
                <w:szCs w:val="24"/>
              </w:rPr>
              <w:lastRenderedPageBreak/>
              <w:t>деятельность по образовательным программам дошкольного образования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lastRenderedPageBreak/>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Я</w:t>
            </w:r>
            <w:proofErr w:type="gramStart"/>
            <w:r>
              <w:rPr>
                <w:szCs w:val="24"/>
              </w:rPr>
              <w:t>1</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53150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center"/>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186 603,8</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lastRenderedPageBreak/>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Я</w:t>
            </w:r>
            <w:proofErr w:type="gramStart"/>
            <w:r>
              <w:rPr>
                <w:szCs w:val="24"/>
              </w:rPr>
              <w:t>1</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53150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center"/>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186 603,8</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Региональный проект «Семейные ценности и инфраструктура культуры»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Я5</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45 594,9</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38 414,6</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Модернизация региональных и муниципальных библиотек</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Я5</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53480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45 594,9</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38 414,6</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Я5</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53480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45 594,9</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38 414,6</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Подпрограмма «Снос ветхих и аварийных зданий, сооружений и других объектов недвижимости»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4</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14 167,1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Снос аварийных многоквартирных жилых домов в соответствии  с  Федеральным  законом  от  21.07.2007 № 185-ФЗ "О Фонде содействия реформированию жилищно-коммунального хозяйства"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4</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10780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12 947,2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4</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10780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12 947,2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Снос аварийных жилых домов, находящихся в муниципальной собственности, за исключением сноса жилых домов по Федеральному закону от 01.07.2007 года № 185-ФЗ "О Фонде содействия реформированию жилищно-коммунального хозяйства"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4</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10790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1 219,9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4</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10790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1 219,9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Подпрограмма «Обеспечение деятельности учреждений по капитальному строительству, реконструкции и ремонту зданий и сооружений объектов жилищно-коммунальной и социальной инфраструктуры»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14 288,9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14 179,4</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14 179,4</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Обеспечение деятельности муниципального казенного учреждения "Управление капитального строительства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10100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14 288,9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14 179,4</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14 179,4</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Расходы на выплаты персоналу казенных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10100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12 155,2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12 101,7</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12 101,7</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10100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1 949,7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1 897,7</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1 897,7</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lastRenderedPageBreak/>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10100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184,0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180,0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180,0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Подпрограмма «Развитие градостроительной деятельности»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2 000,0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1 996,0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Разработка документов территориального планирования (генеральный план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14060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2 000,0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14060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2 000,0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Разработка документов градостроительного зонирования (правила землепользования и застройки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14070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center"/>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1 996,0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14070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center"/>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1 996,0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b/>
                <w:bCs/>
                <w:szCs w:val="24"/>
              </w:rPr>
              <w:t>Муниципальная программа Ленинск-Кузнецкого муниципального округа «Развитие малого и среднего предпринимательства»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b/>
                <w:bCs/>
                <w:szCs w:val="24"/>
              </w:rPr>
              <w:t>13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91,7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1 000,0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1 000,0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Расширение доступа субъектов малого и среднего предпринимательства к финансовым ресурсам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850,0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850,0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810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850,0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850,0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Поддержка субъектов малого и среднего предпринимательства в области подготовки, переподготовки и повышения квалификации кадров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11020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11020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Информационная и консультационная поддержка, содействие формированию положительного имиджа предпринимательской деятельности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11030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91,7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140,0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140,0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11030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91,7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140,0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140,0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b/>
                <w:bCs/>
                <w:szCs w:val="24"/>
              </w:rPr>
              <w:t>Муниципальная программа Ленинск-Кузнецкого муниципального округа «Поддержка сельского хозяйства»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b/>
                <w:bCs/>
                <w:szCs w:val="24"/>
              </w:rPr>
              <w:t>14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886,0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886,0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886,0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lastRenderedPageBreak/>
              <w:t>Подпрограмма «Развитие агропромышленного комплекса»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Поощрение работников сельскохозяйственного производства в честь Дня работников сельского хозяйства и перерабатывающей промышленности, проведение конкурсов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12030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12030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Премии и гранты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12030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Подпрограмма «Муниципальная поддержка личных подсобных хозяйств»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286,0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286,0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286,0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Адресная финансовая помощь "ветеранским подворьям" на возмещение затрат по содержанию коров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12040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286,0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286,0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286,0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выплаты населению</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12040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360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286,0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286,0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286,0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b/>
                <w:bCs/>
                <w:szCs w:val="24"/>
              </w:rPr>
              <w:t>Муниципальная программа Ленинск-Кузнецкого муниципального округа «Развитие туризма и популяризация объектов культурного наследия»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b/>
                <w:bCs/>
                <w:szCs w:val="24"/>
              </w:rPr>
              <w:t>15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100,0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1 000,0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1 000,0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Развитие туризма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11240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11240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Сохранение и популяризация культурно-исторического потенциала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11250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1 000,0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1 000,0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11250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15</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11250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1 000,0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1 000,0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b/>
                <w:bCs/>
                <w:szCs w:val="24"/>
              </w:rPr>
              <w:t>Муниципальная программа Ленинск-Кузнецкого муниципального округа «Средства массовой информации»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b/>
                <w:bCs/>
                <w:szCs w:val="24"/>
              </w:rPr>
              <w:t>16</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34 253,7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31 078,7</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31 078,7</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 xml:space="preserve">Оказание информационных услуг в границах Ленинск-Кузнецкого муниципального округа по телевещанию (производство и прокат информационных программ) с обязательным дублированием на сайте поставщика услуги и его </w:t>
            </w:r>
            <w:proofErr w:type="spellStart"/>
            <w:r>
              <w:rPr>
                <w:szCs w:val="24"/>
              </w:rPr>
              <w:t>аккаунтах</w:t>
            </w:r>
            <w:proofErr w:type="spellEnd"/>
            <w:r>
              <w:rPr>
                <w:szCs w:val="24"/>
              </w:rPr>
              <w:t xml:space="preserve"> в социальных сетях, в </w:t>
            </w:r>
            <w:proofErr w:type="spellStart"/>
            <w:r>
              <w:rPr>
                <w:szCs w:val="24"/>
              </w:rPr>
              <w:t>мессенджере</w:t>
            </w:r>
            <w:proofErr w:type="spellEnd"/>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16</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11120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17 209,8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14 193,6</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13 641,6</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lastRenderedPageBreak/>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16</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11120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17 209,8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14 193,6</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13 641,6</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 xml:space="preserve">Обеспечение выполнения муниципального задания муниципальным автономным учреждением "Редакция газеты "Городская газета" </w:t>
            </w:r>
            <w:proofErr w:type="spellStart"/>
            <w:proofErr w:type="gramStart"/>
            <w:r>
              <w:rPr>
                <w:szCs w:val="24"/>
              </w:rPr>
              <w:t>Ленинск-Кузнецкий</w:t>
            </w:r>
            <w:proofErr w:type="spellEnd"/>
            <w:proofErr w:type="gramEnd"/>
            <w:r>
              <w:rPr>
                <w:szCs w:val="24"/>
              </w:rPr>
              <w:t xml:space="preserve"> муниципальный округ"</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16</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11130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545,0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722,2</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1 274,2</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16</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11130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545,0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722,2</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1 274,2</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Оказание информационных услуг в границах Ленинск-Кузнецкого муниципального округа по радиовещанию (производство и прокат информационных программ)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16</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12050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666,9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830,9</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830,9</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16</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12050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666,9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830,9</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830,9</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proofErr w:type="gramStart"/>
            <w:r>
              <w:rPr>
                <w:szCs w:val="24"/>
              </w:rPr>
              <w:t xml:space="preserve">Подготовка и размещение материалов о деятельности органов местного самоуправления Ленинск-Кузнецкого муниципального округа в периодическом печатном СМИ с обязательным дублированием на сайте поставщика услуги и его </w:t>
            </w:r>
            <w:proofErr w:type="spellStart"/>
            <w:r>
              <w:rPr>
                <w:szCs w:val="24"/>
              </w:rPr>
              <w:t>аккаунтах</w:t>
            </w:r>
            <w:proofErr w:type="spellEnd"/>
            <w:r>
              <w:rPr>
                <w:szCs w:val="24"/>
              </w:rPr>
              <w:t xml:space="preserve"> в социальных сетях, в </w:t>
            </w:r>
            <w:proofErr w:type="spellStart"/>
            <w:r>
              <w:rPr>
                <w:szCs w:val="24"/>
              </w:rPr>
              <w:t>мессенджере</w:t>
            </w:r>
            <w:proofErr w:type="spellEnd"/>
            <w:proofErr w:type="gramEnd"/>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16</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12060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15 332,0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15 332,0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15 332,0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16</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12060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15 332,0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15 332,0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15 332,0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Оказание услуг по изготовлению и размещению информационных сюжетов в средствах массовой информации с вещанием на территории Кемеровской области - Кузбасса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16</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12080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16</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12080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b/>
                <w:bCs/>
                <w:szCs w:val="24"/>
              </w:rPr>
              <w:t xml:space="preserve">Муниципальная программа Ленинск-Кузнецкого муниципального округа «Жилищно-коммунальный и дорожный комплекс, благоустройство, энергосбережение и повышение </w:t>
            </w:r>
            <w:proofErr w:type="spellStart"/>
            <w:r>
              <w:rPr>
                <w:b/>
                <w:bCs/>
                <w:szCs w:val="24"/>
              </w:rPr>
              <w:t>энергоэффективности</w:t>
            </w:r>
            <w:proofErr w:type="spellEnd"/>
            <w:r>
              <w:rPr>
                <w:b/>
                <w:bCs/>
                <w:szCs w:val="24"/>
              </w:rPr>
              <w:t>»</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b/>
                <w:bCs/>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2 340 059,8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2 063 273,5</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2 773 361,3</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Подпрограмма «Модернизация объектов коммунальной инфраструктуры»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285 576,4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36 000,0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695 192,2</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Мероприятия по подготовке котельных и тепловых сетей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11210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1 263,7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1 000,0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1 000,0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 xml:space="preserve">Иные закупки товаров, работ и услуг для обеспечения </w:t>
            </w:r>
            <w:r>
              <w:rPr>
                <w:szCs w:val="24"/>
              </w:rPr>
              <w:lastRenderedPageBreak/>
              <w:t>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lastRenderedPageBreak/>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11210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1 263,7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1 000,0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1 000,0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lastRenderedPageBreak/>
              <w:t>Мероприятия по подготовке объектов водоснабжения и водоотведения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11220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4 276,0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1 000,0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1 000,0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11220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4 276,0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1 000,0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1 000,0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Компенсация (возмещение) затрат, связанных с выполнением мероприятий по капитальному ремонту объектов коммунальной инфраструктуры, находящихся в муниципальной собственности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14040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11 984,0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14040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810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11 984,0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Строительство, реконструкция и капитальный ремонт объектов коммунальной инфраструктуры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S1170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34 000,0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693 192,2</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Строительство, реконструкция и капитальный ремонт объектов коммунальной инфраструктуры (за счет средств областного бюджета)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S1171</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34 000,0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693 192,2</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Бюджетные инвестиции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S1171</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410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34 000,0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693 192,2</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Региональный проект «Модернизация коммунальной инфраструктуры»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И3</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268 052,7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Реализация мероприятий по модернизации коммунальной инфраструктуры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И3</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51540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268 052,7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Бюджетные инвестиции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И3</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51540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410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268 052,7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Подпрограмма «Поддержка жилищно-коммунального хозяйства»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801 966,1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899 896,8</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900 403,4</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Расходы на другие мероприятия в области коммунального хозяйства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11470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8 332,5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12 616,8</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18 585,2</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11470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8 332,5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12 616,8</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18 585,2</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 xml:space="preserve">Компенсация (возмещение) выпадающих доходов организаций, осуществляющих холодное водоснабжение и </w:t>
            </w:r>
            <w:r>
              <w:rPr>
                <w:szCs w:val="24"/>
              </w:rPr>
              <w:lastRenderedPageBreak/>
              <w:t>(или) водоотведение, реализацию сжиженного газа, возникающих при применении льготных цен (тарифов)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lastRenderedPageBreak/>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72570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146 888,3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272 065,0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270 390,3</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proofErr w:type="gramStart"/>
            <w:r>
              <w:rPr>
                <w:szCs w:val="24"/>
              </w:rPr>
              <w:lastRenderedPageBreak/>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 (холодное водоснабжение)</w:t>
            </w:r>
            <w:proofErr w:type="gramEnd"/>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72571</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87 006,5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188 460,4</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183 902,1</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72571</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810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87 006,5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188 460,4</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183 902,1</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proofErr w:type="gramStart"/>
            <w:r>
              <w:rPr>
                <w:szCs w:val="24"/>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 (водоотведение)</w:t>
            </w:r>
            <w:proofErr w:type="gramEnd"/>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72572</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59 812,9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83 466,8</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86 344,8</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72572</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810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59 812,9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83 466,8</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86 344,8</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proofErr w:type="gramStart"/>
            <w:r>
              <w:rPr>
                <w:szCs w:val="24"/>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 (сжиженный газ)</w:t>
            </w:r>
            <w:proofErr w:type="gramEnd"/>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72573</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68,9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137,8</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143,4</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72573</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810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68,9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137,8</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143,4</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9Т010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646 745,3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615 215,0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611 427,9</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 xml:space="preserve">Компенсация (возмещение) выпадающих доходов теплоснабжающих организаций, организаций, осуществляющих горячее водоснабжение, реализацию </w:t>
            </w:r>
            <w:r>
              <w:rPr>
                <w:szCs w:val="24"/>
              </w:rPr>
              <w:lastRenderedPageBreak/>
              <w:t>твердого топлива, возникающих при применении льготных цен (тарифов) (теплоснабжение)</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lastRenderedPageBreak/>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9Т011</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481 178,4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488 910,2</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487 647,9</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9Т011</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810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481 178,4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488 910,2</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487 647,9</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 (горячее водоснабжение)</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9Т012</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103 115,5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96 550,5</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95 288,1</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9Т012</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810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103 115,5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96 550,5</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95 288,1</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 (твердое топливо)</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9Т013</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62 451,4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29 754,3</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28 491,9</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9Т013</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810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62 451,4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29 754,3</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28 491,9</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Подпрограмма «Энергосбережение и повышение энергетической эффективности»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1 864,4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1 711,3</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1 864,4</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Мероприятия в области энергосбережения и повышения энергетической эффективности: установка энергосберегающих светильников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11300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1 834,4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1 681,3</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1 834,4</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11300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42,0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11300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1 299,9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1 556,7</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1 556,7</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11300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492,5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124,6</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277,7</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 xml:space="preserve">Подготовка технической документации на выявленные бесхозяйные объекты недвижимого имущества, используемые для передачи энергетических ресурсов, и </w:t>
            </w:r>
            <w:r>
              <w:rPr>
                <w:szCs w:val="24"/>
              </w:rPr>
              <w:lastRenderedPageBreak/>
              <w:t>организация управления этими объектами недвижимого имущества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lastRenderedPageBreak/>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11310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lastRenderedPageBreak/>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11310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Подпрограмма «Поддержка и ремонт жилищного фонда»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4</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14 951,4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2 249,0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14 535,0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Ремонт муниципального жилищного фонда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4</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10120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2 139,0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1 819,0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1 819,0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4</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10120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2 139,0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1 819,0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1 819,0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Поддержка и ремонт жилищного фонда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4</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11350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12 286,0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12 286,0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4</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11350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810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12 286,0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12 286,0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Прочие мероприятия в жилищной сфере (обследование жилых домов, проектные работы и др.)</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4</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11620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526,4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430,0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430,0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4</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11620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526,4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430,0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430,0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Подпрограмма «Содержание и ремонт дорожного комплекса и объектов благоустройства»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898 732,0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871 937,3</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859 225,2</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Содержание и ремонт дорожно-мостового хозяйства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11380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474 045,1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450 136,1</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450 273,0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11380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474 045,1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450 136,1</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450 273,0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Содержание и ремонт объектов зеленого хозяйства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11390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122 158,1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107 099,8</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101 562,8</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11390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122 158,1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107 099,8</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101 562,8</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Содержание и ремонт линий уличного освещения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11400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68 556,9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52 440,6</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52 440,6</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11400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68 541,6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52 440,6</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52 440,6</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11400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15,3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Санитарное содержание</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11410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14 921,2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21 775,6</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13 893,6</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11410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14 921,2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21 775,6</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13 893,6</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lastRenderedPageBreak/>
              <w:t>Прочее благоустройство</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11480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29 196,7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13 456,6</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14 026,6</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11480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29 096,7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13 356,6</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13 926,6</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Премии и гранты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11480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11480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Организация мероприятий при осуществлении деятельности по обращению с животными без владельцев (за счет средств местного бюджета)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15060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3 547,8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15060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3 547,8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Обеспечение комплексного развития сельских территорий (благоустройство сельских территорий)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15765</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15765</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Обеспечение комплексного развития сельских территорий (благоустройство сельских территорий)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L5765</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2 456,5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L5765</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2 456,5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Организация мероприятий при осуществлении деятельности по обращению с животными без владельцев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70860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4 806,3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4 806,3</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4 806,3</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70860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4 806,3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4 806,3</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4 806,3</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Обеспечение дорожной деятельности в отношении автомобильных дорог общего пользования местного значения и искусственных дорожных сооружений на них</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SД100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179 013,4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222 222,3</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222 222,3</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Обеспечение дорожной деятельности в отношении автомобильных дорог общего пользования местного значения и искусственных дорожных сооружений на них (за счет средств областного бюджета)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SД101</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179 013,4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222 222,3</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222 222,3</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SД101</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179 013,4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222 222,3</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222 222,3</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 xml:space="preserve">Подпрограмма «Обеспечение деятельности учреждений </w:t>
            </w:r>
            <w:r>
              <w:rPr>
                <w:szCs w:val="24"/>
              </w:rPr>
              <w:lastRenderedPageBreak/>
              <w:t>жилищно-коммунального комплекса»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lastRenderedPageBreak/>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261 134,4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225 562,5</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245 511,5</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lastRenderedPageBreak/>
              <w:t>Обеспечение деятельности управления жилищно-коммунального и дорожного комплекса администрации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11420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37 285,1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36 290,5</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36 290,5</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Расходы на выплаты персоналу казенных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11420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30 700,9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30 750,2</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30 750,2</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11420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6 584,2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5 540,3</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5 540,3</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Обеспечение деятельности муниципального бюджетного учреждения "Административно-хозяйственный комплекс"</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13040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13 116,0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19 949,0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13040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13 116,0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19 949,0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Обеспечение деятельности муниципального бюджетного учреждения "Управление жизнеобеспечения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13050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199 192,5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178 393,1</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178 393,1</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13050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199 192,5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178 393,1</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178 393,1</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Организация услуг по перевозке гуманитарного груза в зону СВО</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14090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420,0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14090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420,0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11 120,8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10 878,9</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10 878,9</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11 120,8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10 878,9</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10 878,9</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Подпрограмма «Экология и окружающая среда»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75 835,1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25 916,6</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56 629,6</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Природоохранные мероприятия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11680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34 579,0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28 489,0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11680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34 579,0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28 489,0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Вывоз бросового мусора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11700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5 299,3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5 294,3</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5 289,3</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11700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5 299,3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5 294,3</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5 289,3</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lastRenderedPageBreak/>
              <w:t>Изготовление контейнеров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11710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8 567,2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1 769,4</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2 219,4</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11710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8 567,2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1 769,4</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2 219,4</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Устройство площадок для твердых коммунальных отходов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11720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1 427,1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1 111,0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11720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1 427,1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1 111,0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Содержание муниципальных контейнерных площадок</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11740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25 102,5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18 852,9</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18 660,9</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11740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25 102,5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18 852,9</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18 660,9</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Аренда контейнеров для сбора твердых коммунальных отходов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13060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860,0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860,0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18</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13060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860,0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860,0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b/>
                <w:bCs/>
                <w:szCs w:val="24"/>
              </w:rPr>
              <w:t>Муниципальная программа Ленинск-Кузнецкого муниципального округа «Развитие и поддержка городского электрического транспорта»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b/>
                <w:bCs/>
                <w:szCs w:val="24"/>
              </w:rPr>
              <w:t>19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146 516,4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146 516,4</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74 516,4</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Финансовое обеспечение работ, связанных с осуществлением регулярных перевозок по регулируемым тарифам на муниципальных маршрутах городским наземным электрическим транспортом, выполняемых в порядке реализации муниципального контракта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11630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142 000,0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142 000,0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70 000,0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11630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142 000,0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142 000,0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70 000,0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Осуществление отдельных полномочий в сфере организации регулярных перевозок пассажиров и багажа общественным транспортом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71620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4 516,4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4 516,4</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4 516,4</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71620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810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4 516,4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4 516,4</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4 516,4</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b/>
                <w:bCs/>
                <w:szCs w:val="24"/>
              </w:rPr>
              <w:t xml:space="preserve">Муниципальная программа Ленинск-Кузнецкого муниципального округа «Доступная среда для </w:t>
            </w:r>
            <w:proofErr w:type="spellStart"/>
            <w:r>
              <w:rPr>
                <w:b/>
                <w:bCs/>
                <w:szCs w:val="24"/>
              </w:rPr>
              <w:t>маломобильных</w:t>
            </w:r>
            <w:proofErr w:type="spellEnd"/>
            <w:r>
              <w:rPr>
                <w:b/>
                <w:bCs/>
                <w:szCs w:val="24"/>
              </w:rPr>
              <w:t xml:space="preserve"> групп населения»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b/>
                <w:bCs/>
                <w:szCs w:val="24"/>
              </w:rPr>
              <w:t>20</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3 078,9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3 847,2</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2 776,0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 xml:space="preserve">Обеспечение свободного доступа </w:t>
            </w:r>
            <w:proofErr w:type="spellStart"/>
            <w:r>
              <w:rPr>
                <w:szCs w:val="24"/>
              </w:rPr>
              <w:t>маломобильных</w:t>
            </w:r>
            <w:proofErr w:type="spellEnd"/>
            <w:r>
              <w:rPr>
                <w:szCs w:val="24"/>
              </w:rPr>
              <w:t xml:space="preserve"> групп </w:t>
            </w:r>
            <w:r>
              <w:rPr>
                <w:szCs w:val="24"/>
              </w:rPr>
              <w:lastRenderedPageBreak/>
              <w:t>населения Ленинск-Кузнецкого муниципального округа к объектам социальной инфраструктуры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lastRenderedPageBreak/>
              <w:t>20</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10470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1 535,0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1 270,0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1 460,0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lastRenderedPageBreak/>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20</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10470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1 150,0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1 150,0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20</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10470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140,0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20</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10470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845,0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120,0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310,0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Реконструктивные мероприятия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20</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11550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1 052,1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2 085,7</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824,2</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20</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11550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992,4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1 100,0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20</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11550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59,7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985,7</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424,2</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Транспортное обслуживание инвалидов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20</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11560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437,3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438,0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438,0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20</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11560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437,3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438,0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438,0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Информационное обеспечение</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20</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11690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54,5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53,5</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53,8</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20</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11690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54,5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53,5</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53,8</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b/>
                <w:bCs/>
                <w:szCs w:val="24"/>
              </w:rPr>
              <w:t>Муниципальная программа Ленинск-Кузнецкого муниципального округа «Управление муниципальным имуществом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b/>
                <w:bCs/>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42 508,6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37 190,0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37 190,0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Подпрограмма «Реализация полномочий собственника муниципального имущества»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2 870,0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3 868,0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3 868,0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Оформление технической и правовой документации на объекты муниципальной собственности, проведение оценки имущества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11640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1 800,0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3 868,0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3 868,0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11640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1 800,0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3 868,0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3 868,0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Приобретение и принятие имущества в муниципальную собственность</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11650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1 070,0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Бюджетные инвестиции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11650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410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1 070,0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Подпрограмма «Содержание и обслуживание имущества, составляющего казну муниципального образования»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32 888,0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28 259,0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28 259,0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lastRenderedPageBreak/>
              <w:t>Оплата коммунальных платежей, услуг связи и услуг по содержанию, обслуживанию муниципального имущества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11540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15 951,9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18 308,0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18 308,0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11540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15 699,2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18 308,0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18 308,0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11540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252,7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Оплата взносов на капитальный ремонт общего имущества многоквартирных домов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11730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9 340,5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4 675,0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4 675,0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11730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9 340,5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4 675,0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4 675,0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Охрана объектов муниципальной собственности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11750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4 813,6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4 476,0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4 476,0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11750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4 813,6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4 476,0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4 476,0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Ремонт объектов муниципальной собственности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11770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910,6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11770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910,6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Уплата налогов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11790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1 871,4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11790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1 871,4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Подпрограмма «Управление земельными ресурсами»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6 750,6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5 063,0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5 063,0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Формирование земельных участков под объектами муниципальной собственности, земельных участков, занятых дорогами общего пользования местного значения, занятых многоквартирными домами, земельных участков для проведения аукционов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13070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5 000,0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3 000,0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3 000,0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13070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5 000,0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3 000,0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3 000,0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Проведение комплексных кадастровых работ на территории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13080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746,6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2 063,0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2 063,0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13080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746,6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2 063,0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2 063,0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Подготовка проектов межевания земельных участков и проведение кадастровых работ (кадастровые работы)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L5992</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1 004,0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lastRenderedPageBreak/>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L5992</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1 004,0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b/>
                <w:bCs/>
                <w:szCs w:val="24"/>
              </w:rPr>
              <w:t xml:space="preserve">Муниципальная программа Ленинск-Кузнецкого муниципального округа «Формирование современной городской среды муниципального образования </w:t>
            </w:r>
            <w:proofErr w:type="spellStart"/>
            <w:proofErr w:type="gramStart"/>
            <w:r>
              <w:rPr>
                <w:b/>
                <w:bCs/>
                <w:szCs w:val="24"/>
              </w:rPr>
              <w:t>Ленинск-Кузнецкий</w:t>
            </w:r>
            <w:proofErr w:type="spellEnd"/>
            <w:proofErr w:type="gramEnd"/>
            <w:r>
              <w:rPr>
                <w:b/>
                <w:bCs/>
                <w:szCs w:val="24"/>
              </w:rPr>
              <w:t xml:space="preserve"> муниципального округ»</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b/>
                <w:bCs/>
                <w:szCs w:val="24"/>
              </w:rPr>
              <w:t>22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137 338,8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535 865,0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34 485,6</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Установка стелы "Город трудовой доблести" с благоустройством прилегающей территории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14010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4 526,0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14010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4 526,0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Авторский надзор за выполнением работ по благоустройству территории, прилегающей к Дворцу культуры и искусства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14020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14020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Прочие работы, связанные с благоустройством общественных территорий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14050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1 150,0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14050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1 150,0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proofErr w:type="gramStart"/>
            <w:r>
              <w:rPr>
                <w:szCs w:val="24"/>
              </w:rPr>
              <w:t>Обустройство общественных территорий (капитальный ремонт (благоустройство) территории, прилегающей к Дворцу культуры и искусства, расположенной по адресу:</w:t>
            </w:r>
            <w:proofErr w:type="gramEnd"/>
            <w:r>
              <w:rPr>
                <w:szCs w:val="24"/>
              </w:rPr>
              <w:t xml:space="preserve"> Кемеровская область-Кузбасс, </w:t>
            </w:r>
            <w:proofErr w:type="spellStart"/>
            <w:r>
              <w:rPr>
                <w:szCs w:val="24"/>
              </w:rPr>
              <w:t>Ленинск-Кузнецкий</w:t>
            </w:r>
            <w:proofErr w:type="spellEnd"/>
            <w:r>
              <w:rPr>
                <w:szCs w:val="24"/>
              </w:rPr>
              <w:t xml:space="preserve"> муниципальный округ, </w:t>
            </w:r>
            <w:proofErr w:type="spellStart"/>
            <w:r>
              <w:rPr>
                <w:szCs w:val="24"/>
              </w:rPr>
              <w:t>г</w:t>
            </w:r>
            <w:proofErr w:type="gramStart"/>
            <w:r>
              <w:rPr>
                <w:szCs w:val="24"/>
              </w:rPr>
              <w:t>.Л</w:t>
            </w:r>
            <w:proofErr w:type="gramEnd"/>
            <w:r>
              <w:rPr>
                <w:szCs w:val="24"/>
              </w:rPr>
              <w:t>енинск-Кузнецкий</w:t>
            </w:r>
            <w:proofErr w:type="spellEnd"/>
            <w:r>
              <w:rPr>
                <w:szCs w:val="24"/>
              </w:rPr>
              <w:t>, пр.Кирова, 106, и устройство стелы)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S1151</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500 000,0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S1151</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500 000,0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Региональный проект «Формирование комфортной городской среды»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И</w:t>
            </w:r>
            <w:proofErr w:type="gramStart"/>
            <w:r>
              <w:rPr>
                <w:szCs w:val="24"/>
              </w:rPr>
              <w:t>4</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131 062,8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35 865,0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34 485,6</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8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(Благоустройство территории, прилегающей к Дворцу культуры и искусства)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И</w:t>
            </w:r>
            <w:proofErr w:type="gramStart"/>
            <w:r>
              <w:rPr>
                <w:szCs w:val="24"/>
              </w:rPr>
              <w:t>4</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54242</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98 643,6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lastRenderedPageBreak/>
              <w:t>Субсидии автономным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И</w:t>
            </w:r>
            <w:proofErr w:type="gramStart"/>
            <w:r>
              <w:rPr>
                <w:szCs w:val="24"/>
              </w:rPr>
              <w:t>4</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54242</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98 643,6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Реализация программ формирования современной городской среды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И</w:t>
            </w:r>
            <w:proofErr w:type="gramStart"/>
            <w:r>
              <w:rPr>
                <w:szCs w:val="24"/>
              </w:rPr>
              <w:t>4</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55550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32 419,2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35 865,0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34 485,6</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22</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И</w:t>
            </w:r>
            <w:proofErr w:type="gramStart"/>
            <w:r>
              <w:rPr>
                <w:szCs w:val="24"/>
              </w:rPr>
              <w:t>4</w:t>
            </w:r>
            <w:proofErr w:type="gramEnd"/>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55550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32 419,2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35 865,0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34 485,6</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b/>
                <w:bCs/>
                <w:szCs w:val="24"/>
              </w:rPr>
              <w:t>Муниципальная программа Ленинск-Кузнецкого муниципального округа «Обеспечение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b/>
                <w:bCs/>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354 859,0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318 581,4</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329 611,2</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Обеспечение деятельности главы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4 493,7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4 493,7</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4 493,7</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19010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4 493,7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4 493,7</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4 493,7</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Обеспечение деятельности председателя, заместителя председателя Совета народных депутатов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19020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5 842,6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5 742,6</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5 742,6</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19020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5 842,6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5 742,6</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5 742,6</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Обеспечение деятельности депутатов Совета народных депутатов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19030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1 298,3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1 629,6</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1 629,6</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19030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1 298,3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1 629,6</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1 629,6</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Обеспечение деятельности председателя, заместителя председателя Контрольно-счетной палаты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19050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3 053,0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3 053,0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3 053,0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19050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3 053,0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3 053,0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3 053,0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Финансовое обеспечение наградной системы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16 128,7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22 343,7</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22 645,0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44,9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5 764,4</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5 566,4</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 xml:space="preserve">Иные закупки товаров, работ и услуг для обеспечения </w:t>
            </w:r>
            <w:r>
              <w:rPr>
                <w:szCs w:val="24"/>
              </w:rPr>
              <w:lastRenderedPageBreak/>
              <w:t>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lastRenderedPageBreak/>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lastRenderedPageBreak/>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4 044,3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1 379,3</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1 379,3</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Премии и гранты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19070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11 839,5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15 000,0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15 499,3</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317 984,3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275 196,2</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286 108,2</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269 252,6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240 309,3</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253 921,3</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48 283,7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34 753,0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32 053,0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15,7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432,3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133,9</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133,9</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Осуществление первичного воинского учета органами местного самоуправления поселений, муниципальных и городских округов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51180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2 046,7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2 221,0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2 300,0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51180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2 032,3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2 221,0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2 300,0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51180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14,4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51200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20,1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282,0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19,5</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51200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20,1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282,0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19,5</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Создание и функционирование комиссий по делам несовершеннолетних и защите их прав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71960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3 843,6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3 471,6</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3 471,6</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71960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3 720,3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3 275,0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3 275,0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lastRenderedPageBreak/>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71960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123,3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196,6</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196,6</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Осуществление государственных полномочий Кемеровской области - Кузбасса по хранению, комплектованию, учету и использованию архивных документов, относящихся к собственности Кемеровской области - Кузбасса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79050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48,0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48,0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48,0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79050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48,0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48,0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48,0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Создание и функционирование административных комиссий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79060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79060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center"/>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72,0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72,0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23</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79060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28,0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28,0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b/>
                <w:bCs/>
                <w:szCs w:val="24"/>
              </w:rPr>
              <w:t>Муниципальная программа Ленинск-Кузнецкого муниципального округа «Управление муниципальными финансами»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b/>
                <w:bCs/>
                <w:szCs w:val="24"/>
              </w:rPr>
              <w:t>24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42 859,4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28 541,6</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28 495,1</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Обеспечение деятельности МКУ "Управление по финансовым расчетам и муниципальным закупкам учреждений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13090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20 146,8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18 832,8</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18 832,8</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Расходы на выплаты персоналу казенных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13090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17 121,8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17 426,8</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17 426,8</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13090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3 024,9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1 406,0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1 406,0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13090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0,1</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Формирование резервного фонда администрации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19040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1 000,0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5 000,0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5 000,0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Резервные средства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19040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870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1 000,0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5 000,0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5 000,0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Обслуживание муниципального долга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19090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198,3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139,3</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92,8</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Обслуживание муниципального долга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19090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730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198,3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139,3</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92,8</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 xml:space="preserve">Обеспечение деятельности органов местного самоуправления Ленинск-Кузнецкого муниципального округа, отраслевых (функциональных) и территориальных </w:t>
            </w:r>
            <w:r>
              <w:rPr>
                <w:szCs w:val="24"/>
              </w:rPr>
              <w:lastRenderedPageBreak/>
              <w:t>органов администрации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lastRenderedPageBreak/>
              <w:t>24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4 992,5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4 569,5</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4 569,5</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lastRenderedPageBreak/>
              <w:t>Расходы на выплаты персоналу государственных (муниципальных) органов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19510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4 992,5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4 569,5</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4 569,5</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 xml:space="preserve">Реализация проектов </w:t>
            </w:r>
            <w:proofErr w:type="gramStart"/>
            <w:r>
              <w:rPr>
                <w:szCs w:val="24"/>
              </w:rPr>
              <w:t>инициативного</w:t>
            </w:r>
            <w:proofErr w:type="gramEnd"/>
            <w:r>
              <w:rPr>
                <w:szCs w:val="24"/>
              </w:rPr>
              <w:t xml:space="preserve"> </w:t>
            </w:r>
            <w:proofErr w:type="spellStart"/>
            <w:r>
              <w:rPr>
                <w:szCs w:val="24"/>
              </w:rPr>
              <w:t>бюджетирования</w:t>
            </w:r>
            <w:proofErr w:type="spellEnd"/>
            <w:r>
              <w:rPr>
                <w:szCs w:val="24"/>
              </w:rPr>
              <w:t xml:space="preserve"> "Твой Кузбасс - твоя инициатива"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S3420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16 521,8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S3420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9 749,9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S3420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6 771,9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proofErr w:type="spellStart"/>
            <w:r>
              <w:rPr>
                <w:b/>
                <w:bCs/>
                <w:szCs w:val="24"/>
              </w:rPr>
              <w:t>Непрограммное</w:t>
            </w:r>
            <w:proofErr w:type="spellEnd"/>
            <w:r>
              <w:rPr>
                <w:b/>
                <w:bCs/>
                <w:szCs w:val="24"/>
              </w:rPr>
              <w:t xml:space="preserve"> направление деятельности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b/>
                <w:bCs/>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71 926,4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42 476,0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37 130,0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Проведение выборов в представительный орган муниципального образования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19060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1 269,5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Специальные расходы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19060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880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1 269,5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Выполнение других обязательств Комитетом по управлению муниципальным имуществом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19110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9 554,0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10 616,0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10 616,0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19110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9 554,0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10 616,0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10 616,0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Выполнение других обязательств муниципальных казённых учреждений Ленинск-Кузнецкого муниципального округа</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19120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6 044,4</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19120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6 013,3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19120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26,8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19120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Исполнение судебных актов, предусматривающих обращение взыскания на средства местного бюджета по денежным обязательствам муниципальных казённых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19540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43 640,9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26 620,0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26 274,0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19540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13 984,8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Бюджетные инвестиции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19540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410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8 272,7</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lastRenderedPageBreak/>
              <w:t>Исполнение судебных актов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19540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830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14 406,6</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25 485,0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25 159,0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Уплата налогов, сборов и иных платежей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19540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850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6 976,8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1 135,0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1 115,0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Исполнение судебных актов по искам к муниципальному образованию о возмещении вреда, причиненного гражданину или юридическому лицу в результате незаконных действий (бездействия) органов местного самоуправления</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19550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149,9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5 040,0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Исполнение судебных актов</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19550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830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149,9</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5 040,0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40,0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Обеспечение выплаты пособий, лицам уволенным, в связи с ликвидацией муниципальных учреждений (прекращением деятельности)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19560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9 371,5</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Социальные выплаты гражданам, кроме публичных нормативных социальных выплат</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19560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320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9 018,3</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19560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353,2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Расходы на организацию питания и перевозки граждан, подлежащих мобилизации</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19570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Иные закупки товаров, работ и услуг для обеспечения государственных (муниципальных) нужд</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19570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240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800,0</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200,0</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200,0</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35"/>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Исполнение судебных актов, предусматривающих обращение взыскания на средства местного бюджета по денежным обязательствам муниципальных бюджетных и автономных учреждений</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19590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1 096,2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67"/>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Субсидии бюджетным учреждениям</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99</w:t>
            </w: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w:t>
            </w: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00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19590</w:t>
            </w: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center"/>
              <w:rPr>
                <w:rFonts w:ascii="Arial" w:hAnsi="Arial" w:cs="Arial"/>
                <w:szCs w:val="24"/>
              </w:rPr>
            </w:pPr>
            <w:r>
              <w:rPr>
                <w:szCs w:val="24"/>
              </w:rPr>
              <w:t>610</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1 096,2</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51"/>
        </w:trPr>
        <w:tc>
          <w:tcPr>
            <w:tcW w:w="6308"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jc w:val="both"/>
              <w:rPr>
                <w:rFonts w:ascii="Arial" w:hAnsi="Arial" w:cs="Arial"/>
                <w:szCs w:val="24"/>
              </w:rPr>
            </w:pPr>
            <w:r>
              <w:rPr>
                <w:szCs w:val="24"/>
              </w:rPr>
              <w:t>Условно утвержденные расходы</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both"/>
              <w:rPr>
                <w:rFonts w:ascii="Arial" w:hAnsi="Arial" w:cs="Arial"/>
                <w:szCs w:val="24"/>
              </w:rPr>
            </w:pPr>
          </w:p>
        </w:tc>
        <w:tc>
          <w:tcPr>
            <w:tcW w:w="8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both"/>
              <w:rPr>
                <w:rFonts w:ascii="Arial" w:hAnsi="Arial" w:cs="Arial"/>
                <w:szCs w:val="24"/>
              </w:rPr>
            </w:pPr>
          </w:p>
        </w:tc>
        <w:tc>
          <w:tcPr>
            <w:tcW w:w="10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both"/>
              <w:rPr>
                <w:rFonts w:ascii="Arial" w:hAnsi="Arial" w:cs="Arial"/>
                <w:szCs w:val="24"/>
              </w:rPr>
            </w:pP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both"/>
              <w:rPr>
                <w:rFonts w:ascii="Arial" w:hAnsi="Arial" w:cs="Arial"/>
                <w:szCs w:val="24"/>
              </w:rPr>
            </w:pPr>
          </w:p>
        </w:tc>
        <w:tc>
          <w:tcPr>
            <w:tcW w:w="7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3323E5" w:rsidRDefault="003323E5" w:rsidP="0081418E">
            <w:pPr>
              <w:autoSpaceDE w:val="0"/>
              <w:autoSpaceDN w:val="0"/>
              <w:adjustRightInd w:val="0"/>
              <w:jc w:val="both"/>
              <w:rPr>
                <w:rFonts w:ascii="Arial" w:hAnsi="Arial" w:cs="Arial"/>
                <w:szCs w:val="24"/>
              </w:rPr>
            </w:pP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both"/>
              <w:rPr>
                <w:rFonts w:ascii="Arial" w:hAnsi="Arial" w:cs="Arial"/>
                <w:szCs w:val="24"/>
              </w:rPr>
            </w:pP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182 083,9</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szCs w:val="24"/>
              </w:rPr>
              <w:t>181 939,2</w:t>
            </w:r>
          </w:p>
        </w:tc>
        <w:tc>
          <w:tcPr>
            <w:tcW w:w="217"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51"/>
        </w:trPr>
        <w:tc>
          <w:tcPr>
            <w:tcW w:w="11282" w:type="dxa"/>
            <w:gridSpan w:val="6"/>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3323E5" w:rsidRDefault="003323E5" w:rsidP="0081418E">
            <w:pPr>
              <w:autoSpaceDE w:val="0"/>
              <w:autoSpaceDN w:val="0"/>
              <w:adjustRightInd w:val="0"/>
              <w:rPr>
                <w:rFonts w:ascii="Arial" w:hAnsi="Arial" w:cs="Arial"/>
                <w:szCs w:val="24"/>
              </w:rPr>
            </w:pPr>
            <w:r>
              <w:rPr>
                <w:b/>
                <w:bCs/>
                <w:szCs w:val="24"/>
              </w:rPr>
              <w:t>ИТОГО</w:t>
            </w:r>
          </w:p>
        </w:tc>
        <w:tc>
          <w:tcPr>
            <w:tcW w:w="14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8 689 737,8</w:t>
            </w:r>
          </w:p>
        </w:tc>
        <w:tc>
          <w:tcPr>
            <w:tcW w:w="14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8 300 028,4</w:t>
            </w:r>
          </w:p>
        </w:tc>
        <w:tc>
          <w:tcPr>
            <w:tcW w:w="150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3323E5" w:rsidRDefault="003323E5" w:rsidP="0081418E">
            <w:pPr>
              <w:autoSpaceDE w:val="0"/>
              <w:autoSpaceDN w:val="0"/>
              <w:adjustRightInd w:val="0"/>
              <w:jc w:val="right"/>
              <w:rPr>
                <w:rFonts w:ascii="Arial" w:hAnsi="Arial" w:cs="Arial"/>
                <w:szCs w:val="24"/>
              </w:rPr>
            </w:pPr>
            <w:r>
              <w:rPr>
                <w:b/>
                <w:bCs/>
                <w:szCs w:val="24"/>
              </w:rPr>
              <w:t>8 430 098,9</w:t>
            </w:r>
          </w:p>
        </w:tc>
        <w:tc>
          <w:tcPr>
            <w:tcW w:w="217" w:type="dxa"/>
            <w:gridSpan w:val="2"/>
            <w:tcBorders>
              <w:top w:val="nil"/>
              <w:left w:val="nil"/>
              <w:bottom w:val="nil"/>
              <w:right w:val="nil"/>
            </w:tcBorders>
            <w:tcMar>
              <w:top w:w="0" w:type="dxa"/>
              <w:left w:w="0" w:type="dxa"/>
              <w:bottom w:w="0" w:type="dxa"/>
              <w:right w:w="0" w:type="dxa"/>
            </w:tcMar>
            <w:vAlign w:val="bottom"/>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03"/>
        </w:trPr>
        <w:tc>
          <w:tcPr>
            <w:tcW w:w="11282" w:type="dxa"/>
            <w:gridSpan w:val="6"/>
            <w:tcBorders>
              <w:top w:val="nil"/>
              <w:left w:val="nil"/>
              <w:bottom w:val="nil"/>
              <w:right w:val="nil"/>
            </w:tcBorders>
            <w:tcMar>
              <w:top w:w="0" w:type="dxa"/>
              <w:left w:w="0" w:type="dxa"/>
              <w:bottom w:w="0" w:type="dxa"/>
              <w:right w:w="0" w:type="dxa"/>
            </w:tcMar>
          </w:tcPr>
          <w:p w:rsidR="003323E5" w:rsidRDefault="003323E5" w:rsidP="0081418E">
            <w:pPr>
              <w:autoSpaceDE w:val="0"/>
              <w:autoSpaceDN w:val="0"/>
              <w:adjustRightInd w:val="0"/>
              <w:rPr>
                <w:rFonts w:ascii="Arial" w:hAnsi="Arial" w:cs="Arial"/>
                <w:szCs w:val="24"/>
              </w:rPr>
            </w:pPr>
          </w:p>
        </w:tc>
        <w:tc>
          <w:tcPr>
            <w:tcW w:w="1423" w:type="dxa"/>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rPr>
                <w:rFonts w:ascii="Arial" w:hAnsi="Arial" w:cs="Arial"/>
                <w:szCs w:val="24"/>
              </w:rPr>
            </w:pPr>
          </w:p>
        </w:tc>
        <w:tc>
          <w:tcPr>
            <w:tcW w:w="1463" w:type="dxa"/>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rPr>
                <w:rFonts w:ascii="Arial" w:hAnsi="Arial" w:cs="Arial"/>
                <w:szCs w:val="24"/>
              </w:rPr>
            </w:pPr>
          </w:p>
        </w:tc>
        <w:tc>
          <w:tcPr>
            <w:tcW w:w="1504"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jc w:val="right"/>
              <w:rPr>
                <w:rFonts w:ascii="Arial" w:hAnsi="Arial" w:cs="Arial"/>
                <w:szCs w:val="24"/>
              </w:rPr>
            </w:pPr>
            <w:r>
              <w:rPr>
                <w:szCs w:val="24"/>
              </w:rPr>
              <w:t>».</w:t>
            </w:r>
          </w:p>
        </w:tc>
        <w:tc>
          <w:tcPr>
            <w:tcW w:w="217" w:type="dxa"/>
            <w:gridSpan w:val="2"/>
            <w:tcBorders>
              <w:top w:val="nil"/>
              <w:left w:val="nil"/>
              <w:bottom w:val="nil"/>
              <w:right w:val="nil"/>
            </w:tcBorders>
            <w:tcMar>
              <w:top w:w="0" w:type="dxa"/>
              <w:left w:w="0" w:type="dxa"/>
              <w:bottom w:w="0" w:type="dxa"/>
              <w:right w:w="0" w:type="dxa"/>
            </w:tcMar>
            <w:vAlign w:val="bottom"/>
          </w:tcPr>
          <w:p w:rsidR="003323E5" w:rsidRDefault="003323E5" w:rsidP="0081418E">
            <w:pPr>
              <w:autoSpaceDE w:val="0"/>
              <w:autoSpaceDN w:val="0"/>
              <w:adjustRightInd w:val="0"/>
              <w:jc w:val="right"/>
              <w:rPr>
                <w:rFonts w:ascii="Arial" w:hAnsi="Arial" w:cs="Arial"/>
                <w:szCs w:val="24"/>
              </w:rPr>
            </w:pPr>
          </w:p>
        </w:tc>
      </w:tr>
      <w:tr w:rsidR="003323E5" w:rsidTr="0081418E">
        <w:tblPrEx>
          <w:tblCellMar>
            <w:left w:w="108" w:type="dxa"/>
            <w:right w:w="108" w:type="dxa"/>
          </w:tblCellMar>
        </w:tblPrEx>
        <w:trPr>
          <w:gridBefore w:val="1"/>
          <w:wBefore w:w="123" w:type="dxa"/>
          <w:trHeight w:val="303"/>
        </w:trPr>
        <w:tc>
          <w:tcPr>
            <w:tcW w:w="11282" w:type="dxa"/>
            <w:gridSpan w:val="6"/>
            <w:tcBorders>
              <w:top w:val="nil"/>
              <w:left w:val="nil"/>
              <w:bottom w:val="nil"/>
              <w:right w:val="nil"/>
            </w:tcBorders>
            <w:tcMar>
              <w:top w:w="0" w:type="dxa"/>
              <w:left w:w="0" w:type="dxa"/>
              <w:bottom w:w="0" w:type="dxa"/>
              <w:right w:w="0" w:type="dxa"/>
            </w:tcMar>
          </w:tcPr>
          <w:p w:rsidR="003323E5" w:rsidRDefault="003323E5" w:rsidP="0081418E">
            <w:pPr>
              <w:autoSpaceDE w:val="0"/>
              <w:autoSpaceDN w:val="0"/>
              <w:adjustRightInd w:val="0"/>
              <w:rPr>
                <w:rFonts w:ascii="Arial" w:hAnsi="Arial" w:cs="Arial"/>
                <w:szCs w:val="24"/>
              </w:rPr>
            </w:pPr>
          </w:p>
        </w:tc>
        <w:tc>
          <w:tcPr>
            <w:tcW w:w="1423" w:type="dxa"/>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rPr>
                <w:rFonts w:ascii="Arial" w:hAnsi="Arial" w:cs="Arial"/>
                <w:szCs w:val="24"/>
              </w:rPr>
            </w:pPr>
          </w:p>
        </w:tc>
        <w:tc>
          <w:tcPr>
            <w:tcW w:w="1463" w:type="dxa"/>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rPr>
                <w:rFonts w:ascii="Arial" w:hAnsi="Arial" w:cs="Arial"/>
                <w:szCs w:val="24"/>
              </w:rPr>
            </w:pPr>
          </w:p>
        </w:tc>
        <w:tc>
          <w:tcPr>
            <w:tcW w:w="1504" w:type="dxa"/>
            <w:gridSpan w:val="2"/>
            <w:tcBorders>
              <w:top w:val="nil"/>
              <w:left w:val="nil"/>
              <w:bottom w:val="nil"/>
              <w:right w:val="nil"/>
            </w:tcBorders>
            <w:tcMar>
              <w:top w:w="0" w:type="dxa"/>
              <w:left w:w="0" w:type="dxa"/>
              <w:bottom w:w="0" w:type="dxa"/>
              <w:right w:w="0" w:type="dxa"/>
            </w:tcMar>
            <w:vAlign w:val="center"/>
          </w:tcPr>
          <w:p w:rsidR="003323E5" w:rsidRDefault="003323E5" w:rsidP="0081418E">
            <w:pPr>
              <w:autoSpaceDE w:val="0"/>
              <w:autoSpaceDN w:val="0"/>
              <w:adjustRightInd w:val="0"/>
              <w:rPr>
                <w:rFonts w:ascii="Arial" w:hAnsi="Arial" w:cs="Arial"/>
                <w:szCs w:val="24"/>
              </w:rPr>
            </w:pPr>
          </w:p>
        </w:tc>
        <w:tc>
          <w:tcPr>
            <w:tcW w:w="217" w:type="dxa"/>
            <w:gridSpan w:val="2"/>
            <w:tcBorders>
              <w:top w:val="nil"/>
              <w:left w:val="nil"/>
              <w:bottom w:val="nil"/>
              <w:right w:val="nil"/>
            </w:tcBorders>
            <w:tcMar>
              <w:top w:w="0" w:type="dxa"/>
              <w:left w:w="0" w:type="dxa"/>
              <w:bottom w:w="0" w:type="dxa"/>
              <w:right w:w="0" w:type="dxa"/>
            </w:tcMar>
            <w:vAlign w:val="bottom"/>
          </w:tcPr>
          <w:p w:rsidR="003323E5" w:rsidRDefault="003323E5" w:rsidP="0081418E">
            <w:pPr>
              <w:autoSpaceDE w:val="0"/>
              <w:autoSpaceDN w:val="0"/>
              <w:adjustRightInd w:val="0"/>
              <w:rPr>
                <w:rFonts w:ascii="Arial" w:hAnsi="Arial" w:cs="Arial"/>
                <w:szCs w:val="24"/>
              </w:rPr>
            </w:pPr>
          </w:p>
        </w:tc>
      </w:tr>
    </w:tbl>
    <w:p w:rsidR="003323E5" w:rsidRDefault="003323E5" w:rsidP="003323E5"/>
    <w:p w:rsidR="00E14818" w:rsidRDefault="00E14818">
      <w:pPr>
        <w:widowControl/>
        <w:rPr>
          <w:rFonts w:ascii="XO Thames" w:hAnsi="XO Thames"/>
        </w:rPr>
      </w:pPr>
      <w:r>
        <w:rPr>
          <w:rFonts w:ascii="XO Thames" w:hAnsi="XO Thames"/>
        </w:rPr>
        <w:br w:type="page"/>
      </w:r>
    </w:p>
    <w:tbl>
      <w:tblPr>
        <w:tblW w:w="15890" w:type="dxa"/>
        <w:tblLayout w:type="fixed"/>
        <w:tblLook w:val="0000"/>
      </w:tblPr>
      <w:tblGrid>
        <w:gridCol w:w="16"/>
        <w:gridCol w:w="8737"/>
        <w:gridCol w:w="863"/>
        <w:gridCol w:w="841"/>
        <w:gridCol w:w="1684"/>
        <w:gridCol w:w="1686"/>
        <w:gridCol w:w="1847"/>
        <w:gridCol w:w="216"/>
      </w:tblGrid>
      <w:tr w:rsidR="00E14818" w:rsidRPr="004C260C" w:rsidTr="0081418E">
        <w:tblPrEx>
          <w:tblCellMar>
            <w:top w:w="0" w:type="dxa"/>
            <w:bottom w:w="0" w:type="dxa"/>
          </w:tblCellMar>
        </w:tblPrEx>
        <w:trPr>
          <w:trHeight w:val="291"/>
        </w:trPr>
        <w:tc>
          <w:tcPr>
            <w:tcW w:w="15890" w:type="dxa"/>
            <w:gridSpan w:val="8"/>
            <w:tcBorders>
              <w:top w:val="nil"/>
              <w:left w:val="nil"/>
              <w:bottom w:val="nil"/>
              <w:right w:val="nil"/>
            </w:tcBorders>
            <w:tcMar>
              <w:top w:w="0" w:type="dxa"/>
              <w:left w:w="0" w:type="dxa"/>
              <w:bottom w:w="0" w:type="dxa"/>
              <w:right w:w="0" w:type="dxa"/>
            </w:tcMar>
          </w:tcPr>
          <w:p w:rsidR="00E14818" w:rsidRPr="004C260C" w:rsidRDefault="00E14818" w:rsidP="0081418E">
            <w:pPr>
              <w:autoSpaceDE w:val="0"/>
              <w:autoSpaceDN w:val="0"/>
              <w:adjustRightInd w:val="0"/>
              <w:ind w:left="11340"/>
              <w:jc w:val="center"/>
              <w:rPr>
                <w:bCs/>
                <w:szCs w:val="24"/>
              </w:rPr>
            </w:pPr>
            <w:r w:rsidRPr="004C260C">
              <w:rPr>
                <w:bCs/>
                <w:szCs w:val="24"/>
              </w:rPr>
              <w:lastRenderedPageBreak/>
              <w:t xml:space="preserve">ПРИЛОЖЕНИЕ № </w:t>
            </w:r>
            <w:r>
              <w:rPr>
                <w:bCs/>
                <w:szCs w:val="24"/>
              </w:rPr>
              <w:t>3</w:t>
            </w:r>
          </w:p>
        </w:tc>
      </w:tr>
      <w:tr w:rsidR="00E14818" w:rsidRPr="004C260C" w:rsidTr="0081418E">
        <w:tblPrEx>
          <w:tblCellMar>
            <w:top w:w="0" w:type="dxa"/>
            <w:bottom w:w="0" w:type="dxa"/>
          </w:tblCellMar>
        </w:tblPrEx>
        <w:trPr>
          <w:trHeight w:val="291"/>
        </w:trPr>
        <w:tc>
          <w:tcPr>
            <w:tcW w:w="15890" w:type="dxa"/>
            <w:gridSpan w:val="8"/>
            <w:tcBorders>
              <w:top w:val="nil"/>
              <w:left w:val="nil"/>
              <w:bottom w:val="nil"/>
              <w:right w:val="nil"/>
            </w:tcBorders>
            <w:tcMar>
              <w:top w:w="0" w:type="dxa"/>
              <w:left w:w="0" w:type="dxa"/>
              <w:bottom w:w="0" w:type="dxa"/>
              <w:right w:w="0" w:type="dxa"/>
            </w:tcMar>
          </w:tcPr>
          <w:p w:rsidR="00E14818" w:rsidRPr="004C260C" w:rsidRDefault="00E14818" w:rsidP="0081418E">
            <w:pPr>
              <w:autoSpaceDE w:val="0"/>
              <w:autoSpaceDN w:val="0"/>
              <w:adjustRightInd w:val="0"/>
              <w:ind w:left="11340"/>
              <w:jc w:val="center"/>
              <w:rPr>
                <w:bCs/>
                <w:szCs w:val="24"/>
              </w:rPr>
            </w:pPr>
            <w:r w:rsidRPr="004C260C">
              <w:rPr>
                <w:bCs/>
                <w:szCs w:val="24"/>
              </w:rPr>
              <w:t xml:space="preserve">к решению Совета </w:t>
            </w:r>
            <w:proofErr w:type="gramStart"/>
            <w:r w:rsidRPr="004C260C">
              <w:rPr>
                <w:bCs/>
                <w:szCs w:val="24"/>
              </w:rPr>
              <w:t>народных</w:t>
            </w:r>
            <w:proofErr w:type="gramEnd"/>
          </w:p>
        </w:tc>
      </w:tr>
      <w:tr w:rsidR="00E14818" w:rsidRPr="004C260C" w:rsidTr="0081418E">
        <w:tblPrEx>
          <w:tblCellMar>
            <w:top w:w="0" w:type="dxa"/>
            <w:bottom w:w="0" w:type="dxa"/>
          </w:tblCellMar>
        </w:tblPrEx>
        <w:trPr>
          <w:trHeight w:val="291"/>
        </w:trPr>
        <w:tc>
          <w:tcPr>
            <w:tcW w:w="15890" w:type="dxa"/>
            <w:gridSpan w:val="8"/>
            <w:tcBorders>
              <w:top w:val="nil"/>
              <w:left w:val="nil"/>
              <w:bottom w:val="nil"/>
              <w:right w:val="nil"/>
            </w:tcBorders>
            <w:tcMar>
              <w:top w:w="0" w:type="dxa"/>
              <w:left w:w="0" w:type="dxa"/>
              <w:bottom w:w="0" w:type="dxa"/>
              <w:right w:w="0" w:type="dxa"/>
            </w:tcMar>
          </w:tcPr>
          <w:p w:rsidR="00E14818" w:rsidRPr="004C260C" w:rsidRDefault="00E14818" w:rsidP="0081418E">
            <w:pPr>
              <w:autoSpaceDE w:val="0"/>
              <w:autoSpaceDN w:val="0"/>
              <w:adjustRightInd w:val="0"/>
              <w:ind w:left="11340"/>
              <w:jc w:val="center"/>
              <w:rPr>
                <w:bCs/>
                <w:szCs w:val="24"/>
              </w:rPr>
            </w:pPr>
            <w:r w:rsidRPr="004C260C">
              <w:rPr>
                <w:bCs/>
                <w:szCs w:val="24"/>
              </w:rPr>
              <w:t>депутатов Ленинск-Кузнецкого муниципального округа</w:t>
            </w:r>
          </w:p>
        </w:tc>
      </w:tr>
      <w:tr w:rsidR="00E14818" w:rsidRPr="004C260C" w:rsidTr="0081418E">
        <w:tblPrEx>
          <w:tblCellMar>
            <w:top w:w="0" w:type="dxa"/>
            <w:bottom w:w="0" w:type="dxa"/>
          </w:tblCellMar>
        </w:tblPrEx>
        <w:trPr>
          <w:trHeight w:val="291"/>
        </w:trPr>
        <w:tc>
          <w:tcPr>
            <w:tcW w:w="15890" w:type="dxa"/>
            <w:gridSpan w:val="8"/>
            <w:tcBorders>
              <w:top w:val="nil"/>
              <w:left w:val="nil"/>
              <w:bottom w:val="nil"/>
              <w:right w:val="nil"/>
            </w:tcBorders>
            <w:tcMar>
              <w:top w:w="0" w:type="dxa"/>
              <w:left w:w="0" w:type="dxa"/>
              <w:bottom w:w="0" w:type="dxa"/>
              <w:right w:w="0" w:type="dxa"/>
            </w:tcMar>
          </w:tcPr>
          <w:p w:rsidR="00E14818" w:rsidRPr="004C260C" w:rsidRDefault="00E14818" w:rsidP="0081418E">
            <w:pPr>
              <w:autoSpaceDE w:val="0"/>
              <w:autoSpaceDN w:val="0"/>
              <w:adjustRightInd w:val="0"/>
              <w:ind w:left="11340"/>
              <w:jc w:val="center"/>
              <w:rPr>
                <w:bCs/>
                <w:szCs w:val="24"/>
              </w:rPr>
            </w:pPr>
            <w:r w:rsidRPr="004C260C">
              <w:rPr>
                <w:bCs/>
                <w:szCs w:val="24"/>
              </w:rPr>
              <w:t xml:space="preserve">от </w:t>
            </w:r>
            <w:r w:rsidRPr="002C082F">
              <w:rPr>
                <w:bCs/>
                <w:szCs w:val="24"/>
                <w:u w:val="single"/>
              </w:rPr>
              <w:t>28.11.2025</w:t>
            </w:r>
            <w:r w:rsidRPr="004C260C">
              <w:rPr>
                <w:bCs/>
                <w:szCs w:val="24"/>
              </w:rPr>
              <w:t xml:space="preserve"> № </w:t>
            </w:r>
            <w:r w:rsidRPr="002C082F">
              <w:rPr>
                <w:bCs/>
                <w:szCs w:val="24"/>
                <w:u w:val="single"/>
              </w:rPr>
              <w:t>228</w:t>
            </w:r>
            <w:r w:rsidRPr="004C260C">
              <w:rPr>
                <w:bCs/>
                <w:szCs w:val="24"/>
              </w:rPr>
              <w:t xml:space="preserve"> </w:t>
            </w:r>
          </w:p>
        </w:tc>
      </w:tr>
      <w:tr w:rsidR="00E14818" w:rsidRPr="004C260C" w:rsidTr="0081418E">
        <w:tblPrEx>
          <w:tblCellMar>
            <w:top w:w="0" w:type="dxa"/>
            <w:bottom w:w="0" w:type="dxa"/>
          </w:tblCellMar>
        </w:tblPrEx>
        <w:trPr>
          <w:trHeight w:val="291"/>
        </w:trPr>
        <w:tc>
          <w:tcPr>
            <w:tcW w:w="15890" w:type="dxa"/>
            <w:gridSpan w:val="8"/>
            <w:tcBorders>
              <w:top w:val="nil"/>
              <w:left w:val="nil"/>
              <w:bottom w:val="nil"/>
              <w:right w:val="nil"/>
            </w:tcBorders>
            <w:tcMar>
              <w:top w:w="0" w:type="dxa"/>
              <w:left w:w="0" w:type="dxa"/>
              <w:bottom w:w="0" w:type="dxa"/>
              <w:right w:w="0" w:type="dxa"/>
            </w:tcMar>
          </w:tcPr>
          <w:p w:rsidR="00E14818" w:rsidRPr="004C260C" w:rsidRDefault="00E14818" w:rsidP="0081418E">
            <w:pPr>
              <w:autoSpaceDE w:val="0"/>
              <w:autoSpaceDN w:val="0"/>
              <w:adjustRightInd w:val="0"/>
              <w:ind w:left="11340"/>
              <w:jc w:val="center"/>
              <w:rPr>
                <w:bCs/>
                <w:szCs w:val="24"/>
              </w:rPr>
            </w:pPr>
          </w:p>
        </w:tc>
      </w:tr>
      <w:tr w:rsidR="00E14818" w:rsidRPr="004C260C" w:rsidTr="0081418E">
        <w:tblPrEx>
          <w:tblCellMar>
            <w:top w:w="0" w:type="dxa"/>
            <w:bottom w:w="0" w:type="dxa"/>
          </w:tblCellMar>
        </w:tblPrEx>
        <w:trPr>
          <w:trHeight w:val="291"/>
        </w:trPr>
        <w:tc>
          <w:tcPr>
            <w:tcW w:w="15890" w:type="dxa"/>
            <w:gridSpan w:val="8"/>
            <w:tcBorders>
              <w:top w:val="nil"/>
              <w:left w:val="nil"/>
              <w:bottom w:val="nil"/>
              <w:right w:val="nil"/>
            </w:tcBorders>
            <w:tcMar>
              <w:top w:w="0" w:type="dxa"/>
              <w:left w:w="0" w:type="dxa"/>
              <w:bottom w:w="0" w:type="dxa"/>
              <w:right w:w="0" w:type="dxa"/>
            </w:tcMar>
          </w:tcPr>
          <w:p w:rsidR="00E14818" w:rsidRPr="004C260C" w:rsidRDefault="00E14818" w:rsidP="0081418E">
            <w:pPr>
              <w:autoSpaceDE w:val="0"/>
              <w:autoSpaceDN w:val="0"/>
              <w:adjustRightInd w:val="0"/>
              <w:ind w:left="11340"/>
              <w:jc w:val="center"/>
              <w:rPr>
                <w:bCs/>
                <w:szCs w:val="24"/>
              </w:rPr>
            </w:pPr>
            <w:r w:rsidRPr="004C260C">
              <w:rPr>
                <w:bCs/>
                <w:szCs w:val="24"/>
              </w:rPr>
              <w:t xml:space="preserve">«ПРИЛОЖЕНИЕ № </w:t>
            </w:r>
            <w:r>
              <w:rPr>
                <w:bCs/>
                <w:szCs w:val="24"/>
              </w:rPr>
              <w:t>4</w:t>
            </w:r>
          </w:p>
        </w:tc>
      </w:tr>
      <w:tr w:rsidR="00E14818" w:rsidRPr="004C260C" w:rsidTr="0081418E">
        <w:tblPrEx>
          <w:tblCellMar>
            <w:top w:w="0" w:type="dxa"/>
            <w:bottom w:w="0" w:type="dxa"/>
          </w:tblCellMar>
        </w:tblPrEx>
        <w:trPr>
          <w:trHeight w:val="291"/>
        </w:trPr>
        <w:tc>
          <w:tcPr>
            <w:tcW w:w="15890" w:type="dxa"/>
            <w:gridSpan w:val="8"/>
            <w:tcBorders>
              <w:top w:val="nil"/>
              <w:left w:val="nil"/>
              <w:bottom w:val="nil"/>
              <w:right w:val="nil"/>
            </w:tcBorders>
            <w:tcMar>
              <w:top w:w="0" w:type="dxa"/>
              <w:left w:w="0" w:type="dxa"/>
              <w:bottom w:w="0" w:type="dxa"/>
              <w:right w:w="0" w:type="dxa"/>
            </w:tcMar>
          </w:tcPr>
          <w:p w:rsidR="00E14818" w:rsidRPr="004C260C" w:rsidRDefault="00E14818" w:rsidP="0081418E">
            <w:pPr>
              <w:autoSpaceDE w:val="0"/>
              <w:autoSpaceDN w:val="0"/>
              <w:adjustRightInd w:val="0"/>
              <w:ind w:left="11340"/>
              <w:jc w:val="center"/>
              <w:rPr>
                <w:bCs/>
                <w:szCs w:val="24"/>
              </w:rPr>
            </w:pPr>
            <w:r w:rsidRPr="004C260C">
              <w:rPr>
                <w:bCs/>
                <w:szCs w:val="24"/>
              </w:rPr>
              <w:t xml:space="preserve">к решению Совета </w:t>
            </w:r>
            <w:proofErr w:type="gramStart"/>
            <w:r w:rsidRPr="004C260C">
              <w:rPr>
                <w:bCs/>
                <w:szCs w:val="24"/>
              </w:rPr>
              <w:t>народных</w:t>
            </w:r>
            <w:proofErr w:type="gramEnd"/>
          </w:p>
        </w:tc>
      </w:tr>
      <w:tr w:rsidR="00E14818" w:rsidRPr="004C260C" w:rsidTr="0081418E">
        <w:tblPrEx>
          <w:tblCellMar>
            <w:top w:w="0" w:type="dxa"/>
            <w:bottom w:w="0" w:type="dxa"/>
          </w:tblCellMar>
        </w:tblPrEx>
        <w:trPr>
          <w:trHeight w:val="291"/>
        </w:trPr>
        <w:tc>
          <w:tcPr>
            <w:tcW w:w="15890" w:type="dxa"/>
            <w:gridSpan w:val="8"/>
            <w:tcBorders>
              <w:top w:val="nil"/>
              <w:left w:val="nil"/>
              <w:bottom w:val="nil"/>
              <w:right w:val="nil"/>
            </w:tcBorders>
            <w:tcMar>
              <w:top w:w="0" w:type="dxa"/>
              <w:left w:w="0" w:type="dxa"/>
              <w:bottom w:w="0" w:type="dxa"/>
              <w:right w:w="0" w:type="dxa"/>
            </w:tcMar>
          </w:tcPr>
          <w:p w:rsidR="00E14818" w:rsidRPr="004C260C" w:rsidRDefault="00E14818" w:rsidP="0081418E">
            <w:pPr>
              <w:autoSpaceDE w:val="0"/>
              <w:autoSpaceDN w:val="0"/>
              <w:adjustRightInd w:val="0"/>
              <w:ind w:left="11340"/>
              <w:jc w:val="center"/>
              <w:rPr>
                <w:bCs/>
                <w:szCs w:val="24"/>
              </w:rPr>
            </w:pPr>
            <w:r w:rsidRPr="004C260C">
              <w:rPr>
                <w:bCs/>
                <w:szCs w:val="24"/>
              </w:rPr>
              <w:t xml:space="preserve">депутатов Ленинск-Кузнецкого </w:t>
            </w:r>
            <w:r>
              <w:rPr>
                <w:bCs/>
                <w:szCs w:val="24"/>
              </w:rPr>
              <w:t>муниципального</w:t>
            </w:r>
            <w:r w:rsidRPr="004C260C">
              <w:rPr>
                <w:bCs/>
                <w:szCs w:val="24"/>
              </w:rPr>
              <w:t xml:space="preserve"> округа</w:t>
            </w:r>
          </w:p>
        </w:tc>
      </w:tr>
      <w:tr w:rsidR="00E14818" w:rsidRPr="004C260C" w:rsidTr="0081418E">
        <w:tblPrEx>
          <w:tblCellMar>
            <w:top w:w="0" w:type="dxa"/>
            <w:bottom w:w="0" w:type="dxa"/>
          </w:tblCellMar>
        </w:tblPrEx>
        <w:trPr>
          <w:trHeight w:val="291"/>
        </w:trPr>
        <w:tc>
          <w:tcPr>
            <w:tcW w:w="15890" w:type="dxa"/>
            <w:gridSpan w:val="8"/>
            <w:tcBorders>
              <w:top w:val="nil"/>
              <w:left w:val="nil"/>
              <w:bottom w:val="nil"/>
              <w:right w:val="nil"/>
            </w:tcBorders>
            <w:tcMar>
              <w:top w:w="0" w:type="dxa"/>
              <w:left w:w="0" w:type="dxa"/>
              <w:bottom w:w="0" w:type="dxa"/>
              <w:right w:w="0" w:type="dxa"/>
            </w:tcMar>
          </w:tcPr>
          <w:p w:rsidR="00E14818" w:rsidRPr="004C260C" w:rsidRDefault="00E14818" w:rsidP="0081418E">
            <w:pPr>
              <w:autoSpaceDE w:val="0"/>
              <w:autoSpaceDN w:val="0"/>
              <w:adjustRightInd w:val="0"/>
              <w:ind w:left="11340"/>
              <w:jc w:val="center"/>
              <w:rPr>
                <w:bCs/>
                <w:szCs w:val="24"/>
              </w:rPr>
            </w:pPr>
            <w:r w:rsidRPr="004C260C">
              <w:rPr>
                <w:bCs/>
                <w:szCs w:val="24"/>
              </w:rPr>
              <w:t>от 2</w:t>
            </w:r>
            <w:r>
              <w:rPr>
                <w:bCs/>
                <w:szCs w:val="24"/>
              </w:rPr>
              <w:t>6</w:t>
            </w:r>
            <w:r w:rsidRPr="004C260C">
              <w:rPr>
                <w:bCs/>
                <w:szCs w:val="24"/>
              </w:rPr>
              <w:t>.12.202</w:t>
            </w:r>
            <w:r>
              <w:rPr>
                <w:bCs/>
                <w:szCs w:val="24"/>
              </w:rPr>
              <w:t xml:space="preserve">4 № </w:t>
            </w:r>
            <w:r w:rsidRPr="004C260C">
              <w:rPr>
                <w:bCs/>
                <w:szCs w:val="24"/>
              </w:rPr>
              <w:t xml:space="preserve">91 </w:t>
            </w:r>
          </w:p>
        </w:tc>
      </w:tr>
      <w:tr w:rsidR="00E14818" w:rsidRPr="004C260C" w:rsidTr="0081418E">
        <w:tblPrEx>
          <w:tblCellMar>
            <w:top w:w="0" w:type="dxa"/>
            <w:bottom w:w="0" w:type="dxa"/>
          </w:tblCellMar>
        </w:tblPrEx>
        <w:trPr>
          <w:trHeight w:val="291"/>
        </w:trPr>
        <w:tc>
          <w:tcPr>
            <w:tcW w:w="15890" w:type="dxa"/>
            <w:gridSpan w:val="8"/>
            <w:tcBorders>
              <w:top w:val="nil"/>
              <w:left w:val="nil"/>
              <w:bottom w:val="nil"/>
              <w:right w:val="nil"/>
            </w:tcBorders>
            <w:tcMar>
              <w:top w:w="0" w:type="dxa"/>
              <w:left w:w="0" w:type="dxa"/>
              <w:bottom w:w="0" w:type="dxa"/>
              <w:right w:w="0" w:type="dxa"/>
            </w:tcMar>
          </w:tcPr>
          <w:p w:rsidR="00E14818" w:rsidRPr="004C260C" w:rsidRDefault="00E14818" w:rsidP="0081418E">
            <w:pPr>
              <w:autoSpaceDE w:val="0"/>
              <w:autoSpaceDN w:val="0"/>
              <w:adjustRightInd w:val="0"/>
              <w:ind w:left="11340"/>
              <w:jc w:val="center"/>
              <w:rPr>
                <w:bCs/>
                <w:szCs w:val="24"/>
              </w:rPr>
            </w:pPr>
            <w:r w:rsidRPr="004C260C">
              <w:rPr>
                <w:bCs/>
                <w:szCs w:val="24"/>
              </w:rPr>
              <w:t xml:space="preserve">«О бюджете Ленинск-Кузнецкого </w:t>
            </w:r>
            <w:r>
              <w:rPr>
                <w:bCs/>
                <w:szCs w:val="24"/>
              </w:rPr>
              <w:t>муниципального</w:t>
            </w:r>
            <w:r w:rsidRPr="004C260C">
              <w:rPr>
                <w:bCs/>
                <w:szCs w:val="24"/>
              </w:rPr>
              <w:t xml:space="preserve"> округа на 202</w:t>
            </w:r>
            <w:r>
              <w:rPr>
                <w:bCs/>
                <w:szCs w:val="24"/>
              </w:rPr>
              <w:t>5</w:t>
            </w:r>
            <w:r w:rsidRPr="004C260C">
              <w:rPr>
                <w:bCs/>
                <w:szCs w:val="24"/>
              </w:rPr>
              <w:t xml:space="preserve"> год и </w:t>
            </w:r>
            <w:proofErr w:type="gramStart"/>
            <w:r w:rsidRPr="004C260C">
              <w:rPr>
                <w:bCs/>
                <w:szCs w:val="24"/>
              </w:rPr>
              <w:t>на</w:t>
            </w:r>
            <w:proofErr w:type="gramEnd"/>
          </w:p>
        </w:tc>
      </w:tr>
      <w:tr w:rsidR="00E14818" w:rsidRPr="004C260C" w:rsidTr="0081418E">
        <w:tblPrEx>
          <w:tblCellMar>
            <w:top w:w="0" w:type="dxa"/>
            <w:bottom w:w="0" w:type="dxa"/>
          </w:tblCellMar>
        </w:tblPrEx>
        <w:trPr>
          <w:trHeight w:val="291"/>
        </w:trPr>
        <w:tc>
          <w:tcPr>
            <w:tcW w:w="15890" w:type="dxa"/>
            <w:gridSpan w:val="8"/>
            <w:tcBorders>
              <w:top w:val="nil"/>
              <w:left w:val="nil"/>
              <w:bottom w:val="nil"/>
              <w:right w:val="nil"/>
            </w:tcBorders>
            <w:tcMar>
              <w:top w:w="0" w:type="dxa"/>
              <w:left w:w="0" w:type="dxa"/>
              <w:bottom w:w="0" w:type="dxa"/>
              <w:right w:w="0" w:type="dxa"/>
            </w:tcMar>
          </w:tcPr>
          <w:p w:rsidR="00E14818" w:rsidRPr="004C260C" w:rsidRDefault="00E14818" w:rsidP="0081418E">
            <w:pPr>
              <w:autoSpaceDE w:val="0"/>
              <w:autoSpaceDN w:val="0"/>
              <w:adjustRightInd w:val="0"/>
              <w:ind w:left="11340"/>
              <w:jc w:val="center"/>
              <w:rPr>
                <w:bCs/>
                <w:szCs w:val="24"/>
              </w:rPr>
            </w:pPr>
            <w:r w:rsidRPr="004C260C">
              <w:rPr>
                <w:bCs/>
                <w:szCs w:val="24"/>
              </w:rPr>
              <w:t>плановый период 202</w:t>
            </w:r>
            <w:r>
              <w:rPr>
                <w:bCs/>
                <w:szCs w:val="24"/>
              </w:rPr>
              <w:t>6</w:t>
            </w:r>
            <w:r w:rsidRPr="004C260C">
              <w:rPr>
                <w:bCs/>
                <w:szCs w:val="24"/>
              </w:rPr>
              <w:t xml:space="preserve"> и 202</w:t>
            </w:r>
            <w:r>
              <w:rPr>
                <w:bCs/>
                <w:szCs w:val="24"/>
              </w:rPr>
              <w:t>7</w:t>
            </w:r>
            <w:r w:rsidRPr="004C260C">
              <w:rPr>
                <w:bCs/>
                <w:szCs w:val="24"/>
              </w:rPr>
              <w:t xml:space="preserve"> годов»</w:t>
            </w:r>
          </w:p>
          <w:p w:rsidR="00E14818" w:rsidRPr="004C260C" w:rsidRDefault="00E14818" w:rsidP="0081418E">
            <w:pPr>
              <w:autoSpaceDE w:val="0"/>
              <w:autoSpaceDN w:val="0"/>
              <w:adjustRightInd w:val="0"/>
              <w:ind w:left="11340"/>
              <w:jc w:val="center"/>
              <w:rPr>
                <w:bCs/>
                <w:szCs w:val="24"/>
              </w:rPr>
            </w:pPr>
          </w:p>
        </w:tc>
      </w:tr>
      <w:tr w:rsidR="00E14818" w:rsidTr="0081418E">
        <w:tblPrEx>
          <w:tblCellMar>
            <w:top w:w="0" w:type="dxa"/>
            <w:bottom w:w="0" w:type="dxa"/>
          </w:tblCellMar>
        </w:tblPrEx>
        <w:trPr>
          <w:gridBefore w:val="1"/>
          <w:gridAfter w:val="1"/>
          <w:wBefore w:w="16" w:type="dxa"/>
          <w:wAfter w:w="216" w:type="dxa"/>
          <w:trHeight w:val="341"/>
        </w:trPr>
        <w:tc>
          <w:tcPr>
            <w:tcW w:w="15658" w:type="dxa"/>
            <w:gridSpan w:val="6"/>
            <w:tcBorders>
              <w:top w:val="nil"/>
              <w:left w:val="nil"/>
              <w:bottom w:val="nil"/>
              <w:right w:val="nil"/>
            </w:tcBorders>
            <w:tcMar>
              <w:top w:w="0" w:type="dxa"/>
              <w:left w:w="0" w:type="dxa"/>
              <w:bottom w:w="0" w:type="dxa"/>
              <w:right w:w="0" w:type="dxa"/>
            </w:tcMar>
          </w:tcPr>
          <w:p w:rsidR="00E14818" w:rsidRDefault="00E14818" w:rsidP="0081418E">
            <w:pPr>
              <w:autoSpaceDE w:val="0"/>
              <w:autoSpaceDN w:val="0"/>
              <w:adjustRightInd w:val="0"/>
              <w:jc w:val="center"/>
              <w:rPr>
                <w:rFonts w:ascii="Arial" w:hAnsi="Arial" w:cs="Arial"/>
                <w:szCs w:val="24"/>
              </w:rPr>
            </w:pPr>
            <w:r>
              <w:rPr>
                <w:b/>
                <w:bCs/>
                <w:szCs w:val="24"/>
              </w:rPr>
              <w:t>РАСПРЕДЕЛЕНИЕ БЮДЖЕТНЫХ АССИГНОВАНИЙ</w:t>
            </w:r>
          </w:p>
        </w:tc>
      </w:tr>
      <w:tr w:rsidR="00E14818" w:rsidTr="0081418E">
        <w:tblPrEx>
          <w:tblCellMar>
            <w:top w:w="0" w:type="dxa"/>
            <w:bottom w:w="0" w:type="dxa"/>
          </w:tblCellMar>
        </w:tblPrEx>
        <w:trPr>
          <w:gridBefore w:val="1"/>
          <w:gridAfter w:val="1"/>
          <w:wBefore w:w="16" w:type="dxa"/>
          <w:wAfter w:w="216" w:type="dxa"/>
          <w:trHeight w:val="333"/>
        </w:trPr>
        <w:tc>
          <w:tcPr>
            <w:tcW w:w="15658" w:type="dxa"/>
            <w:gridSpan w:val="6"/>
            <w:tcBorders>
              <w:top w:val="nil"/>
              <w:left w:val="nil"/>
              <w:bottom w:val="nil"/>
              <w:right w:val="nil"/>
            </w:tcBorders>
            <w:tcMar>
              <w:top w:w="0" w:type="dxa"/>
              <w:left w:w="0" w:type="dxa"/>
              <w:bottom w:w="0" w:type="dxa"/>
              <w:right w:w="0" w:type="dxa"/>
            </w:tcMar>
          </w:tcPr>
          <w:p w:rsidR="00E14818" w:rsidRDefault="00E14818" w:rsidP="0081418E">
            <w:pPr>
              <w:autoSpaceDE w:val="0"/>
              <w:autoSpaceDN w:val="0"/>
              <w:adjustRightInd w:val="0"/>
              <w:jc w:val="center"/>
              <w:rPr>
                <w:rFonts w:ascii="Arial" w:hAnsi="Arial" w:cs="Arial"/>
                <w:szCs w:val="24"/>
              </w:rPr>
            </w:pPr>
            <w:r>
              <w:rPr>
                <w:szCs w:val="24"/>
              </w:rPr>
              <w:t>бюджета муниципального округа по разделам, подразделам классификации расходов бюджетов на 2025 год и на плановый период 2026 и 2027 годов</w:t>
            </w:r>
          </w:p>
        </w:tc>
      </w:tr>
      <w:tr w:rsidR="00E14818" w:rsidTr="0081418E">
        <w:tblPrEx>
          <w:tblCellMar>
            <w:top w:w="0" w:type="dxa"/>
            <w:bottom w:w="0" w:type="dxa"/>
          </w:tblCellMar>
        </w:tblPrEx>
        <w:trPr>
          <w:gridBefore w:val="1"/>
          <w:wBefore w:w="16" w:type="dxa"/>
          <w:trHeight w:val="259"/>
        </w:trPr>
        <w:tc>
          <w:tcPr>
            <w:tcW w:w="15658" w:type="dxa"/>
            <w:gridSpan w:val="6"/>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szCs w:val="24"/>
              </w:rPr>
            </w:pPr>
          </w:p>
          <w:p w:rsidR="00E14818" w:rsidRDefault="00E14818" w:rsidP="0081418E">
            <w:pPr>
              <w:autoSpaceDE w:val="0"/>
              <w:autoSpaceDN w:val="0"/>
              <w:adjustRightInd w:val="0"/>
              <w:jc w:val="right"/>
              <w:rPr>
                <w:rFonts w:ascii="Arial" w:hAnsi="Arial" w:cs="Arial"/>
                <w:szCs w:val="24"/>
              </w:rPr>
            </w:pPr>
            <w:r>
              <w:rPr>
                <w:szCs w:val="24"/>
              </w:rPr>
              <w:t>(тыс</w:t>
            </w:r>
            <w:proofErr w:type="gramStart"/>
            <w:r>
              <w:rPr>
                <w:szCs w:val="24"/>
              </w:rPr>
              <w:t>.р</w:t>
            </w:r>
            <w:proofErr w:type="gramEnd"/>
            <w:r>
              <w:rPr>
                <w:szCs w:val="24"/>
              </w:rPr>
              <w:t>уб.)</w:t>
            </w:r>
          </w:p>
        </w:tc>
        <w:tc>
          <w:tcPr>
            <w:tcW w:w="21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rFonts w:ascii="Arial" w:hAnsi="Arial" w:cs="Arial"/>
                <w:szCs w:val="24"/>
              </w:rPr>
            </w:pPr>
          </w:p>
        </w:tc>
      </w:tr>
      <w:tr w:rsidR="00E14818" w:rsidTr="0081418E">
        <w:tblPrEx>
          <w:tblCellMar>
            <w:top w:w="0" w:type="dxa"/>
            <w:bottom w:w="0" w:type="dxa"/>
          </w:tblCellMar>
        </w:tblPrEx>
        <w:trPr>
          <w:gridBefore w:val="1"/>
          <w:wBefore w:w="16" w:type="dxa"/>
          <w:trHeight w:val="582"/>
        </w:trPr>
        <w:tc>
          <w:tcPr>
            <w:tcW w:w="87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Наименование</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Раздел</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Подраздел</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2025 год</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2026 год</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2027 год</w:t>
            </w:r>
          </w:p>
        </w:tc>
        <w:tc>
          <w:tcPr>
            <w:tcW w:w="216" w:type="dxa"/>
            <w:tcBorders>
              <w:top w:val="nil"/>
              <w:left w:val="nil"/>
              <w:bottom w:val="nil"/>
              <w:right w:val="nil"/>
            </w:tcBorders>
            <w:tcMar>
              <w:top w:w="0" w:type="dxa"/>
              <w:left w:w="0" w:type="dxa"/>
              <w:bottom w:w="0" w:type="dxa"/>
              <w:right w:w="0" w:type="dxa"/>
            </w:tcMar>
          </w:tcPr>
          <w:p w:rsidR="00E14818" w:rsidRDefault="00E14818" w:rsidP="0081418E">
            <w:pPr>
              <w:autoSpaceDE w:val="0"/>
              <w:autoSpaceDN w:val="0"/>
              <w:adjustRightInd w:val="0"/>
              <w:jc w:val="center"/>
              <w:rPr>
                <w:rFonts w:ascii="Arial" w:hAnsi="Arial" w:cs="Arial"/>
                <w:szCs w:val="24"/>
              </w:rPr>
            </w:pPr>
          </w:p>
        </w:tc>
      </w:tr>
      <w:tr w:rsidR="00E14818" w:rsidTr="0081418E">
        <w:tblPrEx>
          <w:tblCellMar>
            <w:top w:w="0" w:type="dxa"/>
            <w:bottom w:w="0" w:type="dxa"/>
          </w:tblCellMar>
        </w:tblPrEx>
        <w:trPr>
          <w:gridBefore w:val="1"/>
          <w:wBefore w:w="16" w:type="dxa"/>
          <w:trHeight w:val="219"/>
        </w:trPr>
        <w:tc>
          <w:tcPr>
            <w:tcW w:w="87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14818" w:rsidRDefault="00E14818" w:rsidP="0081418E">
            <w:pPr>
              <w:autoSpaceDE w:val="0"/>
              <w:autoSpaceDN w:val="0"/>
              <w:adjustRightInd w:val="0"/>
              <w:jc w:val="center"/>
              <w:rPr>
                <w:rFonts w:ascii="Arial" w:hAnsi="Arial" w:cs="Arial"/>
                <w:szCs w:val="24"/>
              </w:rPr>
            </w:pPr>
            <w:r>
              <w:rPr>
                <w:sz w:val="20"/>
              </w:rPr>
              <w:t>1</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14818" w:rsidRDefault="00E14818" w:rsidP="0081418E">
            <w:pPr>
              <w:autoSpaceDE w:val="0"/>
              <w:autoSpaceDN w:val="0"/>
              <w:adjustRightInd w:val="0"/>
              <w:jc w:val="center"/>
              <w:rPr>
                <w:rFonts w:ascii="Arial" w:hAnsi="Arial" w:cs="Arial"/>
                <w:szCs w:val="24"/>
              </w:rPr>
            </w:pPr>
            <w:r>
              <w:rPr>
                <w:sz w:val="20"/>
              </w:rPr>
              <w:t>2</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14818" w:rsidRDefault="00E14818" w:rsidP="0081418E">
            <w:pPr>
              <w:autoSpaceDE w:val="0"/>
              <w:autoSpaceDN w:val="0"/>
              <w:adjustRightInd w:val="0"/>
              <w:jc w:val="center"/>
              <w:rPr>
                <w:rFonts w:ascii="Arial" w:hAnsi="Arial" w:cs="Arial"/>
                <w:szCs w:val="24"/>
              </w:rPr>
            </w:pPr>
            <w:r>
              <w:rPr>
                <w:sz w:val="20"/>
              </w:rPr>
              <w:t>3</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14818" w:rsidRDefault="00E14818" w:rsidP="0081418E">
            <w:pPr>
              <w:autoSpaceDE w:val="0"/>
              <w:autoSpaceDN w:val="0"/>
              <w:adjustRightInd w:val="0"/>
              <w:jc w:val="center"/>
              <w:rPr>
                <w:rFonts w:ascii="Arial" w:hAnsi="Arial" w:cs="Arial"/>
                <w:szCs w:val="24"/>
              </w:rPr>
            </w:pPr>
            <w:r>
              <w:rPr>
                <w:sz w:val="20"/>
              </w:rPr>
              <w:t>4</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14818" w:rsidRDefault="00E14818" w:rsidP="0081418E">
            <w:pPr>
              <w:autoSpaceDE w:val="0"/>
              <w:autoSpaceDN w:val="0"/>
              <w:adjustRightInd w:val="0"/>
              <w:jc w:val="center"/>
              <w:rPr>
                <w:rFonts w:ascii="Arial" w:hAnsi="Arial" w:cs="Arial"/>
                <w:szCs w:val="24"/>
              </w:rPr>
            </w:pPr>
            <w:r>
              <w:rPr>
                <w:sz w:val="20"/>
              </w:rPr>
              <w:t>5</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14818" w:rsidRDefault="00E14818" w:rsidP="0081418E">
            <w:pPr>
              <w:autoSpaceDE w:val="0"/>
              <w:autoSpaceDN w:val="0"/>
              <w:adjustRightInd w:val="0"/>
              <w:jc w:val="center"/>
              <w:rPr>
                <w:rFonts w:ascii="Arial" w:hAnsi="Arial" w:cs="Arial"/>
                <w:szCs w:val="24"/>
              </w:rPr>
            </w:pPr>
            <w:r>
              <w:rPr>
                <w:sz w:val="20"/>
              </w:rPr>
              <w:t>6</w:t>
            </w:r>
          </w:p>
        </w:tc>
        <w:tc>
          <w:tcPr>
            <w:tcW w:w="216" w:type="dxa"/>
            <w:tcBorders>
              <w:top w:val="nil"/>
              <w:left w:val="nil"/>
              <w:bottom w:val="nil"/>
              <w:right w:val="nil"/>
            </w:tcBorders>
            <w:tcMar>
              <w:top w:w="0" w:type="dxa"/>
              <w:left w:w="0" w:type="dxa"/>
              <w:bottom w:w="0" w:type="dxa"/>
              <w:right w:w="0" w:type="dxa"/>
            </w:tcMar>
          </w:tcPr>
          <w:p w:rsidR="00E14818" w:rsidRDefault="00E14818" w:rsidP="0081418E">
            <w:pPr>
              <w:autoSpaceDE w:val="0"/>
              <w:autoSpaceDN w:val="0"/>
              <w:adjustRightInd w:val="0"/>
              <w:jc w:val="center"/>
              <w:rPr>
                <w:rFonts w:ascii="Arial" w:hAnsi="Arial" w:cs="Arial"/>
                <w:szCs w:val="24"/>
              </w:rPr>
            </w:pPr>
          </w:p>
        </w:tc>
      </w:tr>
      <w:tr w:rsidR="00E14818" w:rsidTr="0081418E">
        <w:tblPrEx>
          <w:tblCellMar>
            <w:top w:w="0" w:type="dxa"/>
            <w:bottom w:w="0" w:type="dxa"/>
          </w:tblCellMar>
        </w:tblPrEx>
        <w:trPr>
          <w:gridBefore w:val="1"/>
          <w:wBefore w:w="16" w:type="dxa"/>
          <w:trHeight w:val="319"/>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E14818" w:rsidRDefault="00E14818" w:rsidP="0081418E">
            <w:pPr>
              <w:autoSpaceDE w:val="0"/>
              <w:autoSpaceDN w:val="0"/>
              <w:adjustRightInd w:val="0"/>
              <w:jc w:val="both"/>
              <w:rPr>
                <w:rFonts w:ascii="Arial" w:hAnsi="Arial" w:cs="Arial"/>
                <w:szCs w:val="24"/>
              </w:rPr>
            </w:pPr>
            <w:r>
              <w:rPr>
                <w:b/>
                <w:bCs/>
                <w:szCs w:val="24"/>
              </w:rPr>
              <w:t>Общегосударственные вопросы</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b/>
                <w:bCs/>
                <w:szCs w:val="24"/>
              </w:rPr>
              <w:t>01</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b/>
                <w:bCs/>
                <w:szCs w:val="24"/>
              </w:rPr>
              <w:t>528 339,9</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b/>
                <w:bCs/>
                <w:szCs w:val="24"/>
              </w:rPr>
              <w:t>460 927,0</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b/>
                <w:bCs/>
                <w:szCs w:val="24"/>
              </w:rPr>
              <w:t>486 274,8</w:t>
            </w:r>
          </w:p>
        </w:tc>
        <w:tc>
          <w:tcPr>
            <w:tcW w:w="21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rFonts w:ascii="Arial" w:hAnsi="Arial" w:cs="Arial"/>
                <w:szCs w:val="24"/>
              </w:rPr>
            </w:pPr>
          </w:p>
        </w:tc>
      </w:tr>
      <w:tr w:rsidR="00E14818" w:rsidTr="0081418E">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E14818" w:rsidRDefault="00E14818" w:rsidP="0081418E">
            <w:pPr>
              <w:autoSpaceDE w:val="0"/>
              <w:autoSpaceDN w:val="0"/>
              <w:adjustRightInd w:val="0"/>
              <w:jc w:val="both"/>
              <w:rPr>
                <w:rFonts w:ascii="Arial" w:hAnsi="Arial" w:cs="Arial"/>
                <w:szCs w:val="24"/>
              </w:rPr>
            </w:pPr>
            <w:r>
              <w:rPr>
                <w:szCs w:val="24"/>
              </w:rPr>
              <w:t>Функционирование высшего должностного лица субъекта Российской Федерации и муниципального образования</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01</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02</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4 493,7</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4 493,7</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4 493,7</w:t>
            </w:r>
          </w:p>
        </w:tc>
        <w:tc>
          <w:tcPr>
            <w:tcW w:w="21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rFonts w:ascii="Arial" w:hAnsi="Arial" w:cs="Arial"/>
                <w:szCs w:val="24"/>
              </w:rPr>
            </w:pPr>
          </w:p>
        </w:tc>
      </w:tr>
      <w:tr w:rsidR="00E14818" w:rsidTr="0081418E">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E14818" w:rsidRDefault="00E14818" w:rsidP="0081418E">
            <w:pPr>
              <w:autoSpaceDE w:val="0"/>
              <w:autoSpaceDN w:val="0"/>
              <w:adjustRightInd w:val="0"/>
              <w:jc w:val="both"/>
              <w:rPr>
                <w:rFonts w:ascii="Arial" w:hAnsi="Arial" w:cs="Arial"/>
                <w:szCs w:val="24"/>
              </w:rPr>
            </w:pPr>
            <w:r>
              <w:rPr>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01</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03</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13 981,5</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12 261,1</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12 261,1</w:t>
            </w:r>
          </w:p>
        </w:tc>
        <w:tc>
          <w:tcPr>
            <w:tcW w:w="21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rFonts w:ascii="Arial" w:hAnsi="Arial" w:cs="Arial"/>
                <w:szCs w:val="24"/>
              </w:rPr>
            </w:pPr>
          </w:p>
        </w:tc>
      </w:tr>
      <w:tr w:rsidR="00E14818" w:rsidTr="0081418E">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E14818" w:rsidRDefault="00E14818" w:rsidP="0081418E">
            <w:pPr>
              <w:autoSpaceDE w:val="0"/>
              <w:autoSpaceDN w:val="0"/>
              <w:adjustRightInd w:val="0"/>
              <w:jc w:val="both"/>
              <w:rPr>
                <w:rFonts w:ascii="Arial" w:hAnsi="Arial" w:cs="Arial"/>
                <w:szCs w:val="24"/>
              </w:rPr>
            </w:pPr>
            <w:r>
              <w:rPr>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01</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04</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143 913,4</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133 050,0</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133 050,0</w:t>
            </w:r>
          </w:p>
        </w:tc>
        <w:tc>
          <w:tcPr>
            <w:tcW w:w="21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rFonts w:ascii="Arial" w:hAnsi="Arial" w:cs="Arial"/>
                <w:szCs w:val="24"/>
              </w:rPr>
            </w:pPr>
          </w:p>
        </w:tc>
      </w:tr>
      <w:tr w:rsidR="00E14818" w:rsidTr="0081418E">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E14818" w:rsidRDefault="00E14818" w:rsidP="0081418E">
            <w:pPr>
              <w:autoSpaceDE w:val="0"/>
              <w:autoSpaceDN w:val="0"/>
              <w:adjustRightInd w:val="0"/>
              <w:jc w:val="both"/>
              <w:rPr>
                <w:rFonts w:ascii="Arial" w:hAnsi="Arial" w:cs="Arial"/>
                <w:szCs w:val="24"/>
              </w:rPr>
            </w:pPr>
            <w:r>
              <w:rPr>
                <w:szCs w:val="24"/>
              </w:rPr>
              <w:t>Судебная система</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01</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05</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20,1</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282,0</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19,5</w:t>
            </w:r>
          </w:p>
        </w:tc>
        <w:tc>
          <w:tcPr>
            <w:tcW w:w="21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rFonts w:ascii="Arial" w:hAnsi="Arial" w:cs="Arial"/>
                <w:szCs w:val="24"/>
              </w:rPr>
            </w:pPr>
          </w:p>
        </w:tc>
      </w:tr>
      <w:tr w:rsidR="00E14818" w:rsidTr="0081418E">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E14818" w:rsidRDefault="00E14818" w:rsidP="0081418E">
            <w:pPr>
              <w:autoSpaceDE w:val="0"/>
              <w:autoSpaceDN w:val="0"/>
              <w:adjustRightInd w:val="0"/>
              <w:jc w:val="both"/>
              <w:rPr>
                <w:rFonts w:ascii="Arial" w:hAnsi="Arial" w:cs="Arial"/>
                <w:szCs w:val="24"/>
              </w:rPr>
            </w:pPr>
            <w:r>
              <w:rPr>
                <w:szCs w:val="24"/>
              </w:rPr>
              <w:t>Обеспечение деятельности финансовых, налоговых и таможенных органов и органов финансового (финансово-бюджетного) надзора</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01</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06</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49 852,2</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56 915,7</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51 915,7</w:t>
            </w:r>
          </w:p>
        </w:tc>
        <w:tc>
          <w:tcPr>
            <w:tcW w:w="21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rFonts w:ascii="Arial" w:hAnsi="Arial" w:cs="Arial"/>
                <w:szCs w:val="24"/>
              </w:rPr>
            </w:pPr>
          </w:p>
        </w:tc>
      </w:tr>
      <w:tr w:rsidR="00E14818" w:rsidTr="0081418E">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E14818" w:rsidRDefault="00E14818" w:rsidP="0081418E">
            <w:pPr>
              <w:autoSpaceDE w:val="0"/>
              <w:autoSpaceDN w:val="0"/>
              <w:adjustRightInd w:val="0"/>
              <w:jc w:val="both"/>
              <w:rPr>
                <w:rFonts w:ascii="Arial" w:hAnsi="Arial" w:cs="Arial"/>
                <w:szCs w:val="24"/>
              </w:rPr>
            </w:pPr>
            <w:r>
              <w:rPr>
                <w:szCs w:val="24"/>
              </w:rPr>
              <w:lastRenderedPageBreak/>
              <w:t>Обеспечение проведения выборов и референдумов</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01</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07</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1 269,5</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rFonts w:ascii="Arial" w:hAnsi="Arial" w:cs="Arial"/>
                <w:szCs w:val="24"/>
              </w:rPr>
            </w:pPr>
          </w:p>
        </w:tc>
      </w:tr>
      <w:tr w:rsidR="00E14818" w:rsidTr="0081418E">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E14818" w:rsidRDefault="00E14818" w:rsidP="0081418E">
            <w:pPr>
              <w:autoSpaceDE w:val="0"/>
              <w:autoSpaceDN w:val="0"/>
              <w:adjustRightInd w:val="0"/>
              <w:jc w:val="both"/>
              <w:rPr>
                <w:rFonts w:ascii="Arial" w:hAnsi="Arial" w:cs="Arial"/>
                <w:szCs w:val="24"/>
              </w:rPr>
            </w:pPr>
            <w:r>
              <w:rPr>
                <w:szCs w:val="24"/>
              </w:rPr>
              <w:t>Резервные фонды</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01</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11</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1 000,0</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5 000,0</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5 000,0</w:t>
            </w:r>
          </w:p>
        </w:tc>
        <w:tc>
          <w:tcPr>
            <w:tcW w:w="21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rFonts w:ascii="Arial" w:hAnsi="Arial" w:cs="Arial"/>
                <w:szCs w:val="24"/>
              </w:rPr>
            </w:pPr>
          </w:p>
        </w:tc>
      </w:tr>
      <w:tr w:rsidR="00E14818" w:rsidTr="0081418E">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E14818" w:rsidRDefault="00E14818" w:rsidP="0081418E">
            <w:pPr>
              <w:autoSpaceDE w:val="0"/>
              <w:autoSpaceDN w:val="0"/>
              <w:adjustRightInd w:val="0"/>
              <w:jc w:val="both"/>
              <w:rPr>
                <w:rFonts w:ascii="Arial" w:hAnsi="Arial" w:cs="Arial"/>
                <w:szCs w:val="24"/>
              </w:rPr>
            </w:pPr>
            <w:r>
              <w:rPr>
                <w:szCs w:val="24"/>
              </w:rPr>
              <w:t>Другие общегосударственные вопросы</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01</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13</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313 809,5</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248 924,5</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279 534,8</w:t>
            </w:r>
          </w:p>
        </w:tc>
        <w:tc>
          <w:tcPr>
            <w:tcW w:w="21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rFonts w:ascii="Arial" w:hAnsi="Arial" w:cs="Arial"/>
                <w:szCs w:val="24"/>
              </w:rPr>
            </w:pPr>
          </w:p>
        </w:tc>
      </w:tr>
      <w:tr w:rsidR="00E14818" w:rsidTr="0081418E">
        <w:tblPrEx>
          <w:tblCellMar>
            <w:top w:w="0" w:type="dxa"/>
            <w:bottom w:w="0" w:type="dxa"/>
          </w:tblCellMar>
        </w:tblPrEx>
        <w:trPr>
          <w:gridBefore w:val="1"/>
          <w:wBefore w:w="16" w:type="dxa"/>
          <w:trHeight w:val="319"/>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E14818" w:rsidRDefault="00E14818" w:rsidP="0081418E">
            <w:pPr>
              <w:autoSpaceDE w:val="0"/>
              <w:autoSpaceDN w:val="0"/>
              <w:adjustRightInd w:val="0"/>
              <w:jc w:val="both"/>
              <w:rPr>
                <w:rFonts w:ascii="Arial" w:hAnsi="Arial" w:cs="Arial"/>
                <w:szCs w:val="24"/>
              </w:rPr>
            </w:pPr>
            <w:r>
              <w:rPr>
                <w:b/>
                <w:bCs/>
                <w:szCs w:val="24"/>
              </w:rPr>
              <w:t>Национальная оборона</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b/>
                <w:bCs/>
                <w:szCs w:val="24"/>
              </w:rPr>
              <w:t>02</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b/>
                <w:bCs/>
                <w:szCs w:val="24"/>
              </w:rPr>
              <w:t>2 046,7</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b/>
                <w:bCs/>
                <w:szCs w:val="24"/>
              </w:rPr>
              <w:t>2 221,0</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b/>
                <w:bCs/>
                <w:szCs w:val="24"/>
              </w:rPr>
              <w:t>2 300,0</w:t>
            </w:r>
          </w:p>
        </w:tc>
        <w:tc>
          <w:tcPr>
            <w:tcW w:w="21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rFonts w:ascii="Arial" w:hAnsi="Arial" w:cs="Arial"/>
                <w:szCs w:val="24"/>
              </w:rPr>
            </w:pPr>
          </w:p>
        </w:tc>
      </w:tr>
      <w:tr w:rsidR="00E14818" w:rsidTr="0081418E">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E14818" w:rsidRDefault="00E14818" w:rsidP="0081418E">
            <w:pPr>
              <w:autoSpaceDE w:val="0"/>
              <w:autoSpaceDN w:val="0"/>
              <w:adjustRightInd w:val="0"/>
              <w:jc w:val="both"/>
              <w:rPr>
                <w:rFonts w:ascii="Arial" w:hAnsi="Arial" w:cs="Arial"/>
                <w:szCs w:val="24"/>
              </w:rPr>
            </w:pPr>
            <w:r>
              <w:rPr>
                <w:szCs w:val="24"/>
              </w:rPr>
              <w:t>Мобилизационная и вневойсковая подготовка</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02</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03</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2 046,7</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2 221,0</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2 300,0</w:t>
            </w:r>
          </w:p>
        </w:tc>
        <w:tc>
          <w:tcPr>
            <w:tcW w:w="21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rFonts w:ascii="Arial" w:hAnsi="Arial" w:cs="Arial"/>
                <w:szCs w:val="24"/>
              </w:rPr>
            </w:pPr>
          </w:p>
        </w:tc>
      </w:tr>
      <w:tr w:rsidR="00E14818" w:rsidTr="0081418E">
        <w:tblPrEx>
          <w:tblCellMar>
            <w:top w:w="0" w:type="dxa"/>
            <w:bottom w:w="0" w:type="dxa"/>
          </w:tblCellMar>
        </w:tblPrEx>
        <w:trPr>
          <w:gridBefore w:val="1"/>
          <w:wBefore w:w="16" w:type="dxa"/>
          <w:trHeight w:val="319"/>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E14818" w:rsidRDefault="00E14818" w:rsidP="0081418E">
            <w:pPr>
              <w:autoSpaceDE w:val="0"/>
              <w:autoSpaceDN w:val="0"/>
              <w:adjustRightInd w:val="0"/>
              <w:jc w:val="both"/>
              <w:rPr>
                <w:rFonts w:ascii="Arial" w:hAnsi="Arial" w:cs="Arial"/>
                <w:szCs w:val="24"/>
              </w:rPr>
            </w:pPr>
            <w:r>
              <w:rPr>
                <w:b/>
                <w:bCs/>
                <w:szCs w:val="24"/>
              </w:rPr>
              <w:t>Национальная безопасность и правоохранительная деятельность</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b/>
                <w:bCs/>
                <w:szCs w:val="24"/>
              </w:rPr>
              <w:t>03</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b/>
                <w:bCs/>
                <w:szCs w:val="24"/>
              </w:rPr>
              <w:t>97 045,7</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b/>
                <w:bCs/>
                <w:szCs w:val="24"/>
              </w:rPr>
              <w:t>57 066,2</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b/>
                <w:bCs/>
                <w:szCs w:val="24"/>
              </w:rPr>
              <w:t>50 574,2</w:t>
            </w:r>
          </w:p>
        </w:tc>
        <w:tc>
          <w:tcPr>
            <w:tcW w:w="21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rFonts w:ascii="Arial" w:hAnsi="Arial" w:cs="Arial"/>
                <w:szCs w:val="24"/>
              </w:rPr>
            </w:pPr>
          </w:p>
        </w:tc>
      </w:tr>
      <w:tr w:rsidR="00E14818" w:rsidTr="0081418E">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E14818" w:rsidRDefault="00E14818" w:rsidP="0081418E">
            <w:pPr>
              <w:autoSpaceDE w:val="0"/>
              <w:autoSpaceDN w:val="0"/>
              <w:adjustRightInd w:val="0"/>
              <w:jc w:val="both"/>
              <w:rPr>
                <w:rFonts w:ascii="Arial" w:hAnsi="Arial" w:cs="Arial"/>
                <w:szCs w:val="24"/>
              </w:rPr>
            </w:pPr>
            <w:r>
              <w:rPr>
                <w:szCs w:val="24"/>
              </w:rPr>
              <w:t>Гражданская оборона</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03</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09</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87 911,7</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55 145,3</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48 653,3</w:t>
            </w:r>
          </w:p>
        </w:tc>
        <w:tc>
          <w:tcPr>
            <w:tcW w:w="21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rFonts w:ascii="Arial" w:hAnsi="Arial" w:cs="Arial"/>
                <w:szCs w:val="24"/>
              </w:rPr>
            </w:pPr>
          </w:p>
        </w:tc>
      </w:tr>
      <w:tr w:rsidR="00E14818" w:rsidTr="0081418E">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E14818" w:rsidRDefault="00E14818" w:rsidP="0081418E">
            <w:pPr>
              <w:autoSpaceDE w:val="0"/>
              <w:autoSpaceDN w:val="0"/>
              <w:adjustRightInd w:val="0"/>
              <w:jc w:val="both"/>
              <w:rPr>
                <w:rFonts w:ascii="Arial" w:hAnsi="Arial" w:cs="Arial"/>
                <w:szCs w:val="24"/>
              </w:rPr>
            </w:pPr>
            <w:r>
              <w:rPr>
                <w:szCs w:val="24"/>
              </w:rPr>
              <w:t>Защита населения и территории от чрезвычайных ситуаций природного и техногенного характера, пожарная безопасность</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03</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10</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8 924,0</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410,9</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410,9</w:t>
            </w:r>
          </w:p>
        </w:tc>
        <w:tc>
          <w:tcPr>
            <w:tcW w:w="21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rFonts w:ascii="Arial" w:hAnsi="Arial" w:cs="Arial"/>
                <w:szCs w:val="24"/>
              </w:rPr>
            </w:pPr>
          </w:p>
        </w:tc>
      </w:tr>
      <w:tr w:rsidR="00E14818" w:rsidTr="0081418E">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E14818" w:rsidRDefault="00E14818" w:rsidP="0081418E">
            <w:pPr>
              <w:autoSpaceDE w:val="0"/>
              <w:autoSpaceDN w:val="0"/>
              <w:adjustRightInd w:val="0"/>
              <w:jc w:val="both"/>
              <w:rPr>
                <w:rFonts w:ascii="Arial" w:hAnsi="Arial" w:cs="Arial"/>
                <w:szCs w:val="24"/>
              </w:rPr>
            </w:pPr>
            <w:r>
              <w:rPr>
                <w:szCs w:val="24"/>
              </w:rPr>
              <w:t>Другие вопросы в области национальной безопасности и правоохранительной деятельности</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03</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14</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210,0</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1 510,0</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1 510,0</w:t>
            </w:r>
          </w:p>
        </w:tc>
        <w:tc>
          <w:tcPr>
            <w:tcW w:w="21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rFonts w:ascii="Arial" w:hAnsi="Arial" w:cs="Arial"/>
                <w:szCs w:val="24"/>
              </w:rPr>
            </w:pPr>
          </w:p>
        </w:tc>
      </w:tr>
      <w:tr w:rsidR="00E14818" w:rsidTr="0081418E">
        <w:tblPrEx>
          <w:tblCellMar>
            <w:top w:w="0" w:type="dxa"/>
            <w:bottom w:w="0" w:type="dxa"/>
          </w:tblCellMar>
        </w:tblPrEx>
        <w:trPr>
          <w:gridBefore w:val="1"/>
          <w:wBefore w:w="16" w:type="dxa"/>
          <w:trHeight w:val="319"/>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E14818" w:rsidRDefault="00E14818" w:rsidP="0081418E">
            <w:pPr>
              <w:autoSpaceDE w:val="0"/>
              <w:autoSpaceDN w:val="0"/>
              <w:adjustRightInd w:val="0"/>
              <w:jc w:val="both"/>
              <w:rPr>
                <w:rFonts w:ascii="Arial" w:hAnsi="Arial" w:cs="Arial"/>
                <w:szCs w:val="24"/>
              </w:rPr>
            </w:pPr>
            <w:r>
              <w:rPr>
                <w:b/>
                <w:bCs/>
                <w:szCs w:val="24"/>
              </w:rPr>
              <w:t>Национальная экономика</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b/>
                <w:bCs/>
                <w:szCs w:val="24"/>
              </w:rPr>
              <w:t>04</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b/>
                <w:bCs/>
                <w:szCs w:val="24"/>
              </w:rPr>
              <w:t>850 384,3</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b/>
                <w:bCs/>
                <w:szCs w:val="24"/>
              </w:rPr>
              <w:t>861 461,2</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b/>
                <w:bCs/>
                <w:szCs w:val="24"/>
              </w:rPr>
              <w:t>786 141,1</w:t>
            </w:r>
          </w:p>
        </w:tc>
        <w:tc>
          <w:tcPr>
            <w:tcW w:w="21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rFonts w:ascii="Arial" w:hAnsi="Arial" w:cs="Arial"/>
                <w:szCs w:val="24"/>
              </w:rPr>
            </w:pPr>
          </w:p>
        </w:tc>
      </w:tr>
      <w:tr w:rsidR="00E14818" w:rsidTr="0081418E">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E14818" w:rsidRDefault="00E14818" w:rsidP="0081418E">
            <w:pPr>
              <w:autoSpaceDE w:val="0"/>
              <w:autoSpaceDN w:val="0"/>
              <w:adjustRightInd w:val="0"/>
              <w:jc w:val="both"/>
              <w:rPr>
                <w:rFonts w:ascii="Arial" w:hAnsi="Arial" w:cs="Arial"/>
                <w:szCs w:val="24"/>
              </w:rPr>
            </w:pPr>
            <w:r>
              <w:rPr>
                <w:szCs w:val="24"/>
              </w:rPr>
              <w:t>Сельское хозяйство и рыболовство</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04</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05</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886,0</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886,0</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886,0</w:t>
            </w:r>
          </w:p>
        </w:tc>
        <w:tc>
          <w:tcPr>
            <w:tcW w:w="21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rFonts w:ascii="Arial" w:hAnsi="Arial" w:cs="Arial"/>
                <w:szCs w:val="24"/>
              </w:rPr>
            </w:pPr>
          </w:p>
        </w:tc>
      </w:tr>
      <w:tr w:rsidR="00E14818" w:rsidTr="0081418E">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E14818" w:rsidRDefault="00E14818" w:rsidP="0081418E">
            <w:pPr>
              <w:autoSpaceDE w:val="0"/>
              <w:autoSpaceDN w:val="0"/>
              <w:adjustRightInd w:val="0"/>
              <w:jc w:val="both"/>
              <w:rPr>
                <w:rFonts w:ascii="Arial" w:hAnsi="Arial" w:cs="Arial"/>
                <w:szCs w:val="24"/>
              </w:rPr>
            </w:pPr>
            <w:r>
              <w:rPr>
                <w:szCs w:val="24"/>
              </w:rPr>
              <w:t>Транспорт</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04</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08</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146 516,4</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146 516,4</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74 516,4</w:t>
            </w:r>
          </w:p>
        </w:tc>
        <w:tc>
          <w:tcPr>
            <w:tcW w:w="21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rFonts w:ascii="Arial" w:hAnsi="Arial" w:cs="Arial"/>
                <w:szCs w:val="24"/>
              </w:rPr>
            </w:pPr>
          </w:p>
        </w:tc>
      </w:tr>
      <w:tr w:rsidR="00E14818" w:rsidTr="0081418E">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E14818" w:rsidRDefault="00E14818" w:rsidP="0081418E">
            <w:pPr>
              <w:autoSpaceDE w:val="0"/>
              <w:autoSpaceDN w:val="0"/>
              <w:adjustRightInd w:val="0"/>
              <w:jc w:val="both"/>
              <w:rPr>
                <w:rFonts w:ascii="Arial" w:hAnsi="Arial" w:cs="Arial"/>
                <w:szCs w:val="24"/>
              </w:rPr>
            </w:pPr>
            <w:r>
              <w:rPr>
                <w:szCs w:val="24"/>
              </w:rPr>
              <w:t>Дорожное хозяйство (дорожные фонды)</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04</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09</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681 430,7</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691 816,4</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688 500,3</w:t>
            </w:r>
          </w:p>
        </w:tc>
        <w:tc>
          <w:tcPr>
            <w:tcW w:w="21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rFonts w:ascii="Arial" w:hAnsi="Arial" w:cs="Arial"/>
                <w:szCs w:val="24"/>
              </w:rPr>
            </w:pPr>
          </w:p>
        </w:tc>
      </w:tr>
      <w:tr w:rsidR="00E14818" w:rsidTr="0081418E">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E14818" w:rsidRDefault="00E14818" w:rsidP="0081418E">
            <w:pPr>
              <w:autoSpaceDE w:val="0"/>
              <w:autoSpaceDN w:val="0"/>
              <w:adjustRightInd w:val="0"/>
              <w:jc w:val="both"/>
              <w:rPr>
                <w:rFonts w:ascii="Arial" w:hAnsi="Arial" w:cs="Arial"/>
                <w:szCs w:val="24"/>
              </w:rPr>
            </w:pPr>
            <w:r>
              <w:rPr>
                <w:szCs w:val="24"/>
              </w:rPr>
              <w:t>Другие вопросы в области национальной экономики</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04</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12</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21 551,2</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22 242,4</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22 238,4</w:t>
            </w:r>
          </w:p>
        </w:tc>
        <w:tc>
          <w:tcPr>
            <w:tcW w:w="21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rFonts w:ascii="Arial" w:hAnsi="Arial" w:cs="Arial"/>
                <w:szCs w:val="24"/>
              </w:rPr>
            </w:pPr>
          </w:p>
        </w:tc>
      </w:tr>
      <w:tr w:rsidR="00E14818" w:rsidTr="0081418E">
        <w:tblPrEx>
          <w:tblCellMar>
            <w:top w:w="0" w:type="dxa"/>
            <w:bottom w:w="0" w:type="dxa"/>
          </w:tblCellMar>
        </w:tblPrEx>
        <w:trPr>
          <w:gridBefore w:val="1"/>
          <w:wBefore w:w="16" w:type="dxa"/>
          <w:trHeight w:val="319"/>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E14818" w:rsidRDefault="00E14818" w:rsidP="0081418E">
            <w:pPr>
              <w:autoSpaceDE w:val="0"/>
              <w:autoSpaceDN w:val="0"/>
              <w:adjustRightInd w:val="0"/>
              <w:jc w:val="both"/>
              <w:rPr>
                <w:rFonts w:ascii="Arial" w:hAnsi="Arial" w:cs="Arial"/>
                <w:szCs w:val="24"/>
              </w:rPr>
            </w:pPr>
            <w:r>
              <w:rPr>
                <w:b/>
                <w:bCs/>
                <w:szCs w:val="24"/>
              </w:rPr>
              <w:t>Жилищно-коммунальное хозяйство</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b/>
                <w:bCs/>
                <w:szCs w:val="24"/>
              </w:rPr>
              <w:t>05</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b/>
                <w:bCs/>
                <w:szCs w:val="24"/>
              </w:rPr>
              <w:t>1 906 258,6</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b/>
                <w:bCs/>
                <w:szCs w:val="24"/>
              </w:rPr>
              <w:t>1 998 531,6</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b/>
                <w:bCs/>
                <w:szCs w:val="24"/>
              </w:rPr>
              <w:t>2 085 549,2</w:t>
            </w:r>
          </w:p>
        </w:tc>
        <w:tc>
          <w:tcPr>
            <w:tcW w:w="21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rFonts w:ascii="Arial" w:hAnsi="Arial" w:cs="Arial"/>
                <w:szCs w:val="24"/>
              </w:rPr>
            </w:pPr>
          </w:p>
        </w:tc>
      </w:tr>
      <w:tr w:rsidR="00E14818" w:rsidTr="0081418E">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E14818" w:rsidRDefault="00E14818" w:rsidP="0081418E">
            <w:pPr>
              <w:autoSpaceDE w:val="0"/>
              <w:autoSpaceDN w:val="0"/>
              <w:adjustRightInd w:val="0"/>
              <w:jc w:val="both"/>
              <w:rPr>
                <w:rFonts w:ascii="Arial" w:hAnsi="Arial" w:cs="Arial"/>
                <w:szCs w:val="24"/>
              </w:rPr>
            </w:pPr>
            <w:r>
              <w:rPr>
                <w:szCs w:val="24"/>
              </w:rPr>
              <w:t>Жилищное хозяйство</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05</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01</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124 507,8</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68 411,8</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14 535,0</w:t>
            </w:r>
          </w:p>
        </w:tc>
        <w:tc>
          <w:tcPr>
            <w:tcW w:w="21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rFonts w:ascii="Arial" w:hAnsi="Arial" w:cs="Arial"/>
                <w:szCs w:val="24"/>
              </w:rPr>
            </w:pPr>
          </w:p>
        </w:tc>
      </w:tr>
      <w:tr w:rsidR="00E14818" w:rsidTr="0081418E">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E14818" w:rsidRDefault="00E14818" w:rsidP="0081418E">
            <w:pPr>
              <w:autoSpaceDE w:val="0"/>
              <w:autoSpaceDN w:val="0"/>
              <w:adjustRightInd w:val="0"/>
              <w:jc w:val="both"/>
              <w:rPr>
                <w:rFonts w:ascii="Arial" w:hAnsi="Arial" w:cs="Arial"/>
                <w:szCs w:val="24"/>
              </w:rPr>
            </w:pPr>
            <w:r>
              <w:rPr>
                <w:szCs w:val="24"/>
              </w:rPr>
              <w:t>Коммунальное хозяйство</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05</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02</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1 104 417,2</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942 696,8</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1 595 595,6</w:t>
            </w:r>
          </w:p>
        </w:tc>
        <w:tc>
          <w:tcPr>
            <w:tcW w:w="21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rFonts w:ascii="Arial" w:hAnsi="Arial" w:cs="Arial"/>
                <w:szCs w:val="24"/>
              </w:rPr>
            </w:pPr>
          </w:p>
        </w:tc>
      </w:tr>
      <w:tr w:rsidR="00E14818" w:rsidTr="0081418E">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E14818" w:rsidRDefault="00E14818" w:rsidP="0081418E">
            <w:pPr>
              <w:autoSpaceDE w:val="0"/>
              <w:autoSpaceDN w:val="0"/>
              <w:adjustRightInd w:val="0"/>
              <w:jc w:val="both"/>
              <w:rPr>
                <w:rFonts w:ascii="Arial" w:hAnsi="Arial" w:cs="Arial"/>
                <w:szCs w:val="24"/>
              </w:rPr>
            </w:pPr>
            <w:r>
              <w:rPr>
                <w:szCs w:val="24"/>
              </w:rPr>
              <w:t>Благоустройство</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05</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03</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429 224,1</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761 860,5</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249 856,1</w:t>
            </w:r>
          </w:p>
        </w:tc>
        <w:tc>
          <w:tcPr>
            <w:tcW w:w="21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rFonts w:ascii="Arial" w:hAnsi="Arial" w:cs="Arial"/>
                <w:szCs w:val="24"/>
              </w:rPr>
            </w:pPr>
          </w:p>
        </w:tc>
      </w:tr>
      <w:tr w:rsidR="00E14818" w:rsidTr="0081418E">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E14818" w:rsidRDefault="00E14818" w:rsidP="0081418E">
            <w:pPr>
              <w:autoSpaceDE w:val="0"/>
              <w:autoSpaceDN w:val="0"/>
              <w:adjustRightInd w:val="0"/>
              <w:jc w:val="both"/>
              <w:rPr>
                <w:rFonts w:ascii="Arial" w:hAnsi="Arial" w:cs="Arial"/>
                <w:szCs w:val="24"/>
              </w:rPr>
            </w:pPr>
            <w:r>
              <w:rPr>
                <w:szCs w:val="24"/>
              </w:rPr>
              <w:t>Другие вопросы в области жилищно-коммунального хозяйства</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05</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05</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248 109,5</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225 562,5</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225 562,5</w:t>
            </w:r>
          </w:p>
        </w:tc>
        <w:tc>
          <w:tcPr>
            <w:tcW w:w="21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rFonts w:ascii="Arial" w:hAnsi="Arial" w:cs="Arial"/>
                <w:szCs w:val="24"/>
              </w:rPr>
            </w:pPr>
          </w:p>
        </w:tc>
      </w:tr>
      <w:tr w:rsidR="00E14818" w:rsidTr="0081418E">
        <w:tblPrEx>
          <w:tblCellMar>
            <w:top w:w="0" w:type="dxa"/>
            <w:bottom w:w="0" w:type="dxa"/>
          </w:tblCellMar>
        </w:tblPrEx>
        <w:trPr>
          <w:gridBefore w:val="1"/>
          <w:wBefore w:w="16" w:type="dxa"/>
          <w:trHeight w:val="319"/>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E14818" w:rsidRDefault="00E14818" w:rsidP="0081418E">
            <w:pPr>
              <w:autoSpaceDE w:val="0"/>
              <w:autoSpaceDN w:val="0"/>
              <w:adjustRightInd w:val="0"/>
              <w:jc w:val="both"/>
              <w:rPr>
                <w:rFonts w:ascii="Arial" w:hAnsi="Arial" w:cs="Arial"/>
                <w:szCs w:val="24"/>
              </w:rPr>
            </w:pPr>
            <w:r>
              <w:rPr>
                <w:b/>
                <w:bCs/>
                <w:szCs w:val="24"/>
              </w:rPr>
              <w:t>Охрана окружающей среды</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b/>
                <w:bCs/>
                <w:szCs w:val="24"/>
              </w:rPr>
              <w:t>06</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b/>
                <w:bCs/>
                <w:szCs w:val="24"/>
              </w:rPr>
              <w:t>34 579,0</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b/>
                <w:bCs/>
                <w:szCs w:val="24"/>
              </w:rPr>
              <w:t>28 489,0</w:t>
            </w:r>
          </w:p>
        </w:tc>
        <w:tc>
          <w:tcPr>
            <w:tcW w:w="21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rFonts w:ascii="Arial" w:hAnsi="Arial" w:cs="Arial"/>
                <w:szCs w:val="24"/>
              </w:rPr>
            </w:pPr>
          </w:p>
        </w:tc>
      </w:tr>
      <w:tr w:rsidR="00E14818" w:rsidTr="0081418E">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E14818" w:rsidRDefault="00E14818" w:rsidP="0081418E">
            <w:pPr>
              <w:autoSpaceDE w:val="0"/>
              <w:autoSpaceDN w:val="0"/>
              <w:adjustRightInd w:val="0"/>
              <w:jc w:val="both"/>
              <w:rPr>
                <w:rFonts w:ascii="Arial" w:hAnsi="Arial" w:cs="Arial"/>
                <w:szCs w:val="24"/>
              </w:rPr>
            </w:pPr>
            <w:r>
              <w:rPr>
                <w:szCs w:val="24"/>
              </w:rPr>
              <w:t>Охрана объектов растительного и животного мира и среды их обитания</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06</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03</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34 579,0</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28 489,0</w:t>
            </w:r>
          </w:p>
        </w:tc>
        <w:tc>
          <w:tcPr>
            <w:tcW w:w="21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rFonts w:ascii="Arial" w:hAnsi="Arial" w:cs="Arial"/>
                <w:szCs w:val="24"/>
              </w:rPr>
            </w:pPr>
          </w:p>
        </w:tc>
      </w:tr>
      <w:tr w:rsidR="00E14818" w:rsidTr="0081418E">
        <w:tblPrEx>
          <w:tblCellMar>
            <w:top w:w="0" w:type="dxa"/>
            <w:bottom w:w="0" w:type="dxa"/>
          </w:tblCellMar>
        </w:tblPrEx>
        <w:trPr>
          <w:gridBefore w:val="1"/>
          <w:wBefore w:w="16" w:type="dxa"/>
          <w:trHeight w:val="319"/>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E14818" w:rsidRDefault="00E14818" w:rsidP="0081418E">
            <w:pPr>
              <w:autoSpaceDE w:val="0"/>
              <w:autoSpaceDN w:val="0"/>
              <w:adjustRightInd w:val="0"/>
              <w:jc w:val="both"/>
              <w:rPr>
                <w:rFonts w:ascii="Arial" w:hAnsi="Arial" w:cs="Arial"/>
                <w:szCs w:val="24"/>
              </w:rPr>
            </w:pPr>
            <w:r>
              <w:rPr>
                <w:b/>
                <w:bCs/>
                <w:szCs w:val="24"/>
              </w:rPr>
              <w:t>Образование</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b/>
                <w:bCs/>
                <w:szCs w:val="24"/>
              </w:rPr>
              <w:t>07</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b/>
                <w:bCs/>
                <w:szCs w:val="24"/>
              </w:rPr>
              <w:t>3 835 893,3</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b/>
                <w:bCs/>
                <w:szCs w:val="24"/>
              </w:rPr>
              <w:t>3 413 263,3</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b/>
                <w:bCs/>
                <w:szCs w:val="24"/>
              </w:rPr>
              <w:t>3 483 472,5</w:t>
            </w:r>
          </w:p>
        </w:tc>
        <w:tc>
          <w:tcPr>
            <w:tcW w:w="21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rFonts w:ascii="Arial" w:hAnsi="Arial" w:cs="Arial"/>
                <w:szCs w:val="24"/>
              </w:rPr>
            </w:pPr>
          </w:p>
        </w:tc>
      </w:tr>
      <w:tr w:rsidR="00E14818" w:rsidTr="0081418E">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E14818" w:rsidRDefault="00E14818" w:rsidP="0081418E">
            <w:pPr>
              <w:autoSpaceDE w:val="0"/>
              <w:autoSpaceDN w:val="0"/>
              <w:adjustRightInd w:val="0"/>
              <w:jc w:val="both"/>
              <w:rPr>
                <w:rFonts w:ascii="Arial" w:hAnsi="Arial" w:cs="Arial"/>
                <w:szCs w:val="24"/>
              </w:rPr>
            </w:pPr>
            <w:r>
              <w:rPr>
                <w:szCs w:val="24"/>
              </w:rPr>
              <w:t>Дошкольное образование</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07</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01</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1 226 899,5</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1 105 498,3</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1 260 186,6</w:t>
            </w:r>
          </w:p>
        </w:tc>
        <w:tc>
          <w:tcPr>
            <w:tcW w:w="21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rFonts w:ascii="Arial" w:hAnsi="Arial" w:cs="Arial"/>
                <w:szCs w:val="24"/>
              </w:rPr>
            </w:pPr>
          </w:p>
        </w:tc>
      </w:tr>
      <w:tr w:rsidR="00E14818" w:rsidTr="0081418E">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E14818" w:rsidRDefault="00E14818" w:rsidP="0081418E">
            <w:pPr>
              <w:autoSpaceDE w:val="0"/>
              <w:autoSpaceDN w:val="0"/>
              <w:adjustRightInd w:val="0"/>
              <w:jc w:val="both"/>
              <w:rPr>
                <w:rFonts w:ascii="Arial" w:hAnsi="Arial" w:cs="Arial"/>
                <w:szCs w:val="24"/>
              </w:rPr>
            </w:pPr>
            <w:r>
              <w:rPr>
                <w:szCs w:val="24"/>
              </w:rPr>
              <w:t>Общее образование</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07</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02</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2 129 379,0</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1 821 177,4</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1 771 858,6</w:t>
            </w:r>
          </w:p>
        </w:tc>
        <w:tc>
          <w:tcPr>
            <w:tcW w:w="21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rFonts w:ascii="Arial" w:hAnsi="Arial" w:cs="Arial"/>
                <w:szCs w:val="24"/>
              </w:rPr>
            </w:pPr>
          </w:p>
        </w:tc>
      </w:tr>
      <w:tr w:rsidR="00E14818" w:rsidTr="0081418E">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E14818" w:rsidRDefault="00E14818" w:rsidP="0081418E">
            <w:pPr>
              <w:autoSpaceDE w:val="0"/>
              <w:autoSpaceDN w:val="0"/>
              <w:adjustRightInd w:val="0"/>
              <w:jc w:val="both"/>
              <w:rPr>
                <w:rFonts w:ascii="Arial" w:hAnsi="Arial" w:cs="Arial"/>
                <w:szCs w:val="24"/>
              </w:rPr>
            </w:pPr>
            <w:r>
              <w:rPr>
                <w:szCs w:val="24"/>
              </w:rPr>
              <w:t>Дополнительное образование детей</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07</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03</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268 356,8</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271 923,0</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249 889,2</w:t>
            </w:r>
          </w:p>
        </w:tc>
        <w:tc>
          <w:tcPr>
            <w:tcW w:w="21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rFonts w:ascii="Arial" w:hAnsi="Arial" w:cs="Arial"/>
                <w:szCs w:val="24"/>
              </w:rPr>
            </w:pPr>
          </w:p>
        </w:tc>
      </w:tr>
      <w:tr w:rsidR="00E14818" w:rsidTr="0081418E">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E14818" w:rsidRDefault="00E14818" w:rsidP="0081418E">
            <w:pPr>
              <w:autoSpaceDE w:val="0"/>
              <w:autoSpaceDN w:val="0"/>
              <w:adjustRightInd w:val="0"/>
              <w:jc w:val="both"/>
              <w:rPr>
                <w:rFonts w:ascii="Arial" w:hAnsi="Arial" w:cs="Arial"/>
                <w:szCs w:val="24"/>
              </w:rPr>
            </w:pPr>
            <w:r>
              <w:rPr>
                <w:szCs w:val="24"/>
              </w:rPr>
              <w:t>Молодежная политика</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07</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07</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22 036,6</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23 252,3</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18 162,3</w:t>
            </w:r>
          </w:p>
        </w:tc>
        <w:tc>
          <w:tcPr>
            <w:tcW w:w="21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rFonts w:ascii="Arial" w:hAnsi="Arial" w:cs="Arial"/>
                <w:szCs w:val="24"/>
              </w:rPr>
            </w:pPr>
          </w:p>
        </w:tc>
      </w:tr>
      <w:tr w:rsidR="00E14818" w:rsidTr="0081418E">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E14818" w:rsidRDefault="00E14818" w:rsidP="0081418E">
            <w:pPr>
              <w:autoSpaceDE w:val="0"/>
              <w:autoSpaceDN w:val="0"/>
              <w:adjustRightInd w:val="0"/>
              <w:jc w:val="both"/>
              <w:rPr>
                <w:rFonts w:ascii="Arial" w:hAnsi="Arial" w:cs="Arial"/>
                <w:szCs w:val="24"/>
              </w:rPr>
            </w:pPr>
            <w:r>
              <w:rPr>
                <w:szCs w:val="24"/>
              </w:rPr>
              <w:lastRenderedPageBreak/>
              <w:t>Другие вопросы в области образования</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07</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09</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189 221,4</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191 412,3</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183 375,8</w:t>
            </w:r>
          </w:p>
        </w:tc>
        <w:tc>
          <w:tcPr>
            <w:tcW w:w="21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rFonts w:ascii="Arial" w:hAnsi="Arial" w:cs="Arial"/>
                <w:szCs w:val="24"/>
              </w:rPr>
            </w:pPr>
          </w:p>
        </w:tc>
      </w:tr>
      <w:tr w:rsidR="00E14818" w:rsidTr="0081418E">
        <w:tblPrEx>
          <w:tblCellMar>
            <w:top w:w="0" w:type="dxa"/>
            <w:bottom w:w="0" w:type="dxa"/>
          </w:tblCellMar>
        </w:tblPrEx>
        <w:trPr>
          <w:gridBefore w:val="1"/>
          <w:wBefore w:w="16" w:type="dxa"/>
          <w:trHeight w:val="319"/>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E14818" w:rsidRDefault="00E14818" w:rsidP="0081418E">
            <w:pPr>
              <w:autoSpaceDE w:val="0"/>
              <w:autoSpaceDN w:val="0"/>
              <w:adjustRightInd w:val="0"/>
              <w:jc w:val="both"/>
              <w:rPr>
                <w:rFonts w:ascii="Arial" w:hAnsi="Arial" w:cs="Arial"/>
                <w:szCs w:val="24"/>
              </w:rPr>
            </w:pPr>
            <w:r>
              <w:rPr>
                <w:b/>
                <w:bCs/>
                <w:szCs w:val="24"/>
              </w:rPr>
              <w:t>Культура, кинематография</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b/>
                <w:bCs/>
                <w:szCs w:val="24"/>
              </w:rPr>
              <w:t>08</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b/>
                <w:bCs/>
                <w:szCs w:val="24"/>
              </w:rPr>
              <w:t>402 508,9</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b/>
                <w:bCs/>
                <w:szCs w:val="24"/>
              </w:rPr>
              <w:t>386 948,9</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b/>
                <w:bCs/>
                <w:szCs w:val="24"/>
              </w:rPr>
              <w:t>409 251,4</w:t>
            </w:r>
          </w:p>
        </w:tc>
        <w:tc>
          <w:tcPr>
            <w:tcW w:w="21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rFonts w:ascii="Arial" w:hAnsi="Arial" w:cs="Arial"/>
                <w:szCs w:val="24"/>
              </w:rPr>
            </w:pPr>
          </w:p>
        </w:tc>
      </w:tr>
      <w:tr w:rsidR="00E14818" w:rsidTr="0081418E">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E14818" w:rsidRDefault="00E14818" w:rsidP="0081418E">
            <w:pPr>
              <w:autoSpaceDE w:val="0"/>
              <w:autoSpaceDN w:val="0"/>
              <w:adjustRightInd w:val="0"/>
              <w:jc w:val="both"/>
              <w:rPr>
                <w:rFonts w:ascii="Arial" w:hAnsi="Arial" w:cs="Arial"/>
                <w:szCs w:val="24"/>
              </w:rPr>
            </w:pPr>
            <w:r>
              <w:rPr>
                <w:szCs w:val="24"/>
              </w:rPr>
              <w:t>Культура</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08</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01</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368 592,2</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357 299,9</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379 600,4</w:t>
            </w:r>
          </w:p>
        </w:tc>
        <w:tc>
          <w:tcPr>
            <w:tcW w:w="21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rFonts w:ascii="Arial" w:hAnsi="Arial" w:cs="Arial"/>
                <w:szCs w:val="24"/>
              </w:rPr>
            </w:pPr>
          </w:p>
        </w:tc>
      </w:tr>
      <w:tr w:rsidR="00E14818" w:rsidTr="0081418E">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E14818" w:rsidRDefault="00E14818" w:rsidP="0081418E">
            <w:pPr>
              <w:autoSpaceDE w:val="0"/>
              <w:autoSpaceDN w:val="0"/>
              <w:adjustRightInd w:val="0"/>
              <w:jc w:val="both"/>
              <w:rPr>
                <w:rFonts w:ascii="Arial" w:hAnsi="Arial" w:cs="Arial"/>
                <w:szCs w:val="24"/>
              </w:rPr>
            </w:pPr>
            <w:r>
              <w:rPr>
                <w:szCs w:val="24"/>
              </w:rPr>
              <w:t>Другие вопросы в области культуры, кинематографии</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08</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04</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33 916,7</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29 649,0</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29 651,0</w:t>
            </w:r>
          </w:p>
        </w:tc>
        <w:tc>
          <w:tcPr>
            <w:tcW w:w="21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rFonts w:ascii="Arial" w:hAnsi="Arial" w:cs="Arial"/>
                <w:szCs w:val="24"/>
              </w:rPr>
            </w:pPr>
          </w:p>
        </w:tc>
      </w:tr>
      <w:tr w:rsidR="00E14818" w:rsidTr="0081418E">
        <w:tblPrEx>
          <w:tblCellMar>
            <w:top w:w="0" w:type="dxa"/>
            <w:bottom w:w="0" w:type="dxa"/>
          </w:tblCellMar>
        </w:tblPrEx>
        <w:trPr>
          <w:gridBefore w:val="1"/>
          <w:wBefore w:w="16" w:type="dxa"/>
          <w:trHeight w:val="319"/>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E14818" w:rsidRDefault="00E14818" w:rsidP="0081418E">
            <w:pPr>
              <w:autoSpaceDE w:val="0"/>
              <w:autoSpaceDN w:val="0"/>
              <w:adjustRightInd w:val="0"/>
              <w:jc w:val="both"/>
              <w:rPr>
                <w:rFonts w:ascii="Arial" w:hAnsi="Arial" w:cs="Arial"/>
                <w:szCs w:val="24"/>
              </w:rPr>
            </w:pPr>
            <w:r>
              <w:rPr>
                <w:b/>
                <w:bCs/>
                <w:szCs w:val="24"/>
              </w:rPr>
              <w:t>Социальная политика</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b/>
                <w:bCs/>
                <w:szCs w:val="24"/>
              </w:rPr>
              <w:t>10</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b/>
                <w:bCs/>
                <w:szCs w:val="24"/>
              </w:rPr>
              <w:t>759 891,3</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b/>
                <w:bCs/>
                <w:szCs w:val="24"/>
              </w:rPr>
              <w:t>712 524,6</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b/>
                <w:bCs/>
                <w:szCs w:val="24"/>
              </w:rPr>
              <w:t>701 853,3</w:t>
            </w:r>
          </w:p>
        </w:tc>
        <w:tc>
          <w:tcPr>
            <w:tcW w:w="21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rFonts w:ascii="Arial" w:hAnsi="Arial" w:cs="Arial"/>
                <w:szCs w:val="24"/>
              </w:rPr>
            </w:pPr>
          </w:p>
        </w:tc>
      </w:tr>
      <w:tr w:rsidR="00E14818" w:rsidTr="0081418E">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E14818" w:rsidRDefault="00E14818" w:rsidP="0081418E">
            <w:pPr>
              <w:autoSpaceDE w:val="0"/>
              <w:autoSpaceDN w:val="0"/>
              <w:adjustRightInd w:val="0"/>
              <w:jc w:val="both"/>
              <w:rPr>
                <w:rFonts w:ascii="Arial" w:hAnsi="Arial" w:cs="Arial"/>
                <w:szCs w:val="24"/>
              </w:rPr>
            </w:pPr>
            <w:r>
              <w:rPr>
                <w:szCs w:val="24"/>
              </w:rPr>
              <w:t>Пенсионное обеспечение</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10</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01</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41 544,4</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39 544,4</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39 544,4</w:t>
            </w:r>
          </w:p>
        </w:tc>
        <w:tc>
          <w:tcPr>
            <w:tcW w:w="21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rFonts w:ascii="Arial" w:hAnsi="Arial" w:cs="Arial"/>
                <w:szCs w:val="24"/>
              </w:rPr>
            </w:pPr>
          </w:p>
        </w:tc>
      </w:tr>
      <w:tr w:rsidR="00E14818" w:rsidTr="0081418E">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E14818" w:rsidRDefault="00E14818" w:rsidP="0081418E">
            <w:pPr>
              <w:autoSpaceDE w:val="0"/>
              <w:autoSpaceDN w:val="0"/>
              <w:adjustRightInd w:val="0"/>
              <w:jc w:val="both"/>
              <w:rPr>
                <w:rFonts w:ascii="Arial" w:hAnsi="Arial" w:cs="Arial"/>
                <w:szCs w:val="24"/>
              </w:rPr>
            </w:pPr>
            <w:r>
              <w:rPr>
                <w:szCs w:val="24"/>
              </w:rPr>
              <w:t>Социальное обслуживание населения</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10</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02</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304 498,1</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299 512,5</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299 512,5</w:t>
            </w:r>
          </w:p>
        </w:tc>
        <w:tc>
          <w:tcPr>
            <w:tcW w:w="21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rFonts w:ascii="Arial" w:hAnsi="Arial" w:cs="Arial"/>
                <w:szCs w:val="24"/>
              </w:rPr>
            </w:pPr>
          </w:p>
        </w:tc>
      </w:tr>
      <w:tr w:rsidR="00E14818" w:rsidTr="0081418E">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E14818" w:rsidRDefault="00E14818" w:rsidP="0081418E">
            <w:pPr>
              <w:autoSpaceDE w:val="0"/>
              <w:autoSpaceDN w:val="0"/>
              <w:adjustRightInd w:val="0"/>
              <w:jc w:val="both"/>
              <w:rPr>
                <w:rFonts w:ascii="Arial" w:hAnsi="Arial" w:cs="Arial"/>
                <w:szCs w:val="24"/>
              </w:rPr>
            </w:pPr>
            <w:r>
              <w:rPr>
                <w:szCs w:val="24"/>
              </w:rPr>
              <w:t>Социальное обеспечение населения</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10</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03</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55 499,3</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33 297,4</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27 040,5</w:t>
            </w:r>
          </w:p>
        </w:tc>
        <w:tc>
          <w:tcPr>
            <w:tcW w:w="21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rFonts w:ascii="Arial" w:hAnsi="Arial" w:cs="Arial"/>
                <w:szCs w:val="24"/>
              </w:rPr>
            </w:pPr>
          </w:p>
        </w:tc>
      </w:tr>
      <w:tr w:rsidR="00E14818" w:rsidTr="0081418E">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E14818" w:rsidRDefault="00E14818" w:rsidP="0081418E">
            <w:pPr>
              <w:autoSpaceDE w:val="0"/>
              <w:autoSpaceDN w:val="0"/>
              <w:adjustRightInd w:val="0"/>
              <w:jc w:val="both"/>
              <w:rPr>
                <w:rFonts w:ascii="Arial" w:hAnsi="Arial" w:cs="Arial"/>
                <w:szCs w:val="24"/>
              </w:rPr>
            </w:pPr>
            <w:r>
              <w:rPr>
                <w:szCs w:val="24"/>
              </w:rPr>
              <w:t>Охрана семьи и детства</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10</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04</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187 631,6</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188 799,3</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189 218,4</w:t>
            </w:r>
          </w:p>
        </w:tc>
        <w:tc>
          <w:tcPr>
            <w:tcW w:w="21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rFonts w:ascii="Arial" w:hAnsi="Arial" w:cs="Arial"/>
                <w:szCs w:val="24"/>
              </w:rPr>
            </w:pPr>
          </w:p>
        </w:tc>
      </w:tr>
      <w:tr w:rsidR="00E14818" w:rsidTr="0081418E">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E14818" w:rsidRDefault="00E14818" w:rsidP="0081418E">
            <w:pPr>
              <w:autoSpaceDE w:val="0"/>
              <w:autoSpaceDN w:val="0"/>
              <w:adjustRightInd w:val="0"/>
              <w:jc w:val="both"/>
              <w:rPr>
                <w:rFonts w:ascii="Arial" w:hAnsi="Arial" w:cs="Arial"/>
                <w:szCs w:val="24"/>
              </w:rPr>
            </w:pPr>
            <w:r>
              <w:rPr>
                <w:szCs w:val="24"/>
              </w:rPr>
              <w:t>Другие вопросы в области социальной политики</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10</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06</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170 717,9</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151 371,0</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146 537,5</w:t>
            </w:r>
          </w:p>
        </w:tc>
        <w:tc>
          <w:tcPr>
            <w:tcW w:w="21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rFonts w:ascii="Arial" w:hAnsi="Arial" w:cs="Arial"/>
                <w:szCs w:val="24"/>
              </w:rPr>
            </w:pPr>
          </w:p>
        </w:tc>
      </w:tr>
      <w:tr w:rsidR="00E14818" w:rsidTr="0081418E">
        <w:tblPrEx>
          <w:tblCellMar>
            <w:top w:w="0" w:type="dxa"/>
            <w:bottom w:w="0" w:type="dxa"/>
          </w:tblCellMar>
        </w:tblPrEx>
        <w:trPr>
          <w:gridBefore w:val="1"/>
          <w:wBefore w:w="16" w:type="dxa"/>
          <w:trHeight w:val="319"/>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E14818" w:rsidRDefault="00E14818" w:rsidP="0081418E">
            <w:pPr>
              <w:autoSpaceDE w:val="0"/>
              <w:autoSpaceDN w:val="0"/>
              <w:adjustRightInd w:val="0"/>
              <w:jc w:val="both"/>
              <w:rPr>
                <w:rFonts w:ascii="Arial" w:hAnsi="Arial" w:cs="Arial"/>
                <w:szCs w:val="24"/>
              </w:rPr>
            </w:pPr>
            <w:r>
              <w:rPr>
                <w:b/>
                <w:bCs/>
                <w:szCs w:val="24"/>
              </w:rPr>
              <w:t>Физическая культура и спорт</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b/>
                <w:bCs/>
                <w:szCs w:val="24"/>
              </w:rPr>
              <w:t>11</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b/>
                <w:bCs/>
                <w:szCs w:val="24"/>
              </w:rPr>
              <w:t>272 045,1</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b/>
                <w:bCs/>
                <w:szCs w:val="24"/>
              </w:rPr>
              <w:t>224 139,2</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b/>
                <w:bCs/>
                <w:szCs w:val="24"/>
              </w:rPr>
              <w:t>212 887,2</w:t>
            </w:r>
          </w:p>
        </w:tc>
        <w:tc>
          <w:tcPr>
            <w:tcW w:w="21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rFonts w:ascii="Arial" w:hAnsi="Arial" w:cs="Arial"/>
                <w:szCs w:val="24"/>
              </w:rPr>
            </w:pPr>
          </w:p>
        </w:tc>
      </w:tr>
      <w:tr w:rsidR="00E14818" w:rsidTr="0081418E">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E14818" w:rsidRDefault="00E14818" w:rsidP="0081418E">
            <w:pPr>
              <w:autoSpaceDE w:val="0"/>
              <w:autoSpaceDN w:val="0"/>
              <w:adjustRightInd w:val="0"/>
              <w:jc w:val="both"/>
              <w:rPr>
                <w:rFonts w:ascii="Arial" w:hAnsi="Arial" w:cs="Arial"/>
                <w:szCs w:val="24"/>
              </w:rPr>
            </w:pPr>
            <w:r>
              <w:rPr>
                <w:szCs w:val="24"/>
              </w:rPr>
              <w:t>Физическая культура</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11</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01</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58 783,4</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47 770,1</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46 815,2</w:t>
            </w:r>
          </w:p>
        </w:tc>
        <w:tc>
          <w:tcPr>
            <w:tcW w:w="21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rFonts w:ascii="Arial" w:hAnsi="Arial" w:cs="Arial"/>
                <w:szCs w:val="24"/>
              </w:rPr>
            </w:pPr>
          </w:p>
        </w:tc>
      </w:tr>
      <w:tr w:rsidR="00E14818" w:rsidTr="0081418E">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E14818" w:rsidRDefault="00E14818" w:rsidP="0081418E">
            <w:pPr>
              <w:autoSpaceDE w:val="0"/>
              <w:autoSpaceDN w:val="0"/>
              <w:adjustRightInd w:val="0"/>
              <w:jc w:val="both"/>
              <w:rPr>
                <w:rFonts w:ascii="Arial" w:hAnsi="Arial" w:cs="Arial"/>
                <w:szCs w:val="24"/>
              </w:rPr>
            </w:pPr>
            <w:r>
              <w:rPr>
                <w:szCs w:val="24"/>
              </w:rPr>
              <w:t>Массовый спорт</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11</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02</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11 847,6</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9 755,3</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9 644,2</w:t>
            </w:r>
          </w:p>
        </w:tc>
        <w:tc>
          <w:tcPr>
            <w:tcW w:w="21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rFonts w:ascii="Arial" w:hAnsi="Arial" w:cs="Arial"/>
                <w:szCs w:val="24"/>
              </w:rPr>
            </w:pPr>
          </w:p>
        </w:tc>
      </w:tr>
      <w:tr w:rsidR="00E14818" w:rsidTr="0081418E">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E14818" w:rsidRDefault="00E14818" w:rsidP="0081418E">
            <w:pPr>
              <w:autoSpaceDE w:val="0"/>
              <w:autoSpaceDN w:val="0"/>
              <w:adjustRightInd w:val="0"/>
              <w:jc w:val="both"/>
              <w:rPr>
                <w:rFonts w:ascii="Arial" w:hAnsi="Arial" w:cs="Arial"/>
                <w:szCs w:val="24"/>
              </w:rPr>
            </w:pPr>
            <w:r>
              <w:rPr>
                <w:szCs w:val="24"/>
              </w:rPr>
              <w:t>Спорт высших достижений</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11</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03</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169 715,8</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138 914,7</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128 728,7</w:t>
            </w:r>
          </w:p>
        </w:tc>
        <w:tc>
          <w:tcPr>
            <w:tcW w:w="21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rFonts w:ascii="Arial" w:hAnsi="Arial" w:cs="Arial"/>
                <w:szCs w:val="24"/>
              </w:rPr>
            </w:pPr>
          </w:p>
        </w:tc>
      </w:tr>
      <w:tr w:rsidR="00E14818" w:rsidTr="0081418E">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E14818" w:rsidRDefault="00E14818" w:rsidP="0081418E">
            <w:pPr>
              <w:autoSpaceDE w:val="0"/>
              <w:autoSpaceDN w:val="0"/>
              <w:adjustRightInd w:val="0"/>
              <w:jc w:val="both"/>
              <w:rPr>
                <w:rFonts w:ascii="Arial" w:hAnsi="Arial" w:cs="Arial"/>
                <w:szCs w:val="24"/>
              </w:rPr>
            </w:pPr>
            <w:r>
              <w:rPr>
                <w:szCs w:val="24"/>
              </w:rPr>
              <w:t>Другие вопросы в области физической культуры и спорта</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11</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05</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31 698,3</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27 699,1</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27 699,1</w:t>
            </w:r>
          </w:p>
        </w:tc>
        <w:tc>
          <w:tcPr>
            <w:tcW w:w="21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rFonts w:ascii="Arial" w:hAnsi="Arial" w:cs="Arial"/>
                <w:szCs w:val="24"/>
              </w:rPr>
            </w:pPr>
          </w:p>
        </w:tc>
      </w:tr>
      <w:tr w:rsidR="00E14818" w:rsidTr="0081418E">
        <w:tblPrEx>
          <w:tblCellMar>
            <w:top w:w="0" w:type="dxa"/>
            <w:bottom w:w="0" w:type="dxa"/>
          </w:tblCellMar>
        </w:tblPrEx>
        <w:trPr>
          <w:gridBefore w:val="1"/>
          <w:wBefore w:w="16" w:type="dxa"/>
          <w:trHeight w:val="319"/>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E14818" w:rsidRDefault="00E14818" w:rsidP="0081418E">
            <w:pPr>
              <w:autoSpaceDE w:val="0"/>
              <w:autoSpaceDN w:val="0"/>
              <w:adjustRightInd w:val="0"/>
              <w:jc w:val="both"/>
              <w:rPr>
                <w:rFonts w:ascii="Arial" w:hAnsi="Arial" w:cs="Arial"/>
                <w:szCs w:val="24"/>
              </w:rPr>
            </w:pPr>
            <w:r>
              <w:rPr>
                <w:b/>
                <w:bCs/>
                <w:szCs w:val="24"/>
              </w:rPr>
              <w:t>Средства массовой информации</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b/>
                <w:bCs/>
                <w:szCs w:val="24"/>
              </w:rPr>
              <w:t>12</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b/>
                <w:bCs/>
                <w:szCs w:val="24"/>
              </w:rPr>
              <w:t>546,7</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b/>
                <w:bCs/>
                <w:szCs w:val="24"/>
              </w:rPr>
              <w:t>722,2</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b/>
                <w:bCs/>
                <w:szCs w:val="24"/>
              </w:rPr>
              <w:t>1 274,2</w:t>
            </w:r>
          </w:p>
        </w:tc>
        <w:tc>
          <w:tcPr>
            <w:tcW w:w="21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rFonts w:ascii="Arial" w:hAnsi="Arial" w:cs="Arial"/>
                <w:szCs w:val="24"/>
              </w:rPr>
            </w:pPr>
          </w:p>
        </w:tc>
      </w:tr>
      <w:tr w:rsidR="00E14818" w:rsidTr="0081418E">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E14818" w:rsidRDefault="00E14818" w:rsidP="0081418E">
            <w:pPr>
              <w:autoSpaceDE w:val="0"/>
              <w:autoSpaceDN w:val="0"/>
              <w:adjustRightInd w:val="0"/>
              <w:jc w:val="both"/>
              <w:rPr>
                <w:rFonts w:ascii="Arial" w:hAnsi="Arial" w:cs="Arial"/>
                <w:szCs w:val="24"/>
              </w:rPr>
            </w:pPr>
            <w:r>
              <w:rPr>
                <w:szCs w:val="24"/>
              </w:rPr>
              <w:t>Периодическая печать и издательства</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12</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02</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546,7</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722,2</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1 274,2</w:t>
            </w:r>
          </w:p>
        </w:tc>
        <w:tc>
          <w:tcPr>
            <w:tcW w:w="21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rFonts w:ascii="Arial" w:hAnsi="Arial" w:cs="Arial"/>
                <w:szCs w:val="24"/>
              </w:rPr>
            </w:pPr>
          </w:p>
        </w:tc>
      </w:tr>
      <w:tr w:rsidR="00E14818" w:rsidTr="0081418E">
        <w:tblPrEx>
          <w:tblCellMar>
            <w:top w:w="0" w:type="dxa"/>
            <w:bottom w:w="0" w:type="dxa"/>
          </w:tblCellMar>
        </w:tblPrEx>
        <w:trPr>
          <w:gridBefore w:val="1"/>
          <w:wBefore w:w="16" w:type="dxa"/>
          <w:trHeight w:val="319"/>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E14818" w:rsidRDefault="00E14818" w:rsidP="0081418E">
            <w:pPr>
              <w:autoSpaceDE w:val="0"/>
              <w:autoSpaceDN w:val="0"/>
              <w:adjustRightInd w:val="0"/>
              <w:jc w:val="both"/>
              <w:rPr>
                <w:rFonts w:ascii="Arial" w:hAnsi="Arial" w:cs="Arial"/>
                <w:szCs w:val="24"/>
              </w:rPr>
            </w:pPr>
            <w:r>
              <w:rPr>
                <w:b/>
                <w:bCs/>
                <w:szCs w:val="24"/>
              </w:rPr>
              <w:t>Обслуживание государственного (муниципального) долга</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b/>
                <w:bCs/>
                <w:szCs w:val="24"/>
              </w:rPr>
              <w:t>13</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b/>
                <w:bCs/>
                <w:szCs w:val="24"/>
              </w:rPr>
              <w:t>198,3</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b/>
                <w:bCs/>
                <w:szCs w:val="24"/>
              </w:rPr>
              <w:t>139,3</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b/>
                <w:bCs/>
                <w:szCs w:val="24"/>
              </w:rPr>
              <w:t>92,8</w:t>
            </w:r>
          </w:p>
        </w:tc>
        <w:tc>
          <w:tcPr>
            <w:tcW w:w="21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rFonts w:ascii="Arial" w:hAnsi="Arial" w:cs="Arial"/>
                <w:szCs w:val="24"/>
              </w:rPr>
            </w:pPr>
          </w:p>
        </w:tc>
      </w:tr>
      <w:tr w:rsidR="00E14818" w:rsidTr="0081418E">
        <w:tblPrEx>
          <w:tblCellMar>
            <w:top w:w="0" w:type="dxa"/>
            <w:bottom w:w="0" w:type="dxa"/>
          </w:tblCellMar>
        </w:tblPrEx>
        <w:trPr>
          <w:gridBefore w:val="1"/>
          <w:wBefore w:w="16" w:type="dxa"/>
          <w:trHeight w:val="337"/>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E14818" w:rsidRDefault="00E14818" w:rsidP="0081418E">
            <w:pPr>
              <w:autoSpaceDE w:val="0"/>
              <w:autoSpaceDN w:val="0"/>
              <w:adjustRightInd w:val="0"/>
              <w:jc w:val="both"/>
              <w:rPr>
                <w:rFonts w:ascii="Arial" w:hAnsi="Arial" w:cs="Arial"/>
                <w:szCs w:val="24"/>
              </w:rPr>
            </w:pPr>
            <w:r>
              <w:rPr>
                <w:szCs w:val="24"/>
              </w:rPr>
              <w:t>Обслуживание государственного (муниципального) внутреннего долга</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13</w:t>
            </w: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Default="00E14818" w:rsidP="0081418E">
            <w:pPr>
              <w:autoSpaceDE w:val="0"/>
              <w:autoSpaceDN w:val="0"/>
              <w:adjustRightInd w:val="0"/>
              <w:jc w:val="center"/>
              <w:rPr>
                <w:rFonts w:ascii="Arial" w:hAnsi="Arial" w:cs="Arial"/>
                <w:szCs w:val="24"/>
              </w:rPr>
            </w:pPr>
            <w:r>
              <w:rPr>
                <w:szCs w:val="24"/>
              </w:rPr>
              <w:t>01</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198,3</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139,3</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szCs w:val="24"/>
              </w:rPr>
              <w:t>92,8</w:t>
            </w:r>
          </w:p>
        </w:tc>
        <w:tc>
          <w:tcPr>
            <w:tcW w:w="21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rFonts w:ascii="Arial" w:hAnsi="Arial" w:cs="Arial"/>
                <w:szCs w:val="24"/>
              </w:rPr>
            </w:pPr>
          </w:p>
        </w:tc>
      </w:tr>
      <w:tr w:rsidR="00E14818" w:rsidRPr="00244423" w:rsidTr="0081418E">
        <w:tblPrEx>
          <w:tblCellMar>
            <w:top w:w="0" w:type="dxa"/>
            <w:bottom w:w="0" w:type="dxa"/>
          </w:tblCellMar>
        </w:tblPrEx>
        <w:trPr>
          <w:gridBefore w:val="1"/>
          <w:wBefore w:w="16" w:type="dxa"/>
          <w:trHeight w:val="319"/>
        </w:trPr>
        <w:tc>
          <w:tcPr>
            <w:tcW w:w="8737"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E14818" w:rsidRPr="00244423" w:rsidRDefault="00E14818" w:rsidP="0081418E">
            <w:pPr>
              <w:autoSpaceDE w:val="0"/>
              <w:autoSpaceDN w:val="0"/>
              <w:adjustRightInd w:val="0"/>
              <w:jc w:val="both"/>
              <w:rPr>
                <w:rFonts w:ascii="Arial" w:hAnsi="Arial" w:cs="Arial"/>
                <w:b/>
                <w:szCs w:val="24"/>
              </w:rPr>
            </w:pPr>
            <w:r w:rsidRPr="00244423">
              <w:rPr>
                <w:b/>
                <w:szCs w:val="24"/>
              </w:rPr>
              <w:t>Условно утвержденные расходы</w:t>
            </w:r>
          </w:p>
        </w:tc>
        <w:tc>
          <w:tcPr>
            <w:tcW w:w="86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Pr="00244423" w:rsidRDefault="00E14818" w:rsidP="0081418E">
            <w:pPr>
              <w:autoSpaceDE w:val="0"/>
              <w:autoSpaceDN w:val="0"/>
              <w:adjustRightInd w:val="0"/>
              <w:jc w:val="both"/>
              <w:rPr>
                <w:rFonts w:ascii="Arial" w:hAnsi="Arial" w:cs="Arial"/>
                <w:b/>
                <w:szCs w:val="24"/>
              </w:rPr>
            </w:pPr>
          </w:p>
        </w:tc>
        <w:tc>
          <w:tcPr>
            <w:tcW w:w="8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14818" w:rsidRPr="00244423" w:rsidRDefault="00E14818" w:rsidP="0081418E">
            <w:pPr>
              <w:autoSpaceDE w:val="0"/>
              <w:autoSpaceDN w:val="0"/>
              <w:adjustRightInd w:val="0"/>
              <w:jc w:val="both"/>
              <w:rPr>
                <w:rFonts w:ascii="Arial" w:hAnsi="Arial" w:cs="Arial"/>
                <w:b/>
                <w:szCs w:val="24"/>
              </w:rPr>
            </w:pP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Pr="00244423" w:rsidRDefault="00E14818" w:rsidP="0081418E">
            <w:pPr>
              <w:autoSpaceDE w:val="0"/>
              <w:autoSpaceDN w:val="0"/>
              <w:adjustRightInd w:val="0"/>
              <w:jc w:val="both"/>
              <w:rPr>
                <w:rFonts w:ascii="Arial" w:hAnsi="Arial" w:cs="Arial"/>
                <w:b/>
                <w:szCs w:val="24"/>
              </w:rPr>
            </w:pP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Pr="00244423" w:rsidRDefault="00E14818" w:rsidP="0081418E">
            <w:pPr>
              <w:autoSpaceDE w:val="0"/>
              <w:autoSpaceDN w:val="0"/>
              <w:adjustRightInd w:val="0"/>
              <w:jc w:val="right"/>
              <w:rPr>
                <w:rFonts w:ascii="Arial" w:hAnsi="Arial" w:cs="Arial"/>
                <w:b/>
                <w:szCs w:val="24"/>
              </w:rPr>
            </w:pPr>
            <w:r w:rsidRPr="00244423">
              <w:rPr>
                <w:b/>
                <w:szCs w:val="24"/>
              </w:rPr>
              <w:t>182 083,9</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Pr="00244423" w:rsidRDefault="00E14818" w:rsidP="0081418E">
            <w:pPr>
              <w:autoSpaceDE w:val="0"/>
              <w:autoSpaceDN w:val="0"/>
              <w:adjustRightInd w:val="0"/>
              <w:jc w:val="right"/>
              <w:rPr>
                <w:rFonts w:ascii="Arial" w:hAnsi="Arial" w:cs="Arial"/>
                <w:b/>
                <w:szCs w:val="24"/>
              </w:rPr>
            </w:pPr>
            <w:r w:rsidRPr="00244423">
              <w:rPr>
                <w:b/>
                <w:szCs w:val="24"/>
              </w:rPr>
              <w:t>181 939,2</w:t>
            </w:r>
          </w:p>
        </w:tc>
        <w:tc>
          <w:tcPr>
            <w:tcW w:w="216" w:type="dxa"/>
            <w:tcBorders>
              <w:top w:val="nil"/>
              <w:left w:val="nil"/>
              <w:bottom w:val="nil"/>
              <w:right w:val="nil"/>
            </w:tcBorders>
            <w:tcMar>
              <w:top w:w="0" w:type="dxa"/>
              <w:left w:w="0" w:type="dxa"/>
              <w:bottom w:w="0" w:type="dxa"/>
              <w:right w:w="0" w:type="dxa"/>
            </w:tcMar>
            <w:vAlign w:val="center"/>
          </w:tcPr>
          <w:p w:rsidR="00E14818" w:rsidRPr="00244423" w:rsidRDefault="00E14818" w:rsidP="0081418E">
            <w:pPr>
              <w:autoSpaceDE w:val="0"/>
              <w:autoSpaceDN w:val="0"/>
              <w:adjustRightInd w:val="0"/>
              <w:jc w:val="right"/>
              <w:rPr>
                <w:rFonts w:ascii="Arial" w:hAnsi="Arial" w:cs="Arial"/>
                <w:b/>
                <w:szCs w:val="24"/>
              </w:rPr>
            </w:pPr>
          </w:p>
        </w:tc>
      </w:tr>
      <w:tr w:rsidR="00E14818" w:rsidTr="0081418E">
        <w:tblPrEx>
          <w:tblCellMar>
            <w:top w:w="0" w:type="dxa"/>
            <w:bottom w:w="0" w:type="dxa"/>
          </w:tblCellMar>
        </w:tblPrEx>
        <w:trPr>
          <w:gridBefore w:val="1"/>
          <w:wBefore w:w="16" w:type="dxa"/>
          <w:trHeight w:val="303"/>
        </w:trPr>
        <w:tc>
          <w:tcPr>
            <w:tcW w:w="10441" w:type="dxa"/>
            <w:gridSpan w:val="3"/>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E14818" w:rsidRDefault="00E14818" w:rsidP="0081418E">
            <w:pPr>
              <w:autoSpaceDE w:val="0"/>
              <w:autoSpaceDN w:val="0"/>
              <w:adjustRightInd w:val="0"/>
              <w:rPr>
                <w:rFonts w:ascii="Arial" w:hAnsi="Arial" w:cs="Arial"/>
                <w:szCs w:val="24"/>
              </w:rPr>
            </w:pPr>
            <w:r>
              <w:rPr>
                <w:b/>
                <w:bCs/>
                <w:szCs w:val="24"/>
              </w:rPr>
              <w:t>ВСЕГО</w:t>
            </w:r>
          </w:p>
        </w:tc>
        <w:tc>
          <w:tcPr>
            <w:tcW w:w="168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b/>
                <w:bCs/>
                <w:szCs w:val="24"/>
              </w:rPr>
              <w:t>8 689 737,8</w:t>
            </w:r>
          </w:p>
        </w:tc>
        <w:tc>
          <w:tcPr>
            <w:tcW w:w="168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b/>
                <w:bCs/>
                <w:szCs w:val="24"/>
              </w:rPr>
              <w:t>8 300 028,4</w:t>
            </w:r>
          </w:p>
        </w:tc>
        <w:tc>
          <w:tcPr>
            <w:tcW w:w="18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E14818" w:rsidRDefault="00E14818" w:rsidP="0081418E">
            <w:pPr>
              <w:autoSpaceDE w:val="0"/>
              <w:autoSpaceDN w:val="0"/>
              <w:adjustRightInd w:val="0"/>
              <w:jc w:val="right"/>
              <w:rPr>
                <w:rFonts w:ascii="Arial" w:hAnsi="Arial" w:cs="Arial"/>
                <w:szCs w:val="24"/>
              </w:rPr>
            </w:pPr>
            <w:r>
              <w:rPr>
                <w:b/>
                <w:bCs/>
                <w:szCs w:val="24"/>
              </w:rPr>
              <w:t>8 430 098,9</w:t>
            </w:r>
          </w:p>
        </w:tc>
        <w:tc>
          <w:tcPr>
            <w:tcW w:w="216" w:type="dxa"/>
            <w:tcBorders>
              <w:top w:val="nil"/>
              <w:left w:val="nil"/>
              <w:bottom w:val="nil"/>
              <w:right w:val="nil"/>
            </w:tcBorders>
            <w:tcMar>
              <w:top w:w="0" w:type="dxa"/>
              <w:left w:w="0" w:type="dxa"/>
              <w:bottom w:w="0" w:type="dxa"/>
              <w:right w:w="0" w:type="dxa"/>
            </w:tcMar>
            <w:vAlign w:val="bottom"/>
          </w:tcPr>
          <w:p w:rsidR="00E14818" w:rsidRDefault="00E14818" w:rsidP="0081418E">
            <w:pPr>
              <w:autoSpaceDE w:val="0"/>
              <w:autoSpaceDN w:val="0"/>
              <w:adjustRightInd w:val="0"/>
              <w:jc w:val="right"/>
              <w:rPr>
                <w:rFonts w:ascii="Arial" w:hAnsi="Arial" w:cs="Arial"/>
                <w:szCs w:val="24"/>
              </w:rPr>
            </w:pPr>
          </w:p>
        </w:tc>
      </w:tr>
      <w:tr w:rsidR="00E14818" w:rsidTr="0081418E">
        <w:tblPrEx>
          <w:tblCellMar>
            <w:top w:w="0" w:type="dxa"/>
            <w:bottom w:w="0" w:type="dxa"/>
          </w:tblCellMar>
        </w:tblPrEx>
        <w:trPr>
          <w:gridBefore w:val="1"/>
          <w:wBefore w:w="16" w:type="dxa"/>
          <w:trHeight w:val="303"/>
        </w:trPr>
        <w:tc>
          <w:tcPr>
            <w:tcW w:w="10441" w:type="dxa"/>
            <w:gridSpan w:val="3"/>
            <w:tcBorders>
              <w:top w:val="nil"/>
              <w:left w:val="nil"/>
              <w:bottom w:val="nil"/>
              <w:right w:val="nil"/>
            </w:tcBorders>
            <w:tcMar>
              <w:top w:w="0" w:type="dxa"/>
              <w:left w:w="0" w:type="dxa"/>
              <w:bottom w:w="0" w:type="dxa"/>
              <w:right w:w="0" w:type="dxa"/>
            </w:tcMar>
          </w:tcPr>
          <w:p w:rsidR="00E14818" w:rsidRDefault="00E14818" w:rsidP="0081418E">
            <w:pPr>
              <w:autoSpaceDE w:val="0"/>
              <w:autoSpaceDN w:val="0"/>
              <w:adjustRightInd w:val="0"/>
              <w:rPr>
                <w:rFonts w:ascii="Arial" w:hAnsi="Arial" w:cs="Arial"/>
                <w:szCs w:val="24"/>
              </w:rPr>
            </w:pPr>
          </w:p>
        </w:tc>
        <w:tc>
          <w:tcPr>
            <w:tcW w:w="1684"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rPr>
                <w:rFonts w:ascii="Arial" w:hAnsi="Arial" w:cs="Arial"/>
                <w:szCs w:val="24"/>
              </w:rPr>
            </w:pPr>
          </w:p>
        </w:tc>
        <w:tc>
          <w:tcPr>
            <w:tcW w:w="168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rPr>
                <w:rFonts w:ascii="Arial" w:hAnsi="Arial" w:cs="Arial"/>
                <w:szCs w:val="24"/>
              </w:rPr>
            </w:pPr>
          </w:p>
        </w:tc>
        <w:tc>
          <w:tcPr>
            <w:tcW w:w="1847"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jc w:val="right"/>
              <w:rPr>
                <w:rFonts w:ascii="Arial" w:hAnsi="Arial" w:cs="Arial"/>
                <w:szCs w:val="24"/>
              </w:rPr>
            </w:pPr>
            <w:r>
              <w:rPr>
                <w:szCs w:val="24"/>
              </w:rPr>
              <w:t>».</w:t>
            </w:r>
          </w:p>
        </w:tc>
        <w:tc>
          <w:tcPr>
            <w:tcW w:w="216" w:type="dxa"/>
            <w:tcBorders>
              <w:top w:val="nil"/>
              <w:left w:val="nil"/>
              <w:bottom w:val="nil"/>
              <w:right w:val="nil"/>
            </w:tcBorders>
            <w:tcMar>
              <w:top w:w="0" w:type="dxa"/>
              <w:left w:w="0" w:type="dxa"/>
              <w:bottom w:w="0" w:type="dxa"/>
              <w:right w:w="0" w:type="dxa"/>
            </w:tcMar>
            <w:vAlign w:val="bottom"/>
          </w:tcPr>
          <w:p w:rsidR="00E14818" w:rsidRDefault="00E14818" w:rsidP="0081418E">
            <w:pPr>
              <w:autoSpaceDE w:val="0"/>
              <w:autoSpaceDN w:val="0"/>
              <w:adjustRightInd w:val="0"/>
              <w:jc w:val="right"/>
              <w:rPr>
                <w:rFonts w:ascii="Arial" w:hAnsi="Arial" w:cs="Arial"/>
                <w:szCs w:val="24"/>
              </w:rPr>
            </w:pPr>
          </w:p>
        </w:tc>
      </w:tr>
      <w:tr w:rsidR="00E14818" w:rsidTr="0081418E">
        <w:tblPrEx>
          <w:tblCellMar>
            <w:top w:w="0" w:type="dxa"/>
            <w:bottom w:w="0" w:type="dxa"/>
          </w:tblCellMar>
        </w:tblPrEx>
        <w:trPr>
          <w:gridBefore w:val="1"/>
          <w:wBefore w:w="16" w:type="dxa"/>
          <w:trHeight w:val="303"/>
        </w:trPr>
        <w:tc>
          <w:tcPr>
            <w:tcW w:w="10441" w:type="dxa"/>
            <w:gridSpan w:val="3"/>
            <w:tcBorders>
              <w:top w:val="nil"/>
              <w:left w:val="nil"/>
              <w:bottom w:val="nil"/>
              <w:right w:val="nil"/>
            </w:tcBorders>
            <w:tcMar>
              <w:top w:w="0" w:type="dxa"/>
              <w:left w:w="0" w:type="dxa"/>
              <w:bottom w:w="0" w:type="dxa"/>
              <w:right w:w="0" w:type="dxa"/>
            </w:tcMar>
          </w:tcPr>
          <w:p w:rsidR="00E14818" w:rsidRDefault="00E14818" w:rsidP="0081418E">
            <w:pPr>
              <w:autoSpaceDE w:val="0"/>
              <w:autoSpaceDN w:val="0"/>
              <w:adjustRightInd w:val="0"/>
              <w:rPr>
                <w:rFonts w:ascii="Arial" w:hAnsi="Arial" w:cs="Arial"/>
                <w:szCs w:val="24"/>
              </w:rPr>
            </w:pPr>
          </w:p>
        </w:tc>
        <w:tc>
          <w:tcPr>
            <w:tcW w:w="1684"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rPr>
                <w:rFonts w:ascii="Arial" w:hAnsi="Arial" w:cs="Arial"/>
                <w:szCs w:val="24"/>
              </w:rPr>
            </w:pPr>
          </w:p>
        </w:tc>
        <w:tc>
          <w:tcPr>
            <w:tcW w:w="1686"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rPr>
                <w:rFonts w:ascii="Arial" w:hAnsi="Arial" w:cs="Arial"/>
                <w:szCs w:val="24"/>
              </w:rPr>
            </w:pPr>
          </w:p>
        </w:tc>
        <w:tc>
          <w:tcPr>
            <w:tcW w:w="1847" w:type="dxa"/>
            <w:tcBorders>
              <w:top w:val="nil"/>
              <w:left w:val="nil"/>
              <w:bottom w:val="nil"/>
              <w:right w:val="nil"/>
            </w:tcBorders>
            <w:tcMar>
              <w:top w:w="0" w:type="dxa"/>
              <w:left w:w="0" w:type="dxa"/>
              <w:bottom w:w="0" w:type="dxa"/>
              <w:right w:w="0" w:type="dxa"/>
            </w:tcMar>
            <w:vAlign w:val="center"/>
          </w:tcPr>
          <w:p w:rsidR="00E14818" w:rsidRDefault="00E14818" w:rsidP="0081418E">
            <w:pPr>
              <w:autoSpaceDE w:val="0"/>
              <w:autoSpaceDN w:val="0"/>
              <w:adjustRightInd w:val="0"/>
              <w:rPr>
                <w:rFonts w:ascii="Arial" w:hAnsi="Arial" w:cs="Arial"/>
                <w:szCs w:val="24"/>
              </w:rPr>
            </w:pPr>
          </w:p>
        </w:tc>
        <w:tc>
          <w:tcPr>
            <w:tcW w:w="216" w:type="dxa"/>
            <w:tcBorders>
              <w:top w:val="nil"/>
              <w:left w:val="nil"/>
              <w:bottom w:val="nil"/>
              <w:right w:val="nil"/>
            </w:tcBorders>
            <w:tcMar>
              <w:top w:w="0" w:type="dxa"/>
              <w:left w:w="0" w:type="dxa"/>
              <w:bottom w:w="0" w:type="dxa"/>
              <w:right w:w="0" w:type="dxa"/>
            </w:tcMar>
            <w:vAlign w:val="bottom"/>
          </w:tcPr>
          <w:p w:rsidR="00E14818" w:rsidRDefault="00E14818" w:rsidP="0081418E">
            <w:pPr>
              <w:autoSpaceDE w:val="0"/>
              <w:autoSpaceDN w:val="0"/>
              <w:adjustRightInd w:val="0"/>
              <w:rPr>
                <w:rFonts w:ascii="Arial" w:hAnsi="Arial" w:cs="Arial"/>
                <w:szCs w:val="24"/>
              </w:rPr>
            </w:pPr>
          </w:p>
        </w:tc>
      </w:tr>
    </w:tbl>
    <w:p w:rsidR="00E14818" w:rsidRDefault="00E14818" w:rsidP="00E14818"/>
    <w:p w:rsidR="00E14818" w:rsidRDefault="00E14818">
      <w:pPr>
        <w:widowControl/>
        <w:rPr>
          <w:rFonts w:ascii="XO Thames" w:hAnsi="XO Thames"/>
        </w:rPr>
      </w:pPr>
      <w:r>
        <w:rPr>
          <w:rFonts w:ascii="XO Thames" w:hAnsi="XO Thames"/>
        </w:rPr>
        <w:br w:type="page"/>
      </w:r>
    </w:p>
    <w:tbl>
      <w:tblPr>
        <w:tblW w:w="15973" w:type="dxa"/>
        <w:tblInd w:w="-108" w:type="dxa"/>
        <w:tblLayout w:type="fixed"/>
        <w:tblCellMar>
          <w:left w:w="0" w:type="dxa"/>
          <w:right w:w="0" w:type="dxa"/>
        </w:tblCellMar>
        <w:tblLook w:val="0000"/>
      </w:tblPr>
      <w:tblGrid>
        <w:gridCol w:w="108"/>
        <w:gridCol w:w="6506"/>
        <w:gridCol w:w="859"/>
        <w:gridCol w:w="518"/>
        <w:gridCol w:w="723"/>
        <w:gridCol w:w="1568"/>
        <w:gridCol w:w="831"/>
        <w:gridCol w:w="1582"/>
        <w:gridCol w:w="1554"/>
        <w:gridCol w:w="1401"/>
        <w:gridCol w:w="107"/>
        <w:gridCol w:w="106"/>
        <w:gridCol w:w="110"/>
      </w:tblGrid>
      <w:tr w:rsidR="00F82194" w:rsidTr="0081418E">
        <w:trPr>
          <w:gridAfter w:val="1"/>
          <w:wAfter w:w="110" w:type="dxa"/>
          <w:trHeight w:val="291"/>
        </w:trPr>
        <w:tc>
          <w:tcPr>
            <w:tcW w:w="15863" w:type="dxa"/>
            <w:gridSpan w:val="12"/>
            <w:tcBorders>
              <w:top w:val="nil"/>
              <w:left w:val="nil"/>
              <w:bottom w:val="nil"/>
              <w:right w:val="nil"/>
            </w:tcBorders>
          </w:tcPr>
          <w:p w:rsidR="00F82194" w:rsidRDefault="00F82194" w:rsidP="0081418E">
            <w:pPr>
              <w:ind w:left="11340"/>
              <w:jc w:val="center"/>
            </w:pPr>
            <w:r>
              <w:rPr>
                <w:bCs/>
                <w:szCs w:val="24"/>
              </w:rPr>
              <w:lastRenderedPageBreak/>
              <w:t>ПРИЛОЖЕНИЕ № 4</w:t>
            </w:r>
          </w:p>
        </w:tc>
      </w:tr>
      <w:tr w:rsidR="00F82194" w:rsidTr="0081418E">
        <w:trPr>
          <w:gridAfter w:val="1"/>
          <w:wAfter w:w="110" w:type="dxa"/>
          <w:trHeight w:val="291"/>
        </w:trPr>
        <w:tc>
          <w:tcPr>
            <w:tcW w:w="15863" w:type="dxa"/>
            <w:gridSpan w:val="12"/>
            <w:tcBorders>
              <w:top w:val="nil"/>
              <w:left w:val="nil"/>
              <w:bottom w:val="nil"/>
              <w:right w:val="nil"/>
            </w:tcBorders>
          </w:tcPr>
          <w:p w:rsidR="00F82194" w:rsidRDefault="00F82194" w:rsidP="0081418E">
            <w:pPr>
              <w:ind w:left="11340"/>
              <w:jc w:val="center"/>
            </w:pPr>
            <w:r>
              <w:rPr>
                <w:bCs/>
                <w:szCs w:val="24"/>
              </w:rPr>
              <w:t xml:space="preserve">к решению Совета </w:t>
            </w:r>
            <w:proofErr w:type="gramStart"/>
            <w:r>
              <w:rPr>
                <w:bCs/>
                <w:szCs w:val="24"/>
              </w:rPr>
              <w:t>народных</w:t>
            </w:r>
            <w:proofErr w:type="gramEnd"/>
          </w:p>
        </w:tc>
      </w:tr>
      <w:tr w:rsidR="00F82194" w:rsidTr="0081418E">
        <w:trPr>
          <w:gridAfter w:val="1"/>
          <w:wAfter w:w="110" w:type="dxa"/>
          <w:trHeight w:val="291"/>
        </w:trPr>
        <w:tc>
          <w:tcPr>
            <w:tcW w:w="15863" w:type="dxa"/>
            <w:gridSpan w:val="12"/>
            <w:tcBorders>
              <w:top w:val="nil"/>
              <w:left w:val="nil"/>
              <w:bottom w:val="nil"/>
              <w:right w:val="nil"/>
            </w:tcBorders>
          </w:tcPr>
          <w:p w:rsidR="00F82194" w:rsidRDefault="00F82194" w:rsidP="0081418E">
            <w:pPr>
              <w:ind w:left="11340"/>
              <w:jc w:val="center"/>
            </w:pPr>
            <w:r>
              <w:rPr>
                <w:bCs/>
                <w:szCs w:val="24"/>
              </w:rPr>
              <w:t>депутатов Ленинск-Кузнецкого муниципального округа</w:t>
            </w:r>
          </w:p>
        </w:tc>
      </w:tr>
      <w:tr w:rsidR="00F82194" w:rsidTr="0081418E">
        <w:trPr>
          <w:gridAfter w:val="1"/>
          <w:wAfter w:w="110" w:type="dxa"/>
          <w:trHeight w:val="291"/>
        </w:trPr>
        <w:tc>
          <w:tcPr>
            <w:tcW w:w="15863" w:type="dxa"/>
            <w:gridSpan w:val="12"/>
            <w:tcBorders>
              <w:top w:val="nil"/>
              <w:left w:val="nil"/>
              <w:bottom w:val="nil"/>
              <w:right w:val="nil"/>
            </w:tcBorders>
          </w:tcPr>
          <w:p w:rsidR="00F82194" w:rsidRDefault="00F82194" w:rsidP="0081418E">
            <w:pPr>
              <w:ind w:left="11340"/>
              <w:jc w:val="center"/>
            </w:pPr>
            <w:r>
              <w:rPr>
                <w:bCs/>
                <w:szCs w:val="24"/>
              </w:rPr>
              <w:t xml:space="preserve">от </w:t>
            </w:r>
            <w:r w:rsidRPr="00426124">
              <w:rPr>
                <w:bCs/>
                <w:szCs w:val="24"/>
                <w:u w:val="single"/>
              </w:rPr>
              <w:t>28.11.2025</w:t>
            </w:r>
            <w:r>
              <w:rPr>
                <w:bCs/>
                <w:szCs w:val="24"/>
              </w:rPr>
              <w:t xml:space="preserve"> № </w:t>
            </w:r>
            <w:r w:rsidRPr="00426124">
              <w:rPr>
                <w:bCs/>
                <w:szCs w:val="24"/>
                <w:u w:val="single"/>
              </w:rPr>
              <w:t>228</w:t>
            </w:r>
          </w:p>
        </w:tc>
      </w:tr>
      <w:tr w:rsidR="00F82194" w:rsidTr="0081418E">
        <w:trPr>
          <w:gridAfter w:val="1"/>
          <w:wAfter w:w="110" w:type="dxa"/>
          <w:trHeight w:val="291"/>
        </w:trPr>
        <w:tc>
          <w:tcPr>
            <w:tcW w:w="15863" w:type="dxa"/>
            <w:gridSpan w:val="12"/>
            <w:tcBorders>
              <w:top w:val="nil"/>
              <w:left w:val="nil"/>
              <w:bottom w:val="nil"/>
              <w:right w:val="nil"/>
            </w:tcBorders>
          </w:tcPr>
          <w:p w:rsidR="00F82194" w:rsidRDefault="00F82194" w:rsidP="0081418E">
            <w:pPr>
              <w:ind w:left="11340"/>
              <w:jc w:val="center"/>
              <w:rPr>
                <w:bCs/>
                <w:szCs w:val="24"/>
              </w:rPr>
            </w:pPr>
          </w:p>
        </w:tc>
      </w:tr>
      <w:tr w:rsidR="00F82194" w:rsidTr="0081418E">
        <w:trPr>
          <w:gridAfter w:val="1"/>
          <w:wAfter w:w="110" w:type="dxa"/>
          <w:trHeight w:val="291"/>
        </w:trPr>
        <w:tc>
          <w:tcPr>
            <w:tcW w:w="15863" w:type="dxa"/>
            <w:gridSpan w:val="12"/>
            <w:tcBorders>
              <w:top w:val="nil"/>
              <w:left w:val="nil"/>
              <w:bottom w:val="nil"/>
              <w:right w:val="nil"/>
            </w:tcBorders>
          </w:tcPr>
          <w:p w:rsidR="00F82194" w:rsidRDefault="00F82194" w:rsidP="0081418E">
            <w:pPr>
              <w:ind w:left="11340"/>
              <w:jc w:val="center"/>
            </w:pPr>
            <w:r>
              <w:rPr>
                <w:bCs/>
                <w:szCs w:val="24"/>
              </w:rPr>
              <w:t>«ПРИЛОЖЕНИЕ № 5</w:t>
            </w:r>
          </w:p>
        </w:tc>
      </w:tr>
      <w:tr w:rsidR="00F82194" w:rsidTr="0081418E">
        <w:trPr>
          <w:gridAfter w:val="1"/>
          <w:wAfter w:w="110" w:type="dxa"/>
          <w:trHeight w:val="291"/>
        </w:trPr>
        <w:tc>
          <w:tcPr>
            <w:tcW w:w="15863" w:type="dxa"/>
            <w:gridSpan w:val="12"/>
            <w:tcBorders>
              <w:top w:val="nil"/>
              <w:left w:val="nil"/>
              <w:bottom w:val="nil"/>
              <w:right w:val="nil"/>
            </w:tcBorders>
          </w:tcPr>
          <w:p w:rsidR="00F82194" w:rsidRDefault="00F82194" w:rsidP="0081418E">
            <w:pPr>
              <w:ind w:left="11340"/>
              <w:jc w:val="center"/>
            </w:pPr>
            <w:r>
              <w:rPr>
                <w:bCs/>
                <w:szCs w:val="24"/>
              </w:rPr>
              <w:t xml:space="preserve">к решению Совета </w:t>
            </w:r>
            <w:proofErr w:type="gramStart"/>
            <w:r>
              <w:rPr>
                <w:bCs/>
                <w:szCs w:val="24"/>
              </w:rPr>
              <w:t>народных</w:t>
            </w:r>
            <w:proofErr w:type="gramEnd"/>
          </w:p>
        </w:tc>
      </w:tr>
      <w:tr w:rsidR="00F82194" w:rsidTr="0081418E">
        <w:trPr>
          <w:gridAfter w:val="1"/>
          <w:wAfter w:w="110" w:type="dxa"/>
          <w:trHeight w:val="291"/>
        </w:trPr>
        <w:tc>
          <w:tcPr>
            <w:tcW w:w="15863" w:type="dxa"/>
            <w:gridSpan w:val="12"/>
            <w:tcBorders>
              <w:top w:val="nil"/>
              <w:left w:val="nil"/>
              <w:bottom w:val="nil"/>
              <w:right w:val="nil"/>
            </w:tcBorders>
          </w:tcPr>
          <w:p w:rsidR="00F82194" w:rsidRDefault="00F82194" w:rsidP="0081418E">
            <w:pPr>
              <w:ind w:left="11340"/>
              <w:jc w:val="center"/>
            </w:pPr>
            <w:r>
              <w:rPr>
                <w:bCs/>
                <w:szCs w:val="24"/>
              </w:rPr>
              <w:t>депутатов Ленинск-Кузнецкого муниципального округа</w:t>
            </w:r>
          </w:p>
        </w:tc>
      </w:tr>
      <w:tr w:rsidR="00F82194" w:rsidTr="0081418E">
        <w:trPr>
          <w:gridAfter w:val="1"/>
          <w:wAfter w:w="110" w:type="dxa"/>
          <w:trHeight w:val="291"/>
        </w:trPr>
        <w:tc>
          <w:tcPr>
            <w:tcW w:w="15863" w:type="dxa"/>
            <w:gridSpan w:val="12"/>
            <w:tcBorders>
              <w:top w:val="nil"/>
              <w:left w:val="nil"/>
              <w:bottom w:val="nil"/>
              <w:right w:val="nil"/>
            </w:tcBorders>
          </w:tcPr>
          <w:p w:rsidR="00F82194" w:rsidRDefault="00F82194" w:rsidP="0081418E">
            <w:pPr>
              <w:ind w:left="11340"/>
              <w:jc w:val="center"/>
            </w:pPr>
            <w:r>
              <w:rPr>
                <w:bCs/>
                <w:szCs w:val="24"/>
              </w:rPr>
              <w:t xml:space="preserve">от 26.12.2024 № 91 </w:t>
            </w:r>
          </w:p>
        </w:tc>
      </w:tr>
      <w:tr w:rsidR="00F82194" w:rsidTr="0081418E">
        <w:trPr>
          <w:gridAfter w:val="1"/>
          <w:wAfter w:w="110" w:type="dxa"/>
          <w:trHeight w:val="291"/>
        </w:trPr>
        <w:tc>
          <w:tcPr>
            <w:tcW w:w="15863" w:type="dxa"/>
            <w:gridSpan w:val="12"/>
            <w:tcBorders>
              <w:top w:val="nil"/>
              <w:left w:val="nil"/>
              <w:bottom w:val="nil"/>
              <w:right w:val="nil"/>
            </w:tcBorders>
          </w:tcPr>
          <w:p w:rsidR="00F82194" w:rsidRDefault="00F82194" w:rsidP="0081418E">
            <w:pPr>
              <w:ind w:left="11340"/>
              <w:jc w:val="center"/>
            </w:pPr>
            <w:r>
              <w:rPr>
                <w:bCs/>
                <w:szCs w:val="24"/>
              </w:rPr>
              <w:t xml:space="preserve">«О бюджете Ленинск-Кузнецкого муниципального округа на 2025 год и </w:t>
            </w:r>
            <w:proofErr w:type="gramStart"/>
            <w:r>
              <w:rPr>
                <w:bCs/>
                <w:szCs w:val="24"/>
              </w:rPr>
              <w:t>на</w:t>
            </w:r>
            <w:proofErr w:type="gramEnd"/>
          </w:p>
        </w:tc>
      </w:tr>
      <w:tr w:rsidR="00F82194" w:rsidTr="0081418E">
        <w:trPr>
          <w:gridAfter w:val="1"/>
          <w:wAfter w:w="110" w:type="dxa"/>
          <w:trHeight w:val="291"/>
        </w:trPr>
        <w:tc>
          <w:tcPr>
            <w:tcW w:w="15863" w:type="dxa"/>
            <w:gridSpan w:val="12"/>
            <w:tcBorders>
              <w:top w:val="nil"/>
              <w:left w:val="nil"/>
              <w:bottom w:val="nil"/>
              <w:right w:val="nil"/>
            </w:tcBorders>
          </w:tcPr>
          <w:p w:rsidR="00F82194" w:rsidRDefault="00F82194" w:rsidP="0081418E">
            <w:pPr>
              <w:ind w:left="11340"/>
              <w:jc w:val="center"/>
            </w:pPr>
            <w:r>
              <w:rPr>
                <w:bCs/>
                <w:szCs w:val="24"/>
              </w:rPr>
              <w:t>плановый период 2026 и 2027 годов»</w:t>
            </w:r>
          </w:p>
          <w:p w:rsidR="00F82194" w:rsidRDefault="00F82194" w:rsidP="0081418E">
            <w:pPr>
              <w:ind w:left="11340"/>
              <w:jc w:val="center"/>
              <w:rPr>
                <w:bCs/>
                <w:szCs w:val="24"/>
              </w:rPr>
            </w:pPr>
          </w:p>
        </w:tc>
      </w:tr>
      <w:tr w:rsidR="00F82194" w:rsidTr="0081418E">
        <w:trPr>
          <w:gridAfter w:val="1"/>
          <w:wAfter w:w="110" w:type="dxa"/>
          <w:trHeight w:val="255"/>
        </w:trPr>
        <w:tc>
          <w:tcPr>
            <w:tcW w:w="15650" w:type="dxa"/>
            <w:gridSpan w:val="10"/>
            <w:tcBorders>
              <w:top w:val="nil"/>
              <w:left w:val="nil"/>
              <w:bottom w:val="nil"/>
              <w:right w:val="nil"/>
            </w:tcBorders>
          </w:tcPr>
          <w:p w:rsidR="00F82194" w:rsidRDefault="00F82194" w:rsidP="0081418E">
            <w:pPr>
              <w:jc w:val="center"/>
            </w:pPr>
            <w:r>
              <w:rPr>
                <w:b/>
                <w:bCs/>
                <w:szCs w:val="24"/>
              </w:rPr>
              <w:t>ВЕДОМСТВЕННАЯ СТРУКТУРА</w:t>
            </w:r>
          </w:p>
        </w:tc>
        <w:tc>
          <w:tcPr>
            <w:tcW w:w="213" w:type="dxa"/>
            <w:gridSpan w:val="2"/>
            <w:tcBorders>
              <w:top w:val="nil"/>
              <w:left w:val="nil"/>
              <w:bottom w:val="nil"/>
              <w:right w:val="nil"/>
            </w:tcBorders>
            <w:vAlign w:val="center"/>
          </w:tcPr>
          <w:p w:rsidR="00F82194" w:rsidRDefault="00F82194" w:rsidP="0081418E">
            <w:pPr>
              <w:jc w:val="center"/>
              <w:rPr>
                <w:rFonts w:ascii="Arial" w:hAnsi="Arial" w:cs="Arial"/>
                <w:szCs w:val="24"/>
              </w:rPr>
            </w:pPr>
          </w:p>
        </w:tc>
      </w:tr>
      <w:tr w:rsidR="00F82194" w:rsidTr="0081418E">
        <w:trPr>
          <w:gridAfter w:val="1"/>
          <w:wAfter w:w="110" w:type="dxa"/>
          <w:trHeight w:val="279"/>
        </w:trPr>
        <w:tc>
          <w:tcPr>
            <w:tcW w:w="15650" w:type="dxa"/>
            <w:gridSpan w:val="10"/>
            <w:tcBorders>
              <w:top w:val="nil"/>
              <w:left w:val="nil"/>
              <w:bottom w:val="nil"/>
              <w:right w:val="nil"/>
            </w:tcBorders>
          </w:tcPr>
          <w:p w:rsidR="00F82194" w:rsidRDefault="00F82194" w:rsidP="0081418E">
            <w:pPr>
              <w:jc w:val="center"/>
              <w:rPr>
                <w:szCs w:val="24"/>
              </w:rPr>
            </w:pPr>
            <w:r>
              <w:rPr>
                <w:szCs w:val="24"/>
              </w:rPr>
              <w:t>расходов бюджета муниципального округа на 2025 год и на плановый период 2026 и 2027 годов</w:t>
            </w:r>
          </w:p>
          <w:p w:rsidR="00F82194" w:rsidRDefault="00F82194" w:rsidP="0081418E">
            <w:pPr>
              <w:jc w:val="center"/>
            </w:pPr>
          </w:p>
        </w:tc>
        <w:tc>
          <w:tcPr>
            <w:tcW w:w="213" w:type="dxa"/>
            <w:gridSpan w:val="2"/>
            <w:tcBorders>
              <w:top w:val="nil"/>
              <w:left w:val="nil"/>
              <w:bottom w:val="nil"/>
              <w:right w:val="nil"/>
            </w:tcBorders>
            <w:vAlign w:val="center"/>
          </w:tcPr>
          <w:p w:rsidR="00F82194" w:rsidRDefault="00F82194" w:rsidP="0081418E">
            <w:pPr>
              <w:jc w:val="center"/>
              <w:rPr>
                <w:rFonts w:ascii="Arial" w:hAnsi="Arial" w:cs="Arial"/>
                <w:szCs w:val="24"/>
              </w:rPr>
            </w:pPr>
          </w:p>
        </w:tc>
      </w:tr>
      <w:tr w:rsidR="00F82194" w:rsidTr="0081418E">
        <w:trPr>
          <w:gridAfter w:val="1"/>
          <w:wAfter w:w="110" w:type="dxa"/>
          <w:trHeight w:val="279"/>
        </w:trPr>
        <w:tc>
          <w:tcPr>
            <w:tcW w:w="15650" w:type="dxa"/>
            <w:gridSpan w:val="10"/>
            <w:tcBorders>
              <w:top w:val="nil"/>
              <w:left w:val="nil"/>
              <w:bottom w:val="nil"/>
              <w:right w:val="nil"/>
            </w:tcBorders>
          </w:tcPr>
          <w:p w:rsidR="00F82194" w:rsidRPr="00C82457" w:rsidRDefault="00F82194" w:rsidP="0081418E">
            <w:pPr>
              <w:jc w:val="right"/>
              <w:rPr>
                <w:szCs w:val="24"/>
              </w:rPr>
            </w:pPr>
            <w:r w:rsidRPr="00C82457">
              <w:rPr>
                <w:szCs w:val="24"/>
              </w:rPr>
              <w:t>(тыс</w:t>
            </w:r>
            <w:proofErr w:type="gramStart"/>
            <w:r w:rsidRPr="00C82457">
              <w:rPr>
                <w:szCs w:val="24"/>
              </w:rPr>
              <w:t>.р</w:t>
            </w:r>
            <w:proofErr w:type="gramEnd"/>
            <w:r w:rsidRPr="00C82457">
              <w:rPr>
                <w:szCs w:val="24"/>
              </w:rPr>
              <w:t>уб.)</w:t>
            </w:r>
          </w:p>
        </w:tc>
        <w:tc>
          <w:tcPr>
            <w:tcW w:w="213" w:type="dxa"/>
            <w:gridSpan w:val="2"/>
            <w:tcBorders>
              <w:top w:val="nil"/>
              <w:left w:val="nil"/>
              <w:bottom w:val="nil"/>
              <w:right w:val="nil"/>
            </w:tcBorders>
            <w:vAlign w:val="center"/>
          </w:tcPr>
          <w:p w:rsidR="00F82194" w:rsidRDefault="00F82194" w:rsidP="0081418E">
            <w:pPr>
              <w:jc w:val="center"/>
              <w:rPr>
                <w:rFonts w:ascii="Arial" w:hAnsi="Arial" w:cs="Arial"/>
                <w:szCs w:val="24"/>
              </w:rPr>
            </w:pPr>
          </w:p>
        </w:tc>
      </w:tr>
      <w:tr w:rsidR="00F82194" w:rsidTr="0081418E">
        <w:tblPrEx>
          <w:tblCellMar>
            <w:left w:w="108" w:type="dxa"/>
            <w:right w:w="108" w:type="dxa"/>
          </w:tblCellMar>
        </w:tblPrEx>
        <w:trPr>
          <w:gridBefore w:val="1"/>
          <w:wBefore w:w="108" w:type="dxa"/>
          <w:trHeight w:val="809"/>
        </w:trPr>
        <w:tc>
          <w:tcPr>
            <w:tcW w:w="650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Наименование</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Ведомство</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Раздел</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Подраздел</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Целевая статья</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Вид расходов</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2025 год</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2026 год</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2027 год</w:t>
            </w:r>
          </w:p>
        </w:tc>
        <w:tc>
          <w:tcPr>
            <w:tcW w:w="216" w:type="dxa"/>
            <w:gridSpan w:val="2"/>
            <w:tcBorders>
              <w:top w:val="nil"/>
              <w:left w:val="nil"/>
              <w:bottom w:val="nil"/>
              <w:right w:val="nil"/>
            </w:tcBorders>
            <w:tcMar>
              <w:top w:w="0" w:type="dxa"/>
              <w:left w:w="0" w:type="dxa"/>
              <w:bottom w:w="0" w:type="dxa"/>
              <w:right w:w="0" w:type="dxa"/>
            </w:tcMar>
          </w:tcPr>
          <w:p w:rsidR="00F82194" w:rsidRDefault="00F82194" w:rsidP="0081418E">
            <w:pPr>
              <w:autoSpaceDE w:val="0"/>
              <w:autoSpaceDN w:val="0"/>
              <w:adjustRightInd w:val="0"/>
              <w:jc w:val="center"/>
              <w:rPr>
                <w:rFonts w:ascii="Arial" w:hAnsi="Arial" w:cs="Arial"/>
                <w:szCs w:val="24"/>
              </w:rPr>
            </w:pPr>
          </w:p>
        </w:tc>
      </w:tr>
      <w:tr w:rsidR="00F82194" w:rsidTr="0081418E">
        <w:tblPrEx>
          <w:tblCellMar>
            <w:left w:w="108" w:type="dxa"/>
            <w:right w:w="108" w:type="dxa"/>
          </w:tblCellMar>
        </w:tblPrEx>
        <w:trPr>
          <w:gridBefore w:val="1"/>
          <w:wBefore w:w="108" w:type="dxa"/>
          <w:trHeight w:val="235"/>
        </w:trPr>
        <w:tc>
          <w:tcPr>
            <w:tcW w:w="650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82194" w:rsidRDefault="00F82194" w:rsidP="0081418E">
            <w:pPr>
              <w:autoSpaceDE w:val="0"/>
              <w:autoSpaceDN w:val="0"/>
              <w:adjustRightInd w:val="0"/>
              <w:jc w:val="center"/>
              <w:rPr>
                <w:rFonts w:ascii="Arial" w:hAnsi="Arial" w:cs="Arial"/>
                <w:szCs w:val="24"/>
              </w:rPr>
            </w:pPr>
            <w:r>
              <w:rPr>
                <w:sz w:val="20"/>
              </w:rPr>
              <w:t>1</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82194" w:rsidRDefault="00F82194" w:rsidP="0081418E">
            <w:pPr>
              <w:autoSpaceDE w:val="0"/>
              <w:autoSpaceDN w:val="0"/>
              <w:adjustRightInd w:val="0"/>
              <w:jc w:val="center"/>
              <w:rPr>
                <w:rFonts w:ascii="Arial" w:hAnsi="Arial" w:cs="Arial"/>
                <w:szCs w:val="24"/>
              </w:rPr>
            </w:pPr>
            <w:r>
              <w:rPr>
                <w:sz w:val="20"/>
              </w:rPr>
              <w:t>2</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82194" w:rsidRDefault="00F82194" w:rsidP="0081418E">
            <w:pPr>
              <w:autoSpaceDE w:val="0"/>
              <w:autoSpaceDN w:val="0"/>
              <w:adjustRightInd w:val="0"/>
              <w:jc w:val="center"/>
              <w:rPr>
                <w:rFonts w:ascii="Arial" w:hAnsi="Arial" w:cs="Arial"/>
                <w:szCs w:val="24"/>
              </w:rPr>
            </w:pPr>
            <w:r>
              <w:rPr>
                <w:sz w:val="20"/>
              </w:rPr>
              <w:t>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82194" w:rsidRDefault="00F82194" w:rsidP="0081418E">
            <w:pPr>
              <w:autoSpaceDE w:val="0"/>
              <w:autoSpaceDN w:val="0"/>
              <w:adjustRightInd w:val="0"/>
              <w:jc w:val="center"/>
              <w:rPr>
                <w:rFonts w:ascii="Arial" w:hAnsi="Arial" w:cs="Arial"/>
                <w:szCs w:val="24"/>
              </w:rPr>
            </w:pPr>
            <w:r>
              <w:rPr>
                <w:sz w:val="20"/>
              </w:rPr>
              <w:t>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82194" w:rsidRDefault="00F82194" w:rsidP="0081418E">
            <w:pPr>
              <w:autoSpaceDE w:val="0"/>
              <w:autoSpaceDN w:val="0"/>
              <w:adjustRightInd w:val="0"/>
              <w:jc w:val="center"/>
              <w:rPr>
                <w:rFonts w:ascii="Arial" w:hAnsi="Arial" w:cs="Arial"/>
                <w:szCs w:val="24"/>
              </w:rPr>
            </w:pPr>
            <w:r>
              <w:rPr>
                <w:sz w:val="20"/>
              </w:rPr>
              <w:t>5</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82194" w:rsidRDefault="00F82194" w:rsidP="0081418E">
            <w:pPr>
              <w:autoSpaceDE w:val="0"/>
              <w:autoSpaceDN w:val="0"/>
              <w:adjustRightInd w:val="0"/>
              <w:jc w:val="center"/>
              <w:rPr>
                <w:rFonts w:ascii="Arial" w:hAnsi="Arial" w:cs="Arial"/>
                <w:szCs w:val="24"/>
              </w:rPr>
            </w:pPr>
            <w:r>
              <w:rPr>
                <w:sz w:val="20"/>
              </w:rPr>
              <w:t>6</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82194" w:rsidRDefault="00F82194" w:rsidP="0081418E">
            <w:pPr>
              <w:autoSpaceDE w:val="0"/>
              <w:autoSpaceDN w:val="0"/>
              <w:adjustRightInd w:val="0"/>
              <w:jc w:val="center"/>
              <w:rPr>
                <w:rFonts w:ascii="Arial" w:hAnsi="Arial" w:cs="Arial"/>
                <w:szCs w:val="24"/>
              </w:rPr>
            </w:pPr>
            <w:r>
              <w:rPr>
                <w:sz w:val="20"/>
              </w:rPr>
              <w:t>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82194" w:rsidRDefault="00F82194" w:rsidP="0081418E">
            <w:pPr>
              <w:autoSpaceDE w:val="0"/>
              <w:autoSpaceDN w:val="0"/>
              <w:adjustRightInd w:val="0"/>
              <w:jc w:val="center"/>
              <w:rPr>
                <w:rFonts w:ascii="Arial" w:hAnsi="Arial" w:cs="Arial"/>
                <w:szCs w:val="24"/>
              </w:rPr>
            </w:pPr>
            <w:r>
              <w:rPr>
                <w:sz w:val="20"/>
              </w:rPr>
              <w:t>8</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82194" w:rsidRDefault="00F82194" w:rsidP="0081418E">
            <w:pPr>
              <w:autoSpaceDE w:val="0"/>
              <w:autoSpaceDN w:val="0"/>
              <w:adjustRightInd w:val="0"/>
              <w:jc w:val="center"/>
              <w:rPr>
                <w:rFonts w:ascii="Arial" w:hAnsi="Arial" w:cs="Arial"/>
                <w:szCs w:val="24"/>
              </w:rPr>
            </w:pPr>
            <w:r>
              <w:rPr>
                <w:sz w:val="20"/>
              </w:rPr>
              <w:t>9</w:t>
            </w:r>
          </w:p>
        </w:tc>
        <w:tc>
          <w:tcPr>
            <w:tcW w:w="216" w:type="dxa"/>
            <w:gridSpan w:val="2"/>
            <w:tcBorders>
              <w:top w:val="nil"/>
              <w:left w:val="nil"/>
              <w:bottom w:val="nil"/>
              <w:right w:val="nil"/>
            </w:tcBorders>
            <w:tcMar>
              <w:top w:w="0" w:type="dxa"/>
              <w:left w:w="0" w:type="dxa"/>
              <w:bottom w:w="0" w:type="dxa"/>
              <w:right w:w="0" w:type="dxa"/>
            </w:tcMar>
          </w:tcPr>
          <w:p w:rsidR="00F82194" w:rsidRDefault="00F82194" w:rsidP="0081418E">
            <w:pPr>
              <w:autoSpaceDE w:val="0"/>
              <w:autoSpaceDN w:val="0"/>
              <w:adjustRightInd w:val="0"/>
              <w:jc w:val="center"/>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b/>
                <w:bCs/>
                <w:szCs w:val="24"/>
              </w:rPr>
              <w:t>АДМИНИСТРАЦИЯ ЛЕНИНСК-КУЗНЕЦКОГО МУНИЦИПАЛЬНОГО ОКРУГА</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b/>
                <w:bCs/>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b/>
                <w:bCs/>
                <w:szCs w:val="24"/>
              </w:rPr>
              <w:t>596 401,9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b/>
                <w:bCs/>
                <w:szCs w:val="24"/>
              </w:rPr>
              <w:t>500 115,0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b/>
                <w:bCs/>
                <w:szCs w:val="24"/>
              </w:rPr>
              <w:t>358 723,2</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главы Ленинск-Кузнецкого муниципального округа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2300019010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4 493,7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4 493,7</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4 493,7</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126 388,8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120 684,0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120 684,0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17 444,3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12 340,0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12 340,0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71,4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26,0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26,0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2300051200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20,1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282,0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19,5</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Проведение выборов в представительный орган муниципального образования (специальные расходы)</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9900019060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880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1 269,5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Формирование резервного фонда администрации Ленинск-Кузнецкого муниципального округа (резервные средства)</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2400019040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870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1 000,0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5 000,0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5 000,0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Расходы на проведение праздничных мероприятий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0320010290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605,0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530,0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530,0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Расходы на проведение праздничных мероприятий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0320010290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395,0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470,0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470,0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 xml:space="preserve">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w:t>
            </w:r>
            <w:r>
              <w:rPr>
                <w:szCs w:val="24"/>
              </w:rPr>
              <w:lastRenderedPageBreak/>
              <w:t>администрации Ленинск-Кузнецкого муниципального округа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lastRenderedPageBreak/>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621,3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1 837,0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1 837,0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Информационная инфраструктура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0900010700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331,3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469,2</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331,3</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Цифровое муниципальное управление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0900010710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2 166,8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2 033,2</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2 171,1</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Информационная безопасность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0900010720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360,6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224,6</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224,6</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Техническое обслуживание автоматизированной пожарной сигнализации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1100010900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90,0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90,0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90,0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Выполнение противопожарных мероприятий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154,3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46,4</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372,4</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Капитальный и текущий ремонт объектов муниципальной собственности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1230010940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3 400,0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1 500,0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1 500,0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 xml:space="preserve">Оказание информационных услуг в границах Ленинск-Кузнецкого муниципального округа по телевещанию (производство и прокат информационных программ) с обязательным дублированием на сайте поставщика услуги и его </w:t>
            </w:r>
            <w:proofErr w:type="spellStart"/>
            <w:r>
              <w:rPr>
                <w:szCs w:val="24"/>
              </w:rPr>
              <w:t>аккаунтах</w:t>
            </w:r>
            <w:proofErr w:type="spellEnd"/>
            <w:r>
              <w:rPr>
                <w:szCs w:val="24"/>
              </w:rPr>
              <w:t xml:space="preserve"> в социальных сетях, в </w:t>
            </w:r>
            <w:proofErr w:type="spellStart"/>
            <w:r>
              <w:rPr>
                <w:szCs w:val="24"/>
              </w:rPr>
              <w:t>мессенджере</w:t>
            </w:r>
            <w:proofErr w:type="spellEnd"/>
            <w:r>
              <w:rPr>
                <w:szCs w:val="24"/>
              </w:rPr>
              <w:t xml:space="preserve">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1600011120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17 209,8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14 193,6</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13 641,6</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Оказание информационных услуг в границах Ленинск-Кузнецкого муниципального округа по радиовещанию (производство и прокат информационных программ)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1600012050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666,9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830,9</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830,9</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proofErr w:type="gramStart"/>
            <w:r>
              <w:rPr>
                <w:szCs w:val="24"/>
              </w:rPr>
              <w:lastRenderedPageBreak/>
              <w:t xml:space="preserve">Подготовка и размещение материалов о деятельности органов местного самоуправления Ленинск-Кузнецкого муниципального округа в периодическом печатном СМИ с обязательным дублированием на сайте поставщика услуги и его </w:t>
            </w:r>
            <w:proofErr w:type="spellStart"/>
            <w:r>
              <w:rPr>
                <w:szCs w:val="24"/>
              </w:rPr>
              <w:t>аккаунтах</w:t>
            </w:r>
            <w:proofErr w:type="spellEnd"/>
            <w:r>
              <w:rPr>
                <w:szCs w:val="24"/>
              </w:rPr>
              <w:t xml:space="preserve"> в социальных сетях, в </w:t>
            </w:r>
            <w:proofErr w:type="spellStart"/>
            <w:r>
              <w:rPr>
                <w:szCs w:val="24"/>
              </w:rPr>
              <w:t>мессенджере</w:t>
            </w:r>
            <w:proofErr w:type="spellEnd"/>
            <w:r>
              <w:rPr>
                <w:szCs w:val="24"/>
              </w:rPr>
              <w:t xml:space="preserve"> (иные закупки товаров, работ и услуг для обеспечения государственных (муниципальных) нужд)</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1600012060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15 332,0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15 332,0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15 332,0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Оказание услуг по изготовлению и размещению информационных сюжетов в средствах массовой информации с вещанием на территории Кемеровской области - Кузбасса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1600012080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Финансовое обеспечение наградной системы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2300019070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44,9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5 764,4</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5 566,4</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Финансовое обеспечение наградной системы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2300019070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200,0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200,0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Финансовое обеспечение наградной системы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2300019070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4 044,3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1 379,3</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1 379,3</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Финансовое обеспечение наградной системы (премии и гранты)</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2300019070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350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11 839,5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15 000,0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15 499,3</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Создание и функционирование комиссий по делам несовершеннолетних и защите их прав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2300071960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3 720,3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3 275,0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3 275,0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Создание и функционирование комиссий по делам несовершеннолетних и защите их прав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2300071960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123,3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196,6</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196,6</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 xml:space="preserve">Осуществление государственных полномочий Кемеровской области - Кузбасса по хранению, комплектованию, учету и использованию архивных документов, относящихся к собственности Кемеровской области - Кузбасса (иные </w:t>
            </w:r>
            <w:r>
              <w:rPr>
                <w:szCs w:val="24"/>
              </w:rPr>
              <w:lastRenderedPageBreak/>
              <w:t>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lastRenderedPageBreak/>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2300079050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48,0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48,0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48,0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Создание и функционирование административных комиссий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2300079060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72,0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72,0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Создание и функционирование административных комиссий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2300079060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28,0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28,0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Исполнение судебных актов, предусматривающих обращение взыскания на средства местного бюджета по денежным обязательствам муниципальных казённых учреждений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9900019540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10 433,0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Исполнение судебных актов, предусматривающих обращение взыскания на средства местного бюджета по денежным обязательствам муниципальных казённых учреждений (исполнение судебных актов)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9900019540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830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1 324,0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24 485,0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24 159,0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Исполнение судебных актов, предусматривающих обращение взыскания на средства местного бюджета по денежным обязательствам муниципальных казённых учреждений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9900019540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2 995,8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810,0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810,0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Исполнение судебных актов по искам к муниципальному образованию о возмещении вреда, причиненного гражданину или юридическому лицу в результате незаконных действий (бездействия) органов местного самоуправления (исполнение судебных актов)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9900019550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830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149,9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выплаты пособий, лицам уволенным, в связи с ликвидацией муниципальных учреждений (прекращением деятельности)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9900019560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2 920,6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Pr="007C5A8C" w:rsidRDefault="00F82194" w:rsidP="0081418E">
            <w:pPr>
              <w:autoSpaceDE w:val="0"/>
              <w:autoSpaceDN w:val="0"/>
              <w:adjustRightInd w:val="0"/>
              <w:jc w:val="both"/>
              <w:rPr>
                <w:rFonts w:ascii="Arial" w:hAnsi="Arial" w:cs="Arial"/>
                <w:spacing w:val="-4"/>
                <w:szCs w:val="24"/>
              </w:rPr>
            </w:pPr>
            <w:r w:rsidRPr="007C5A8C">
              <w:rPr>
                <w:spacing w:val="-4"/>
                <w:szCs w:val="24"/>
              </w:rPr>
              <w:t>Расходы на организацию питания и перевозки граждан, подлежащих мобилизации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9900019570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200,0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200,0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Обеспечение деятельности МКУ "УГО и ЧС Ленинск-Кузнецкого муниципального округа" (расходы на выплаты персоналу казенных учреждений)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0700010530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35 961,6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34 648,3</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34 648,3</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МКУ "УГО и ЧС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0700010530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9 454,7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8 728,1</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7 926,8</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МКУ "УГО и ЧС Ленинск-Кузнецкого муниципального округа"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0700010530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47,5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35,0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33,0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Информирование населения об опасностях природного и техногенного характера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0700010540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150,0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150,0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150,0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единой дежурно-диспетчерской службы и Системы 112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0700010550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704,1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686,0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791,0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Участие в предупреждении и ликвидации чрезвычайных ситуаций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0700010560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120,0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120,0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Оснащение учебно-консультационного пункта по гражданской обороне и чрезвычайным ситуациям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0700010580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Создание резервов материальных ресурсов для ликвидации чрезвычайных ситуаций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0700010830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336,0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Модернизация муниципальной системы оповещения населения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0700010870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4 343,5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4 460,0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1 900,0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Проведение мероприятий "Школа безопасности"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0700012130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108,0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180,0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240,0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Модернизация муниципальной автоматизированной системы централизованного оповещения населения Кемеровской области - Кузбасса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07000S3780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28 091,8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Противодействие организованной преступности, проявлениям экстремизма и терроризма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0810010610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1 925,0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650,0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650,0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Совершенствование противопожарной пропаганды, информационного обеспечения, обучения населения в области пожарной безопасности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1100010860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42,0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Организация работы противопожарных формирований, добровольной пожарной охраны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1100010890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36,0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36,0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Техническое обслуживание автоматизированной пожарной сигнализации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1100010900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18,0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74,0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75,0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Выполнение противопожарных мероприятий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3 188,0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 xml:space="preserve">Реализация мероприятий по оснащению жилых помещений автономными дымовыми пожарными </w:t>
            </w:r>
            <w:proofErr w:type="spellStart"/>
            <w:r>
              <w:rPr>
                <w:szCs w:val="24"/>
              </w:rPr>
              <w:t>извещателями</w:t>
            </w:r>
            <w:proofErr w:type="spellEnd"/>
            <w:r>
              <w:rPr>
                <w:szCs w:val="24"/>
              </w:rPr>
              <w:t xml:space="preserve"> и (или) датчиками (</w:t>
            </w:r>
            <w:proofErr w:type="spellStart"/>
            <w:r>
              <w:rPr>
                <w:szCs w:val="24"/>
              </w:rPr>
              <w:t>извещателями</w:t>
            </w:r>
            <w:proofErr w:type="spellEnd"/>
            <w:r>
              <w:rPr>
                <w:szCs w:val="24"/>
              </w:rPr>
              <w:t>) угарного газа отдельных категорий семей, в том числе семей мобилизованных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1100013000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455,0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455,0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455,0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выплаты пособий, лицам уволенным, в связи с ликвидацией муниципальных учреждений (прекращением деятельности)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9900019560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69,1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 xml:space="preserve">Информационно-пропагандистское сопровождение </w:t>
            </w:r>
            <w:r>
              <w:rPr>
                <w:szCs w:val="24"/>
              </w:rPr>
              <w:lastRenderedPageBreak/>
              <w:t>профилактики терроризма и экстремизма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lastRenderedPageBreak/>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0810010620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Страхование членов народной дружины от несчастных случаев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0820010670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Информационно-пропагандистское сопровождение профилактики правонарушений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0820010740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Поощрение работников сельскохозяйственного производства в честь Дня работников сельского хозяйства и перерабатывающей промышленности, проведение конкурсов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1410012030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Поощрение работников сельскохозяйственного производства в честь Дня работников сельского хозяйства и перерабатывающей промышленности, проведение конкурсов (премии и гранты)</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1410012030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350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500,0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500,0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Адресная финансовая помощь "ветеранским подворьям" на возмещение затрат по содержанию коров (иные выплаты населению)</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1420012040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360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286,0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286,0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286,0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Финансовое обеспечение работ, связанных с осуществлением регулярных перевозок по регулируемым тарифам на муниципальных маршрутах городским наземным электрическим транспортом, выполняемых в порядке реализации муниципального контракта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1900011630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142 000,0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142 000,0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70 000,0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 xml:space="preserve">Осуществление отдельных полномочий в сфере организации регулярных перевозок пассажиров и багажа общественным транспортом (субсидии юридическим лицам (кроме некоммерческих организаций), индивидуальным предпринимателям, физическим лицам - производителям </w:t>
            </w:r>
            <w:r>
              <w:rPr>
                <w:szCs w:val="24"/>
              </w:rPr>
              <w:lastRenderedPageBreak/>
              <w:t>товаров, работ, услуг)</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lastRenderedPageBreak/>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1900071620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4 516,4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4 516,4</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4 516,4</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Содержание и ремонт дорожно-мостового хозяйства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1850011380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13 203,4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Исполнение судебных актов, предусматривающих обращение взыскания на средства местного бюджета по денежным обязательствам муниципальных казённых учреждений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9900019540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625,0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325,0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305,0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Разработка документов территориального планирования (генеральный план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1260014060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2 000,0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Разработка документов градостроительного зонирования (правила землепользования и застройки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1260014070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center"/>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1 996,0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Расширение доступа субъектов малого и среднего предпринимательства к финансовым ресурсам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1300011010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850,0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850,0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Поддержка субъектов малого и среднего предпринимательства в области подготовки, переподготовки и повышения квалификации кадров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1300011020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Информационная и консультационная поддержка, содействие формированию положительного имиджа предпринимательской деятельности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1300011030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91,7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140,0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140,0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 xml:space="preserve">Обеспечение устойчивого сокращения непригодного для проживания жилого фонда (за счет средств, поступивших от </w:t>
            </w:r>
            <w:r>
              <w:rPr>
                <w:szCs w:val="24"/>
              </w:rPr>
              <w:lastRenderedPageBreak/>
              <w:t>публично-правовой компании "Фонд развития территорий") (бюджетные инвестиции)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lastRenderedPageBreak/>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1220067483</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17 235,8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Обеспечение устойчивого сокращения непригодного для проживания жилого фонда (за счет средств, высвобождаемых в результате списания задолженности субъектов Российской Федерации по бюджетным кредитам, предоставленным субъектам Российской Федерации из федерального бюджета) (бюджетные инвестиции)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122006748V</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2 369,2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устойчивого сокращения непригодного для проживания жилого фонда (за счет средств, поступивших от публично-правовой компании "Фонд развития территорий") (бюджетные инвестиции)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122И267483</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63 823,0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proofErr w:type="gramStart"/>
            <w:r>
              <w:rPr>
                <w:szCs w:val="24"/>
              </w:rPr>
              <w:t>Обеспечение устойчивого сокращения непригодного для проживания жилого фонда (за счет средств бюджетов субъектов Российской Федерации (за исключением средств, высвобождаемых в результате списания задолженности субъектов Российской Федерации по бюджетным кредитам, предоставленным субъектам Российской Федерации из федерального бюджета) (бюджетные инвестиции)</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122И267484</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66 162,8</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Снос аварийных многоквартирных жилых домов в соответствии  с  Федеральным  законом  от    21.07.2007 № 185-ФЗ "О Фонде содействия реформированию жилищно-коммунального хозяйства"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1240010780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Исполнение судебных актов, предусматривающих обращение взыскания на средства местного бюджета по денежным обязательствам муниципальных казённых учреждений (бюджетные инвестиции)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9900019540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8 272,7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Исполнение судебных актов, предусматривающих обращение взыскания на средства местного бюджета по денежным обязательствам муниципальных казённых учреждений (исполнение судебных актов)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9900019540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830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332,6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 xml:space="preserve">Исполнение судебных актов, предусматривающих обращение </w:t>
            </w:r>
            <w:r>
              <w:rPr>
                <w:szCs w:val="24"/>
              </w:rPr>
              <w:lastRenderedPageBreak/>
              <w:t>взыскания на средства местного бюджета по денежным обязательствам муниципальных казённых учреждений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lastRenderedPageBreak/>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9900019540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3 356,0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Содержание и ремонт объектов зеленого хозяйства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1850011390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5 981,9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Содержание и ремонт линий уличного освещения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1850011400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450,0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Содержание муниципальных контейнерных площадок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1870011740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1 149,8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Аренда контейнеров для сбора твердых коммунальных отходов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1870013060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214,9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 xml:space="preserve">Социальная поддержка отдельных категорий семей в форме оснащения жилых помещений автономными дымовыми пожарными </w:t>
            </w:r>
            <w:proofErr w:type="spellStart"/>
            <w:r>
              <w:rPr>
                <w:szCs w:val="24"/>
              </w:rPr>
              <w:t>извещателями</w:t>
            </w:r>
            <w:proofErr w:type="spellEnd"/>
            <w:r>
              <w:rPr>
                <w:szCs w:val="24"/>
              </w:rPr>
              <w:t xml:space="preserve"> и (или) датчиками (</w:t>
            </w:r>
            <w:proofErr w:type="spellStart"/>
            <w:r>
              <w:rPr>
                <w:szCs w:val="24"/>
              </w:rPr>
              <w:t>извещателями</w:t>
            </w:r>
            <w:proofErr w:type="spellEnd"/>
            <w:r>
              <w:rPr>
                <w:szCs w:val="24"/>
              </w:rPr>
              <w:t>) угарного газа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0510071510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2 699,7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Реализация мероприятий по обеспечению жильем молодых семей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12200L4970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11 537,9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Прочие мероприятия, связанные со строительством и реконструкцией объектов социальной сферы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1210014030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 xml:space="preserve">Обеспечение выполнения муниципального задания муниципальным автономным учреждением "Редакция газеты "Городская газета" </w:t>
            </w:r>
            <w:proofErr w:type="spellStart"/>
            <w:proofErr w:type="gramStart"/>
            <w:r>
              <w:rPr>
                <w:szCs w:val="24"/>
              </w:rPr>
              <w:t>Ленинск-Кузнецкий</w:t>
            </w:r>
            <w:proofErr w:type="spellEnd"/>
            <w:proofErr w:type="gramEnd"/>
            <w:r>
              <w:rPr>
                <w:szCs w:val="24"/>
              </w:rPr>
              <w:t xml:space="preserve"> муниципальный округ"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1600011130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545,0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722,2</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1 274,2</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Обслуживание муниципального долга (обслуживание муниципального долга)</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2400019090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730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198,3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139,3</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92,8</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b/>
                <w:bCs/>
                <w:szCs w:val="24"/>
              </w:rPr>
              <w:lastRenderedPageBreak/>
              <w:t>МУНИЦИПАЛЬНОЕ КАЗЁННОЕ УЧРЕЖДЕНИЕ «КОМИТЕТ ПО УПРАВЛЕНИЮ МУНИЦИПАЛЬНЫМ ИМУЩЕСТВОМ ЛЕНИНСК - КУЗНЕЦКОГО МУНИЦИПАЛЬНОГО ОКРУГА»</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b/>
                <w:bCs/>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b/>
                <w:bCs/>
                <w:szCs w:val="24"/>
              </w:rPr>
              <w:t>466 454,2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b/>
                <w:bCs/>
                <w:szCs w:val="24"/>
              </w:rPr>
              <w:t>198 826,1</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b/>
                <w:bCs/>
                <w:szCs w:val="24"/>
              </w:rPr>
              <w:t>845 980,5</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Техническое обслуживание автоматизированной пожарной сигнализации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1100010900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31,0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Выполнение противопожарных мероприятий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Подготовка технической документации на выявленные бесхозяйные объекты недвижимого имущества, используемые для передачи энергетических ресурсов, и организация управления этими объектами недвижимого имущества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1830011310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Оформление технической и правовой документации на объекты муниципальной собственности, проведение оценки имущества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2110011640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1 800,0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3 868,0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3 868,0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Приобретение и принятие имущества в муниципальную собственность (бюджетные инвестиции)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2110011650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1 070,0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Оплата коммунальных платежей, услуг связи и услуг по содержанию, обслуживанию муниципального имущества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2120011540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15 699,2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18 308,0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18 308,0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Оплата коммунальных платежей, услуг связи и услуг по содержанию, обслуживанию муниципального имущества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2120011540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252,7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Pr="00C82457" w:rsidRDefault="00F82194" w:rsidP="0081418E">
            <w:pPr>
              <w:autoSpaceDE w:val="0"/>
              <w:autoSpaceDN w:val="0"/>
              <w:adjustRightInd w:val="0"/>
              <w:jc w:val="both"/>
              <w:rPr>
                <w:rFonts w:ascii="Arial" w:hAnsi="Arial" w:cs="Arial"/>
                <w:spacing w:val="-2"/>
                <w:szCs w:val="24"/>
              </w:rPr>
            </w:pPr>
            <w:r w:rsidRPr="00C82457">
              <w:rPr>
                <w:spacing w:val="-2"/>
                <w:szCs w:val="24"/>
              </w:rPr>
              <w:t>Оплата взносов на капитальный ремонт общего имущества многоквартирных домов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2120011730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9 340,5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4 675,0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4 675,0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 xml:space="preserve">Охрана объектов муниципальной собственности (иные закупки товаров, работ и услуг для обеспечения </w:t>
            </w:r>
            <w:r>
              <w:rPr>
                <w:szCs w:val="24"/>
              </w:rPr>
              <w:lastRenderedPageBreak/>
              <w:t>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lastRenderedPageBreak/>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2120011750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4 813,6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4 476,0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4 476,0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Ремонт объектов муниципальной собственности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2120011770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910,6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Уплата налогов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2120011790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1 871,4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800,0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800,0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36 453,1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30 338,1</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30 338,1</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7 185,5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5 913,7</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5 913,7</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25,3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25,0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25,0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Выполнение других обязательств Комитетом по управлению муниципальным имуществом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9900019110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9 554,0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10 616,0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10 616,0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Исполнение судебных актов, предусматривающих обращение взыскания на средства местного бюджета по денежным обязательствам муниципальных казённых учреждений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9900019540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513,6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 xml:space="preserve">Исполнение судебных актов, предусматривающих обращение взыскания на средства местного бюджета по денежным </w:t>
            </w:r>
            <w:r>
              <w:rPr>
                <w:szCs w:val="24"/>
              </w:rPr>
              <w:lastRenderedPageBreak/>
              <w:t>обязательствам муниципальных казённых учреждений (исполнение судебных актов)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lastRenderedPageBreak/>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9900019540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830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756,2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Обеспечение выплаты пособий, лицам уволенным, в связи с ликвидацией муниципальных учреждений (прекращением деятельности)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9900019560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759,7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Противодействие организованной преступности, проявлениям экстремизма и терроризма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0810010610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250,0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250,0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муниципального казенного учреждения "Управление капитального строительства Ленинск-Кузнецкого муниципального округа" (расходы на выплаты персоналу казенных учреждений)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1250010100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12 155,2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12 101,7</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12 101,7</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муниципального казенного учреждения "Управление капитального строительства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1250010100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1 949,7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1 897,7</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1 897,7</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муниципального казенного учреждения "Управление капитального строительства Ленинск-Кузнецкого муниципального округа"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1250010100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184,0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180,0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180,0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Формирование земельных участков под объектами муниципальной собственности, земельных участков, занятых дорогами общего пользования местного значения, занятых многоквартирными домами, земельных участков для проведения аукционов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2130013070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5 000,0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3 000,0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3 000,0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Проведение комплексных кадастровых работ на территории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2130013080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746,6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2 063,0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2 063,0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 xml:space="preserve">Подготовка проектов межевания земельных участков и </w:t>
            </w:r>
            <w:r>
              <w:rPr>
                <w:szCs w:val="24"/>
              </w:rPr>
              <w:lastRenderedPageBreak/>
              <w:t>проведение кадастровых работ (кадастровые работы)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lastRenderedPageBreak/>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21300L5992</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1 004,0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Pr="002741BB" w:rsidRDefault="00F82194" w:rsidP="0081418E">
            <w:pPr>
              <w:autoSpaceDE w:val="0"/>
              <w:autoSpaceDN w:val="0"/>
              <w:adjustRightInd w:val="0"/>
              <w:jc w:val="both"/>
              <w:rPr>
                <w:rFonts w:ascii="Arial" w:hAnsi="Arial" w:cs="Arial"/>
                <w:spacing w:val="-6"/>
                <w:szCs w:val="24"/>
              </w:rPr>
            </w:pPr>
            <w:r w:rsidRPr="002741BB">
              <w:rPr>
                <w:spacing w:val="-6"/>
                <w:szCs w:val="24"/>
              </w:rPr>
              <w:lastRenderedPageBreak/>
              <w:t xml:space="preserve">Снос аварийных многоквартирных жилых домов в соответствии с Федеральным законом от 21.07.2007 № 185-ФЗ "О Фонде содействия реформированию </w:t>
            </w:r>
            <w:proofErr w:type="spellStart"/>
            <w:r w:rsidRPr="002741BB">
              <w:rPr>
                <w:spacing w:val="-6"/>
                <w:szCs w:val="24"/>
              </w:rPr>
              <w:t>жилищн</w:t>
            </w:r>
            <w:proofErr w:type="gramStart"/>
            <w:r w:rsidRPr="002741BB">
              <w:rPr>
                <w:spacing w:val="-6"/>
                <w:szCs w:val="24"/>
              </w:rPr>
              <w:t>о</w:t>
            </w:r>
            <w:proofErr w:type="spellEnd"/>
            <w:r w:rsidRPr="002741BB">
              <w:rPr>
                <w:spacing w:val="-6"/>
                <w:szCs w:val="24"/>
              </w:rPr>
              <w:t>-</w:t>
            </w:r>
            <w:proofErr w:type="gramEnd"/>
            <w:r w:rsidRPr="002741BB">
              <w:rPr>
                <w:spacing w:val="-6"/>
                <w:szCs w:val="24"/>
              </w:rPr>
              <w:t xml:space="preserve"> коммунального хозяйства"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1240010780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12 347,2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Pr="002072A2" w:rsidRDefault="00F82194" w:rsidP="0081418E">
            <w:pPr>
              <w:autoSpaceDE w:val="0"/>
              <w:autoSpaceDN w:val="0"/>
              <w:adjustRightInd w:val="0"/>
              <w:jc w:val="both"/>
              <w:rPr>
                <w:rFonts w:ascii="Arial" w:hAnsi="Arial" w:cs="Arial"/>
                <w:spacing w:val="-2"/>
                <w:szCs w:val="24"/>
              </w:rPr>
            </w:pPr>
            <w:r w:rsidRPr="002072A2">
              <w:rPr>
                <w:spacing w:val="-2"/>
                <w:szCs w:val="24"/>
              </w:rPr>
              <w:t>Снос аварийных жилых домов, находящихся в муниципальной собственности, за исключением сноса жилых домов по Федеральному закону от 01.07.2007 года № 185-ФЗ "О Фонде содействия реформированию жилищно-коммунального хозяйства"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1240010790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1 219,9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Коммунальное строительство (бюджетные инвестиции)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1210010960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8 000,0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6 800,0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Строительство, реконструкция и капитальный ремонт объектов коммунальной инфраструктуры (за счет средств областного бюджета) (бюджетные инвестиции)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18100S1171</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34 000,0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693 192,2</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Реализация мероприятий по модернизации коммунальной инфраструктуры (бюджетные инвестиции)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181И351540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268 052,7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Осуществление полномочий по обеспечению жильем отдельных категорий граждан, установленных Федеральным законом от 12 января 1995 года № 5-ФЗ "О ветеранах" за счет средств местного бюджета (бюджетные инвестиции)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1220011360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443,6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 за счет средств местного бюджета (бюджетные инвестиции)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1220011760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973,0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Осуществление полномочий по обеспечению жильем отдельных категорий граждан, установленных Федеральным законом от 12 января 1995 года № 5-ФЗ "О ветеранах" (бюджетные инвестиции)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1220051350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1 905,9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4 346,1</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 (бюджетные инвестиции)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1220051760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3 747,2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1 910,8</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жильем социальных категорий граждан, установленных законодательством Кемеровской области - Кузбасса (бюджетные инвестиции)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1220071660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1 431,6</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1 431,6</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(бюджетные инвестиции)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1220071850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47 476,4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40 721,7</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40 721,6</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(бюджетные инвестиции)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12200R0820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410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10 180,4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11 040,7</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12 059,9</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b/>
                <w:bCs/>
                <w:szCs w:val="24"/>
              </w:rPr>
              <w:t>МУНИЦИПАЛЬНОЕ КАЗЕННОЕ УЧРЕЖДЕНИЕ «ТЕРРИТОРИАЛЬНОЕ УПРАВЛЕНИЕ АДМИНИСТРАЦИИ ЛЕНИНСК - КУЗНЕЦКОГО МУНИЦИПАЛЬНОГО ОКРУГА»</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b/>
                <w:bCs/>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b/>
                <w:bCs/>
                <w:szCs w:val="24"/>
              </w:rPr>
              <w:t>416 093,9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b/>
                <w:bCs/>
                <w:szCs w:val="24"/>
              </w:rPr>
              <w:t>331 721,3</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b/>
                <w:bCs/>
                <w:szCs w:val="24"/>
              </w:rPr>
              <w:t>352 499,0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Информационная инфраструктура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0900010700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center"/>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151,0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Цифровое муниципальное управление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0900010710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679,2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679,2</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528,2</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Pr="007C5A8C" w:rsidRDefault="00F82194" w:rsidP="0081418E">
            <w:pPr>
              <w:autoSpaceDE w:val="0"/>
              <w:autoSpaceDN w:val="0"/>
              <w:adjustRightInd w:val="0"/>
              <w:jc w:val="both"/>
              <w:rPr>
                <w:rFonts w:ascii="Arial" w:hAnsi="Arial" w:cs="Arial"/>
                <w:spacing w:val="-2"/>
                <w:szCs w:val="24"/>
              </w:rPr>
            </w:pPr>
            <w:r w:rsidRPr="007C5A8C">
              <w:rPr>
                <w:spacing w:val="-2"/>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34 855,8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19 727,6</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33 339,6</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 xml:space="preserve">Обеспечение деятельности органов местного самоуправления Ленинск-Кузнецкого муниципального округа, отраслевых </w:t>
            </w:r>
            <w:r>
              <w:rPr>
                <w:szCs w:val="24"/>
              </w:rPr>
              <w:lastRenderedPageBreak/>
              <w:t>(функциональных) и территориальных органов администрации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lastRenderedPageBreak/>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12 828,4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5 014,6</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5 014,6</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187,7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Создание и функционирование административных комиссий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2300079060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proofErr w:type="gramStart"/>
            <w:r>
              <w:rPr>
                <w:szCs w:val="24"/>
              </w:rPr>
              <w:t xml:space="preserve">Реализация проектов инициативного </w:t>
            </w:r>
            <w:proofErr w:type="spellStart"/>
            <w:r>
              <w:rPr>
                <w:szCs w:val="24"/>
              </w:rPr>
              <w:t>бюджетирования</w:t>
            </w:r>
            <w:proofErr w:type="spellEnd"/>
            <w:r>
              <w:rPr>
                <w:szCs w:val="24"/>
              </w:rPr>
              <w:t xml:space="preserve"> "Твой Кузбасс - твоя инициатива" (иные закупки товаров, работ и услуг для обеспечения государственных (муниципальных) нужд)</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24000S3420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9 749,9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выплаты пособий, лицам уволенным, в связи с ликвидацией муниципальных учреждений (прекращением деятельности)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9900019560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1 742,5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2300051180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2 032,3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2 221,0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2 300,0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Осуществление первичного воинского учета органами местного самоуправления поселений, муниципальных и городских округов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2300051180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14,4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Техническое обслуживание автоматизированной пожарной сигнализации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1100010900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247,2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88,0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88,0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Выполнение противопожарных мероприятий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1 098,0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3 294,7</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МБУ "ПЧ с</w:t>
            </w:r>
            <w:proofErr w:type="gramStart"/>
            <w:r>
              <w:rPr>
                <w:szCs w:val="24"/>
              </w:rPr>
              <w:t>.К</w:t>
            </w:r>
            <w:proofErr w:type="gramEnd"/>
            <w:r>
              <w:rPr>
                <w:szCs w:val="24"/>
              </w:rPr>
              <w:t>расное"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1100013010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8 924,0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410,9</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410,9</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Содержание и ремонт дорожно-мостового хозяйства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1850011380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50 602,1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50 602,1</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50 602,1</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Организация услуг по перевозке гуманитарного груза в зону СВО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1860014090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420,0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Мероприятия по подготовке объектов водоснабжения и водоотведения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1810011220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4 276,0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Компенсация (возмещение) затрат, связанных с выполнением мероприятий по капитальному ремонту объектов коммунальной инфраструктуры, находящихся в муниципальной собственности Ленинск-Кузнецкого муниципального округа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1810014040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11 984,0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Расходы на другие мероприятия в области коммунального хозяйства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1820011470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4 900,4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10 327,6</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16 200,0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Содержание и ремонт объектов зеленого хозяйства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1850011390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20 336,6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30 082,5</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24 544,5</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Содержание и ремонт линий уличного освещения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1850011400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10 385,0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9 646,0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9 646,0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Санитарное содержание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1850011410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8 919,8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15 482,0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7 600,0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Pr="007C5A8C" w:rsidRDefault="00F82194" w:rsidP="0081418E">
            <w:pPr>
              <w:autoSpaceDE w:val="0"/>
              <w:autoSpaceDN w:val="0"/>
              <w:adjustRightInd w:val="0"/>
              <w:jc w:val="both"/>
              <w:rPr>
                <w:rFonts w:ascii="Arial" w:hAnsi="Arial" w:cs="Arial"/>
                <w:spacing w:val="-4"/>
                <w:szCs w:val="24"/>
              </w:rPr>
            </w:pPr>
            <w:r w:rsidRPr="007C5A8C">
              <w:rPr>
                <w:spacing w:val="-4"/>
                <w:szCs w:val="24"/>
              </w:rPr>
              <w:t>Прочее благоустройство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1850011480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570,0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570,0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Pr="007C5A8C" w:rsidRDefault="00F82194" w:rsidP="0081418E">
            <w:pPr>
              <w:autoSpaceDE w:val="0"/>
              <w:autoSpaceDN w:val="0"/>
              <w:adjustRightInd w:val="0"/>
              <w:jc w:val="both"/>
              <w:rPr>
                <w:rFonts w:ascii="Arial" w:hAnsi="Arial" w:cs="Arial"/>
                <w:spacing w:val="-4"/>
                <w:szCs w:val="24"/>
              </w:rPr>
            </w:pPr>
            <w:r w:rsidRPr="007C5A8C">
              <w:rPr>
                <w:spacing w:val="-4"/>
                <w:szCs w:val="24"/>
              </w:rPr>
              <w:t>Изготовление контейнеров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1870011710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2 968,2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Содержание муниципальных контейнерных площадок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1870011740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5 500,0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5 692,0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5 500,0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муниципального бюджетного учреждения "Управление жизнеобеспечения Ленинск-Кузнецкого муниципального округа"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1860013050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199 192,5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178 393,1</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178 393,1</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Природоохранные мероприятия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06</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1870011680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23 651,0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17 551,0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Выполнение других обязательств муниципальных казённых учреждений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909</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9900019120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b/>
                <w:bCs/>
                <w:szCs w:val="24"/>
              </w:rPr>
              <w:t>МУНИЦИПАЛЬНОЕ КАЗЁННОЕ УЧРЕЖДЕНИЕ «ТЕРРИТОРИАЛЬНОЕ УПРАВЛЕНИЕ ГОРОДА ПОЛЫСАЕВО АДМИНИСТРАЦИИ ЛЕНИНСК - КУЗНЕЦКОГО МУНИЦИПАЛЬНОГО ОКРУГА»</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b/>
                <w:bCs/>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b/>
                <w:bCs/>
                <w:szCs w:val="24"/>
              </w:rPr>
              <w:t>151 874,9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b/>
                <w:bCs/>
                <w:szCs w:val="24"/>
              </w:rPr>
              <w:t>121 526,3</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b/>
                <w:bCs/>
                <w:szCs w:val="24"/>
              </w:rPr>
              <w:t>144 773,4</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Информационная инфраструктура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0900010700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Информационная инфраструктура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0900010700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90,0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120,0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120,0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Цифровое муниципальное управление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0900010710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286,7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247,0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247,0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Цифровое муниципальное управление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0900010710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212,1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601,8</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601,8</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муниципального бюджетного учреждения "Административно-хозяйственный комплекс"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1860013040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13 116,0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19 949,0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25 637,3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24 052,6</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24 052,6</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3 131,4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3 263,0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563,0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122,6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Создание и функционирование административных комиссий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2300079060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выплаты пособий, лицам уволенным, в связи с ликвидацией муниципальных учреждений (прекращением деятельности)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9900019560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2 359,7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Выполнение противопожарных мероприятий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1 670,2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1 390,2</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1 390,2</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 xml:space="preserve">Выполнение других обязательств муниципальных казённых учреждений Ленинск-Кузнецкого муниципального округа </w:t>
            </w:r>
            <w:r>
              <w:rPr>
                <w:szCs w:val="24"/>
              </w:rPr>
              <w:lastRenderedPageBreak/>
              <w:t>(уплата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lastRenderedPageBreak/>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9900019120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Содержание и ремонт дорожно-мостового хозяйства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1850011380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47 029,2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53 205,8</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53 205,8</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Расходы на другие мероприятия в области коммунального хозяйства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1820011470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394,4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500,0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596,0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Содержание и ремонт объектов зеленого хозяйства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1850011390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22 304,5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22 298,1</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22 299,1</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Содержание и ремонт линий уличного освещения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1850011400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5 232,2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3 620,0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3 620,0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Содержание и ремонт линий уличного освещения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1850011400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Санитарное содержание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1850011410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359,5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370,0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370,0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Pr="002072A2" w:rsidRDefault="00F82194" w:rsidP="0081418E">
            <w:pPr>
              <w:autoSpaceDE w:val="0"/>
              <w:autoSpaceDN w:val="0"/>
              <w:adjustRightInd w:val="0"/>
              <w:jc w:val="both"/>
              <w:rPr>
                <w:rFonts w:ascii="Arial" w:hAnsi="Arial" w:cs="Arial"/>
                <w:spacing w:val="-4"/>
                <w:szCs w:val="24"/>
              </w:rPr>
            </w:pPr>
            <w:r w:rsidRPr="002072A2">
              <w:rPr>
                <w:spacing w:val="-4"/>
                <w:szCs w:val="24"/>
              </w:rPr>
              <w:t>Прочее благоустройство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1850011480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1 326,9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859,8</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859,8</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Pr="002072A2" w:rsidRDefault="00F82194" w:rsidP="0081418E">
            <w:pPr>
              <w:autoSpaceDE w:val="0"/>
              <w:autoSpaceDN w:val="0"/>
              <w:adjustRightInd w:val="0"/>
              <w:jc w:val="both"/>
              <w:rPr>
                <w:rFonts w:ascii="Arial" w:hAnsi="Arial" w:cs="Arial"/>
                <w:spacing w:val="-4"/>
                <w:szCs w:val="24"/>
              </w:rPr>
            </w:pPr>
            <w:r w:rsidRPr="002072A2">
              <w:rPr>
                <w:spacing w:val="-4"/>
                <w:szCs w:val="24"/>
              </w:rPr>
              <w:t>Вывоз бросового мусора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1870011700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260,0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260,0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260,0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Pr="002072A2" w:rsidRDefault="00F82194" w:rsidP="0081418E">
            <w:pPr>
              <w:autoSpaceDE w:val="0"/>
              <w:autoSpaceDN w:val="0"/>
              <w:adjustRightInd w:val="0"/>
              <w:jc w:val="both"/>
              <w:rPr>
                <w:rFonts w:ascii="Arial" w:hAnsi="Arial" w:cs="Arial"/>
                <w:spacing w:val="-4"/>
                <w:szCs w:val="24"/>
              </w:rPr>
            </w:pPr>
            <w:r w:rsidRPr="002072A2">
              <w:rPr>
                <w:spacing w:val="-4"/>
                <w:szCs w:val="24"/>
              </w:rPr>
              <w:t>Изготовление контейнеров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1870011710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2 335,8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400,0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850,0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Устройство площадок для твердых коммунальных отходов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1870011720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1 427,1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Содержание муниципальных контейнерных площадок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1870011740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4 009,2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4 360,9</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4 360,9</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Аренда контейнеров для сбора твердых коммунальных отходов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1870013060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645,1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860,0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Обеспечение выплаты пособий, лицам уволенным, в связи с ликвидацией муниципальных учреждений (прекращением деятельности)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9900019560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353,2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Природоохранные мероприятия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06</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1870011680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4 591,1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4 591,1</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Выполнение других обязательств муниципальных казённых учреждений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9900019120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5 952,1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Выполнение других обязательств муниципальных казённых учреждений Ленинск-Кузнецкого муниципального округа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9900019120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26,8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Выполнение других обязательств муниципальных казённых учреждений Ленинск-Кузнецкого муниципального округа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9900019120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Выполнение других обязательств муниципальных казённых учреждений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9900019120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54,6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МБУ "Городской бассейн"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0400012020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8 847,1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5 947,1</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5 947,1</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Выполнение других обязательств муниципальных казённых учреждений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910</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9900019120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b/>
                <w:bCs/>
                <w:szCs w:val="24"/>
              </w:rPr>
              <w:t>УПРАВЛЕНИЕ ОБРАЗОВАНИЯ АДМИНИСТРАЦИИ ЛЕНИНСК-КУЗНЕЦКОГО МУНИЦИПАЛЬНОГО ОКРУГА</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b/>
                <w:bCs/>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b/>
                <w:bCs/>
                <w:szCs w:val="24"/>
              </w:rPr>
              <w:t>3 778 510,5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b/>
                <w:bCs/>
                <w:szCs w:val="24"/>
              </w:rPr>
              <w:t>3 372 939,8</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b/>
                <w:bCs/>
                <w:szCs w:val="24"/>
              </w:rPr>
              <w:t>3 461 764,0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Расходы на проведение праздничных мероприятий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0320010290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 xml:space="preserve">Обеспечение деятельности подведомственных муниципальных дошкольных образовательных учреждений </w:t>
            </w:r>
            <w:r>
              <w:rPr>
                <w:szCs w:val="24"/>
              </w:rPr>
              <w:lastRenderedPageBreak/>
              <w:t>(субсидии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lastRenderedPageBreak/>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0210010060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425 355,9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384 029,6</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371 015,0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Обеспечение деятельности подведомственных муниципальных дошкольных образовательных учреждений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0210010060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138 209,5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121 147,0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117 842,0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 xml:space="preserve">Приведение в соответствие с требованиями </w:t>
            </w:r>
            <w:proofErr w:type="spellStart"/>
            <w:r>
              <w:rPr>
                <w:szCs w:val="24"/>
              </w:rPr>
              <w:t>СанПиН</w:t>
            </w:r>
            <w:proofErr w:type="spellEnd"/>
            <w:r>
              <w:rPr>
                <w:szCs w:val="24"/>
              </w:rPr>
              <w:t xml:space="preserve"> дошкольных образовательных учреждений, оснащение предметно-развивающей среды в дошкольных учреждениях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0210010130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500,0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0210071800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462 379,0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430 173,3</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430 173,3</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0210071800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149 419,2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142 840,5</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142 840,5</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Профилактика безнадзорности и правонарушений несовершеннолетних, оказание социальной помощи разным категориям детей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0220010160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4 365,9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8 540,0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4 415,0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Профилактика безнадзорности и правонарушений несовершеннолетних, оказание социальной помощи разным категориям детей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0220010160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1 857,5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1 595,0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1 315,0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Реализация дополнительных мер социальной поддержки семей граждан, принимающих участие в специальной военной операции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0220010200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7 744,3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3 777,0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3 672,0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Реализация дополнительных мер социальной поддержки семей граждан, принимающих участие в специальной военной операции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0220010200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2 785,0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1 108,0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328,0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 xml:space="preserve">Реализация постановления Правительства Российской Федерации от 02.08.2019 года № 1006 "Об утверждении требований к антитеррористической защищенности объектов </w:t>
            </w:r>
            <w:r>
              <w:rPr>
                <w:szCs w:val="24"/>
              </w:rPr>
              <w:lastRenderedPageBreak/>
              <w:t>(территорий)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lastRenderedPageBreak/>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0810011270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1 080,0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1 200,0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Реализация постановления Правительства Российской Федерации от 02.08.2019 года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0810011270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180,0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110,0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08100S1390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6 759,1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08100S1390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2 144,0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Техническое обслуживание автоматизированной пожарной сигнализации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1100010900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1 107,1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510,0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510,0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Техническое обслуживание автоматизированной пожарной сигнализации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1100010900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330,0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155,0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155,0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Обслуживание мониторинговой системы пожарной сигнализации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1100010910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923,0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Обслуживание мониторинговой системы пожарной сигнализации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1100010910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200,8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Выполнение противопожарных мероприятий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3 126,8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830,2</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1 087,0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Выполнение противопожарных мероприятий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1 300,8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170,0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170,0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Реализация мероприятий по обеспечению пожарной безопасности в муниципальных образовательных организациях Кемеровской области - Кузбасса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11000S1480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7 015,0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3 597,4</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Реализация мероприятий по обеспечению пожарной безопасности в муниципальных образовательных организациях Кемеровской области - Кузбасса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11000S1480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1 804,2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1 010,0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Капитальный ремонт и ремонт учреждений бюджетной сферы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1230010980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4 774,1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3 238,3</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123Я153150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center"/>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186 603,8</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Мероприятия в области энергосбережения и повышения энергетической эффективности: установка энергосберегающих светильников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1830011300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847,0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 xml:space="preserve">Обеспечение свободного доступа </w:t>
            </w:r>
            <w:proofErr w:type="spellStart"/>
            <w:r>
              <w:rPr>
                <w:szCs w:val="24"/>
              </w:rPr>
              <w:t>маломобильных</w:t>
            </w:r>
            <w:proofErr w:type="spellEnd"/>
            <w:r>
              <w:rPr>
                <w:szCs w:val="24"/>
              </w:rPr>
              <w:t xml:space="preserve"> групп населения Ленинск-Кузнецкого муниципального округа к объектам социальной инфраструктуры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2000010470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140,0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 xml:space="preserve">Обеспечение свободного доступа </w:t>
            </w:r>
            <w:proofErr w:type="spellStart"/>
            <w:r>
              <w:rPr>
                <w:szCs w:val="24"/>
              </w:rPr>
              <w:t>маломобильных</w:t>
            </w:r>
            <w:proofErr w:type="spellEnd"/>
            <w:r>
              <w:rPr>
                <w:szCs w:val="24"/>
              </w:rPr>
              <w:t xml:space="preserve"> групп населения Ленинск-Кузнецкого муниципального округа к объектам социальной инфраструктуры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2000010470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120,0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Реконструктивные мероприятия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2000011550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53,6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Реконструктивные мероприятия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2000011550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 xml:space="preserve">Реализация проектов </w:t>
            </w:r>
            <w:proofErr w:type="gramStart"/>
            <w:r>
              <w:rPr>
                <w:szCs w:val="24"/>
              </w:rPr>
              <w:t>инициативного</w:t>
            </w:r>
            <w:proofErr w:type="gramEnd"/>
            <w:r>
              <w:rPr>
                <w:szCs w:val="24"/>
              </w:rPr>
              <w:t xml:space="preserve"> </w:t>
            </w:r>
            <w:proofErr w:type="spellStart"/>
            <w:r>
              <w:rPr>
                <w:szCs w:val="24"/>
              </w:rPr>
              <w:t>бюджетирования</w:t>
            </w:r>
            <w:proofErr w:type="spellEnd"/>
            <w:r>
              <w:rPr>
                <w:szCs w:val="24"/>
              </w:rPr>
              <w:t xml:space="preserve"> "Твой Кузбасс - твоя инициатива"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24000S3420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3 274,3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Обеспечение деятельности подведомственных муниципальных образовательных учреждений начального общего, основного общего, среднего (полного) общего образования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0210010070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4 866,1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3 345,0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2 652,0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подведомственных муниципальных образовательных учреждений начального общего, основного общего, среднего (полного) общего образования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0210010070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234 276,8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144 673,7</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128 674,7</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подведомственных муниципальных образовательных учреждений начального общего, основного общего, среднего (полного) общего образования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0210010070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10 458,1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5 852,0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4 228,0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подведомственных муниципальных образовательных учреждений начального общего, основного общего, среднего (полного) общего образования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0210010070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подведомственных муниципальных образовательных учреждений по адаптированным общеобразовательным программам (расходы на выплаты персоналу казенных учреждений)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0210010080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51,0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подведомственных муниципальных образовательных учреждений по адаптированным общеобразовательным программам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0210010080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17 734,2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11 048,0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10 657,6</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подведомственных муниципальных образовательных учреждений по адаптированным общеобразовательным программам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0210010080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1,9</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proofErr w:type="gramStart"/>
            <w:r>
              <w:rPr>
                <w:szCs w:val="24"/>
              </w:rPr>
              <w:t xml:space="preserve">Обеспечение двухразовым бесплатным питанием обучающихся с ограниченными возможностями здоровья в муниципальных общеобразовательных организациях (социальные выплаты гражданам, кроме публичных </w:t>
            </w:r>
            <w:r>
              <w:rPr>
                <w:szCs w:val="24"/>
              </w:rPr>
              <w:lastRenderedPageBreak/>
              <w:t>нормативных социальных выплат)</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lastRenderedPageBreak/>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0210010220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8 040,0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2 770,0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1 690,0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proofErr w:type="gramStart"/>
            <w:r>
              <w:rPr>
                <w:szCs w:val="24"/>
              </w:rPr>
              <w:lastRenderedPageBreak/>
              <w:t>Обеспечение двухразовым бесплатным питанием обучающихся с ограниченными возможностями здоровья в муниципальных общеобразовательных организациях (субсидии бюджетным учреждениям)</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0210010220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3 457,3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2 230,0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2 310,0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proofErr w:type="gramStart"/>
            <w:r>
              <w:rPr>
                <w:szCs w:val="24"/>
              </w:rPr>
              <w:t>Обеспечение двухразовым бесплатным питанием обучающихся с ограниченными возможностями здоровья в муниципальных общеобразовательных организациях (субсидии автономным учреждениям)</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0210010220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316,2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Оснащение оборудованием МБОУ "ООШ № 38" после капитального ремонта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0210010420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37 898,7</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(расходы на выплаты персоналу казенных учреждений)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0210071830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174 602,0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168 543,0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168 543,0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0210071830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1 165,4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1 165,4</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1 165,4</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0210071830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1 113 171,6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1 009 490,5</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1 009 490,5</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 xml:space="preserve">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w:t>
            </w:r>
            <w:r>
              <w:rPr>
                <w:szCs w:val="24"/>
              </w:rPr>
              <w:lastRenderedPageBreak/>
              <w:t>среднего (полного) общего образования и дополнительного образования детей в муниципальных общеобразовательных организациях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lastRenderedPageBreak/>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0210071830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25 941,5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26 306,5</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26 306,5</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Обеспечение образовательной деятельности образовательных организаций по адаптированным общеобразовательным программам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0210071840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5 235,3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5 235,3</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5 235,3</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02100L3040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2 963,0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2 722,0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2 587,0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w:t>
            </w:r>
            <w:proofErr w:type="gramStart"/>
            <w:r>
              <w:rPr>
                <w:szCs w:val="24"/>
              </w:rPr>
              <w:t>организациях</w:t>
            </w:r>
            <w:proofErr w:type="gramEnd"/>
            <w:r>
              <w:rPr>
                <w:szCs w:val="24"/>
              </w:rPr>
              <w:t xml:space="preserve">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02100L3040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101 650,7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83 910,9</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79 714,3</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Создание кадетских (казачьих) классов в общеобразовательных организациях Кемеровской области - Кузбасса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02100S2020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1 133,8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1 133,8</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1 133,8</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 xml:space="preserve">Поддержка развития школьного инициативного </w:t>
            </w:r>
            <w:proofErr w:type="spellStart"/>
            <w:r>
              <w:rPr>
                <w:szCs w:val="24"/>
              </w:rPr>
              <w:t>бюджетирования</w:t>
            </w:r>
            <w:proofErr w:type="spellEnd"/>
            <w:r>
              <w:rPr>
                <w:szCs w:val="24"/>
              </w:rPr>
              <w:t xml:space="preserve"> в сфере образования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02100S2990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1 105,2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Реализация мероприятий по оснащению образовательных организаций Кемеровской области - Кузбасса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02100S3750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22 738,0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53 054,5</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Pr="002072A2" w:rsidRDefault="00F82194" w:rsidP="0081418E">
            <w:pPr>
              <w:autoSpaceDE w:val="0"/>
              <w:autoSpaceDN w:val="0"/>
              <w:adjustRightInd w:val="0"/>
              <w:jc w:val="both"/>
              <w:rPr>
                <w:rFonts w:ascii="Arial" w:hAnsi="Arial" w:cs="Arial"/>
                <w:spacing w:val="-2"/>
                <w:szCs w:val="24"/>
              </w:rPr>
            </w:pPr>
            <w:r w:rsidRPr="002072A2">
              <w:rPr>
                <w:spacing w:val="-2"/>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(расходы на выплаты персоналу казенных учреждений)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021Ю650500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406,2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406,2</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406,2</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021Ю650500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3 656,0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3 656,0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3 656,0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021Ю650500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101,6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101,6</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101,6</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(расходы на выплаты персоналу казенных учреждений)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021Ю651790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328,1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328,1</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328,1</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021Ю651790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7 574,1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7 699,0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7 850,1</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021Ю651790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328,1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328,1</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328,1</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 xml:space="preserve">Ежемесячное денежное вознаграждение за классное </w:t>
            </w:r>
            <w:r>
              <w:rPr>
                <w:szCs w:val="24"/>
              </w:rPr>
              <w:lastRenderedPageBreak/>
              <w:t>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казенных учреждений)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lastRenderedPageBreak/>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021Ю653030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17 061,0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18 483,0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18 483,0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021Ю653030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158 631,5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157 209,5</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157 209,5</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021Ю653030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2 640,0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2 640,0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2 640,0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Профилактика безнадзорности и правонарушений несовершеннолетних, оказание социальной помощи разным категориям детей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0220010160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21,0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Профилактика безнадзорности и правонарушений несовершеннолетних, оказание социальной помощи разным категориям детей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0220010160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2 196,7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2 187,0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1 163,3</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Профилактика безнадзорности и правонарушений несовершеннолетних, оказание социальной помощи разным категориям детей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0220010160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81,0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Реализация дополнительных мер социальной поддержки семей граждан, принимающих участие в специальной военной операции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0220010200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58,0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Реализация дополнительных мер социальной поддержки семей граждан, принимающих участие в специальной военной операции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0220010200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Реализация дополнительных мер социальной поддержки семей граждан, принимающих участие в специальной военной операции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0220010200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310,2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57,0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Pr="002072A2" w:rsidRDefault="00F82194" w:rsidP="0081418E">
            <w:pPr>
              <w:autoSpaceDE w:val="0"/>
              <w:autoSpaceDN w:val="0"/>
              <w:adjustRightInd w:val="0"/>
              <w:jc w:val="both"/>
              <w:rPr>
                <w:rFonts w:ascii="Arial" w:hAnsi="Arial" w:cs="Arial"/>
                <w:spacing w:val="-2"/>
                <w:szCs w:val="24"/>
              </w:rPr>
            </w:pPr>
            <w:r w:rsidRPr="002072A2">
              <w:rPr>
                <w:spacing w:val="-2"/>
                <w:szCs w:val="24"/>
              </w:rPr>
              <w:t>Предоставление членам семей участников специальной военной операции, указанным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пятых - одиннадцатых классах муниципальных общеобразовательных организаций, бесплатного одноразового горячего питания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0220072140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Pr="002072A2" w:rsidRDefault="00F82194" w:rsidP="0081418E">
            <w:pPr>
              <w:autoSpaceDE w:val="0"/>
              <w:autoSpaceDN w:val="0"/>
              <w:adjustRightInd w:val="0"/>
              <w:jc w:val="both"/>
              <w:rPr>
                <w:rFonts w:ascii="Arial" w:hAnsi="Arial" w:cs="Arial"/>
                <w:spacing w:val="-2"/>
                <w:szCs w:val="24"/>
              </w:rPr>
            </w:pPr>
            <w:r w:rsidRPr="002072A2">
              <w:rPr>
                <w:spacing w:val="-2"/>
                <w:szCs w:val="24"/>
              </w:rPr>
              <w:t>Предоставление членам семей участников специальной военной операции, указанным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пятых - одиннадцатых классах муниципальных общеобразовательных организаций, бесплатного одноразового горячего питания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0220072140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3 350,7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3 530,9</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3 530,9</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Pr="002072A2" w:rsidRDefault="00F82194" w:rsidP="0081418E">
            <w:pPr>
              <w:autoSpaceDE w:val="0"/>
              <w:autoSpaceDN w:val="0"/>
              <w:adjustRightInd w:val="0"/>
              <w:jc w:val="both"/>
              <w:rPr>
                <w:rFonts w:ascii="Arial" w:hAnsi="Arial" w:cs="Arial"/>
                <w:spacing w:val="-2"/>
                <w:szCs w:val="24"/>
              </w:rPr>
            </w:pPr>
            <w:r w:rsidRPr="002072A2">
              <w:rPr>
                <w:spacing w:val="-2"/>
                <w:szCs w:val="24"/>
              </w:rPr>
              <w:t>Предоставление членам семей участников специальной военной операции, указанным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пятых - одиннадцатых классах муниципальных общеобразовательных организаций, бесплатного одноразового горячего питания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0220072140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130,6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11,8</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11,8</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Pr="002072A2" w:rsidRDefault="00F82194" w:rsidP="0081418E">
            <w:pPr>
              <w:autoSpaceDE w:val="0"/>
              <w:autoSpaceDN w:val="0"/>
              <w:adjustRightInd w:val="0"/>
              <w:jc w:val="both"/>
              <w:rPr>
                <w:rFonts w:ascii="Arial" w:hAnsi="Arial" w:cs="Arial"/>
                <w:spacing w:val="-2"/>
                <w:szCs w:val="24"/>
              </w:rPr>
            </w:pPr>
            <w:r w:rsidRPr="002072A2">
              <w:rPr>
                <w:spacing w:val="-2"/>
                <w:szCs w:val="24"/>
              </w:rPr>
              <w:t xml:space="preserve">Реализация постановления Правительства Российской Федерации от 02.08.2019 года № 1006 "Об утверждении </w:t>
            </w:r>
            <w:r w:rsidRPr="002072A2">
              <w:rPr>
                <w:spacing w:val="-2"/>
                <w:szCs w:val="24"/>
              </w:rPr>
              <w:lastRenderedPageBreak/>
              <w:t>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lastRenderedPageBreak/>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0810011270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9 083,2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6 602,9</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3 261,6</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Pr="002072A2" w:rsidRDefault="00F82194" w:rsidP="0081418E">
            <w:pPr>
              <w:autoSpaceDE w:val="0"/>
              <w:autoSpaceDN w:val="0"/>
              <w:adjustRightInd w:val="0"/>
              <w:jc w:val="both"/>
              <w:rPr>
                <w:rFonts w:ascii="Arial" w:hAnsi="Arial" w:cs="Arial"/>
                <w:spacing w:val="-2"/>
                <w:szCs w:val="24"/>
              </w:rPr>
            </w:pPr>
            <w:r w:rsidRPr="002072A2">
              <w:rPr>
                <w:spacing w:val="-2"/>
                <w:szCs w:val="24"/>
              </w:rPr>
              <w:lastRenderedPageBreak/>
              <w:t>Реализация постановления Правительства Российской Федерации от 02.08.2019 года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0810011270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1 053,0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700,0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08100S1390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150,0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08100S1390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6 039,1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2 320,4</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Формирование законопослушного поведения участников дорожного движения и предупреждение детского дорожно-транспортного травматизма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1000010760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29,4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97,0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97,0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Техническое обслуживание автоматизированной пожарной сигнализации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1100010900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181,0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Техническое обслуживание автоматизированной пожарной сигнализации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1100010900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1 324,2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581,2</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581,2</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Техническое обслуживание автоматизированной пожарной сигнализации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1100010900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73,1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46,0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46,0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Обслуживание мониторинговой системы пожарной сигнализации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1100010910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Обслуживание мониторинговой системы пожарной сигнализации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1100010910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742,4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Обслуживание мониторинговой системы пожарной сигнализации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1100010910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34,5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Выполнение предписаний органов государственного пожарного надзора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1100010920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387,7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Выполнение противопожарных мероприятий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432,8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440,0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440,0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Выполнение противопожарных мероприятий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4 752,7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2 630,0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2 630,0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Выполнение противопожарных мероприятий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133,6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1 350,0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1 350,0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Реализация мероприятий по обеспечению пожарной безопасности в муниципальных образовательных организациях Кемеровской области - Кузбасса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11000S1480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625,0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Реализация мероприятий по обеспечению пожарной безопасности в муниципальных образовательных организациях Кемеровской области - Кузбасса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11000S1480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9 372,4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Капитальный ремонт и ремонт учреждений бюджетной сферы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1230010980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960,0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22 000,0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Капитальный ремонт и ремонт учреждений бюджетной сферы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1230010980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23 987,4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7 010,6</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5 212,4</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Строительство, реконструкция и капитальный ремонт образовательных организаций (субсидии муниципальным образованиям)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12300S1771</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1 185,4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Реализация мероприятий по модернизации школьных систем образования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123Ю457500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138 539,7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21 244,8</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117 217,8</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Мероприятия в области энергосбережения и повышения энергетической эффективности: установка энергосберегающих светильников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1830011300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42,0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Мероприятия в области энергосбережения и повышения энергетической эффективности: установка энергосберегающих светильников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1830011300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805,0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847,0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 xml:space="preserve">Реализация проектов </w:t>
            </w:r>
            <w:proofErr w:type="gramStart"/>
            <w:r>
              <w:rPr>
                <w:szCs w:val="24"/>
              </w:rPr>
              <w:t>инициативного</w:t>
            </w:r>
            <w:proofErr w:type="gramEnd"/>
            <w:r>
              <w:rPr>
                <w:szCs w:val="24"/>
              </w:rPr>
              <w:t xml:space="preserve"> </w:t>
            </w:r>
            <w:proofErr w:type="spellStart"/>
            <w:r>
              <w:rPr>
                <w:szCs w:val="24"/>
              </w:rPr>
              <w:t>бюджетирования</w:t>
            </w:r>
            <w:proofErr w:type="spellEnd"/>
            <w:r>
              <w:rPr>
                <w:szCs w:val="24"/>
              </w:rPr>
              <w:t xml:space="preserve"> "Твой Кузбасс - твоя инициатива"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24000S3420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3 497,6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Субсидия юридическим лицам, индивидуальным предпринимателям, физическим лицам - производителям товаров, работ, услуг на оплату соглашения о финансовом обеспечении, связанном с оказанием муниципальных услуг в социальной сфере в соответствии с социальным сертификатом на территории Ленинск-Кузнецкого муниципального округа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0210010040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23 598,0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23 598,0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23 598,0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proofErr w:type="gramStart"/>
            <w:r>
              <w:rPr>
                <w:szCs w:val="24"/>
              </w:rPr>
              <w:t>Субсидия юридическим лицам, индивидуальным предпринимателям, физическим лицам - производителям товаров, работ, услуг на оплату соглашения о финансовом обеспечении, связанном с оказанием муниципальных услуг в социальной сфере в соответствии с социальным сертификатом на территории Ленинск-Кузнецкого муниципального округа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0210010040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630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1 650,0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1 420,0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1 420,0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учреждений дополнительного образования детей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0210019520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89 382,6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86 086,0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82 525,2</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 xml:space="preserve">Формирование законопослушного поведения участников </w:t>
            </w:r>
            <w:r>
              <w:rPr>
                <w:szCs w:val="24"/>
              </w:rPr>
              <w:lastRenderedPageBreak/>
              <w:t>дорожного движения и предупреждение детского дорожно-транспортного травматизма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lastRenderedPageBreak/>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1000010760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167,6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Техническое обслуживание автоматизированной пожарной сигнализации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1100010900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193,8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141,0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141,0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Обслуживание мониторинговой системы пожарной сигнализации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1100010910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102,8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Выполнение противопожарных мероприятий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126,4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152,0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152,0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Реализация мероприятий по обеспечению пожарной безопасности в муниципальных образовательных организациях Кемеровской области - Кузбасса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11000S1480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619,5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Капитальный ремонт и ремонт учреждений бюджетной сферы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1230010980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3 000,0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4 500,0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прочих муниципальных учреждений, оказывающих услуги в сфере образования (расходы на выплаты персоналу казенных учреждений)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0210010110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88 750,0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86 550,0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86 550,0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прочих муниципальных учреждений, оказывающих услуги в сфере образования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0210010110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6 423,1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6 357,5</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4 924,5</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прочих муниципальных учреждений, оказывающих услуги в сфере образования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0210010110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19 034,7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30 860,0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30 817,0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прочих муниципальных учреждений, оказывающих услуги в сфере образования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0210010110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14,9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0,5</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Организация и проведение духовно-нравственных, патриотических и других мероприятий, направленных на повышение авторитета и имиджа образовательных организаций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0210010140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1 299,4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600,0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600,0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 xml:space="preserve">Обеспечение деятельности органов местного самоуправления Ленинск-Кузнецкого муниципального округа, отраслевых </w:t>
            </w:r>
            <w:r>
              <w:rPr>
                <w:szCs w:val="24"/>
              </w:rPr>
              <w:lastRenderedPageBreak/>
              <w:t>(функциональных) и территориальных органов администрации Ленинск-Кузнецкого муниципального округа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lastRenderedPageBreak/>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0210019510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10 278,5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10 047,3</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10 047,3</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0210019510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2 075,1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263,5</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263,5</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0210019510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46,2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Поддержка участников образовательного процесса (стипендии)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0220010150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340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Поддержка участников образовательного процесса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0220010150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240,0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240,0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140,0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Меры социальной поддержки молодых специалистов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0220019530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1 500,0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1 500,0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500,0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proofErr w:type="gramStart"/>
            <w:r>
              <w:rPr>
                <w:szCs w:val="24"/>
              </w:rPr>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 (расходы на выплаты персоналу государственных (муниципальных) органов)</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0220072070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12 855,2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11 521,3</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11 521,3</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proofErr w:type="gramStart"/>
            <w:r>
              <w:rPr>
                <w:szCs w:val="24"/>
              </w:rPr>
              <w:t xml:space="preserve">Организация и осуществление деятельности по опеке и попечительству, осуществление контроля за использованием </w:t>
            </w:r>
            <w:r>
              <w:rPr>
                <w:szCs w:val="24"/>
              </w:rPr>
              <w:lastRenderedPageBreak/>
              <w:t>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 (иные закупки товаров, работ и услуг для обеспечения</w:t>
            </w:r>
            <w:proofErr w:type="gramEnd"/>
            <w:r>
              <w:rPr>
                <w:szCs w:val="24"/>
              </w:rPr>
              <w:t xml:space="preserve">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lastRenderedPageBreak/>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0220072070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994,6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1 041,0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1 041,0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Pr="00C82457" w:rsidRDefault="00F82194" w:rsidP="0081418E">
            <w:pPr>
              <w:autoSpaceDE w:val="0"/>
              <w:autoSpaceDN w:val="0"/>
              <w:adjustRightInd w:val="0"/>
              <w:jc w:val="both"/>
              <w:rPr>
                <w:rFonts w:ascii="Arial" w:hAnsi="Arial" w:cs="Arial"/>
                <w:spacing w:val="-2"/>
                <w:szCs w:val="24"/>
              </w:rPr>
            </w:pPr>
            <w:proofErr w:type="gramStart"/>
            <w:r w:rsidRPr="00C82457">
              <w:rPr>
                <w:spacing w:val="-2"/>
                <w:szCs w:val="24"/>
              </w:rPr>
              <w:lastRenderedPageBreak/>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 (уплата налогов, сборов и иных платежей)</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0220072070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Адресная социальная поддержка участников образовательного процесса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02200S2000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210,0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130,0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130,0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Pr="002072A2" w:rsidRDefault="00F82194" w:rsidP="0081418E">
            <w:pPr>
              <w:autoSpaceDE w:val="0"/>
              <w:autoSpaceDN w:val="0"/>
              <w:adjustRightInd w:val="0"/>
              <w:jc w:val="both"/>
              <w:rPr>
                <w:rFonts w:ascii="Arial" w:hAnsi="Arial" w:cs="Arial"/>
                <w:spacing w:val="-2"/>
                <w:szCs w:val="24"/>
              </w:rPr>
            </w:pPr>
            <w:r w:rsidRPr="002072A2">
              <w:rPr>
                <w:spacing w:val="-2"/>
                <w:szCs w:val="24"/>
              </w:rPr>
              <w:t>Адресная социальная поддержка участников образовательного процесса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02200S2000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2 132,5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2 743,1</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2 743,1</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Pr="002072A2" w:rsidRDefault="00F82194" w:rsidP="0081418E">
            <w:pPr>
              <w:autoSpaceDE w:val="0"/>
              <w:autoSpaceDN w:val="0"/>
              <w:adjustRightInd w:val="0"/>
              <w:jc w:val="both"/>
              <w:rPr>
                <w:rFonts w:ascii="Arial" w:hAnsi="Arial" w:cs="Arial"/>
                <w:spacing w:val="-2"/>
                <w:szCs w:val="24"/>
              </w:rPr>
            </w:pPr>
            <w:r w:rsidRPr="002072A2">
              <w:rPr>
                <w:spacing w:val="-2"/>
                <w:szCs w:val="24"/>
              </w:rPr>
              <w:t>Адресная социальная поддержка участников образовательного процесса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02200S2000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12,5</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12,5</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Профилактика безнадзорности и правонарушений несовершеннолетних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02200S2060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подведомственных учреждений, оказывающих услуги по организации круглогодичного отдыха, оздоровления и занятости обучающихся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0230010170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15 390,0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15 000,0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14 842,0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Сохранение и развитие сети загородных оздоровительных лагерей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0230010180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3 200,0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3 200,0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2 000,0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 xml:space="preserve">Организация отдыха и оздоровления детей, подростков и </w:t>
            </w:r>
            <w:r>
              <w:rPr>
                <w:szCs w:val="24"/>
              </w:rPr>
              <w:lastRenderedPageBreak/>
              <w:t>молодежи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lastRenderedPageBreak/>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0230010190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111,5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2 168,0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2 168,0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Организация отдыха и оздоровления детей, подростков и молодежи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0230010190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188,5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200,0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200,0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Организация отдыха и оздоровления детей, подростков и молодежи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0230010190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7 700,0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7 700,0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3 750,0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Организация круглогодичного отдыха, оздоровления и занятости обучающихся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0230071940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3 291,2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1 500,0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1 500,0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Pr="002072A2" w:rsidRDefault="00F82194" w:rsidP="0081418E">
            <w:pPr>
              <w:autoSpaceDE w:val="0"/>
              <w:autoSpaceDN w:val="0"/>
              <w:adjustRightInd w:val="0"/>
              <w:jc w:val="both"/>
              <w:rPr>
                <w:rFonts w:ascii="Arial" w:hAnsi="Arial" w:cs="Arial"/>
                <w:spacing w:val="-2"/>
                <w:szCs w:val="24"/>
              </w:rPr>
            </w:pPr>
            <w:r w:rsidRPr="002072A2">
              <w:rPr>
                <w:spacing w:val="-2"/>
                <w:szCs w:val="24"/>
              </w:rPr>
              <w:t xml:space="preserve">Организация круглогодичного отдыха, оздоровления и занятости </w:t>
            </w:r>
            <w:proofErr w:type="gramStart"/>
            <w:r w:rsidRPr="002072A2">
              <w:rPr>
                <w:spacing w:val="-2"/>
                <w:szCs w:val="24"/>
              </w:rPr>
              <w:t>обучающихся</w:t>
            </w:r>
            <w:proofErr w:type="gramEnd"/>
            <w:r w:rsidRPr="002072A2">
              <w:rPr>
                <w:spacing w:val="-2"/>
                <w:szCs w:val="24"/>
              </w:rPr>
              <w:t xml:space="preserve">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0230071940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6 214,0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8 404,6</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8 404,6</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Pr="002072A2" w:rsidRDefault="00F82194" w:rsidP="0081418E">
            <w:pPr>
              <w:autoSpaceDE w:val="0"/>
              <w:autoSpaceDN w:val="0"/>
              <w:adjustRightInd w:val="0"/>
              <w:jc w:val="both"/>
              <w:rPr>
                <w:rFonts w:ascii="Arial" w:hAnsi="Arial" w:cs="Arial"/>
                <w:spacing w:val="-2"/>
                <w:szCs w:val="24"/>
              </w:rPr>
            </w:pPr>
            <w:r w:rsidRPr="002072A2">
              <w:rPr>
                <w:spacing w:val="-2"/>
                <w:szCs w:val="24"/>
              </w:rPr>
              <w:t xml:space="preserve">Организация круглогодичного отдыха, оздоровления и занятости </w:t>
            </w:r>
            <w:proofErr w:type="gramStart"/>
            <w:r w:rsidRPr="002072A2">
              <w:rPr>
                <w:spacing w:val="-2"/>
                <w:szCs w:val="24"/>
              </w:rPr>
              <w:t>обучающихся</w:t>
            </w:r>
            <w:proofErr w:type="gramEnd"/>
            <w:r w:rsidRPr="002072A2">
              <w:rPr>
                <w:spacing w:val="-2"/>
                <w:szCs w:val="24"/>
              </w:rPr>
              <w:t xml:space="preserve">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0230071940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750,0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750,0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 xml:space="preserve">Осуществление психолого-педагогического и </w:t>
            </w:r>
            <w:proofErr w:type="spellStart"/>
            <w:r>
              <w:rPr>
                <w:szCs w:val="24"/>
              </w:rPr>
              <w:t>здоровьесберегающего</w:t>
            </w:r>
            <w:proofErr w:type="spellEnd"/>
            <w:r>
              <w:rPr>
                <w:szCs w:val="24"/>
              </w:rPr>
              <w:t xml:space="preserve"> сопровождения первичной профилактики употребления </w:t>
            </w:r>
            <w:proofErr w:type="spellStart"/>
            <w:r>
              <w:rPr>
                <w:szCs w:val="24"/>
              </w:rPr>
              <w:t>психоактивных</w:t>
            </w:r>
            <w:proofErr w:type="spellEnd"/>
            <w:r>
              <w:rPr>
                <w:szCs w:val="24"/>
              </w:rPr>
              <w:t xml:space="preserve"> веществ в образовательных учреждениях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0830010640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Техническое обслуживание автоматизированной пожарной сигнализации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1100010900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124,2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Обслуживание мониторинговой системы пожарной сигнализации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1100010910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48,7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Выполнение противопожарных мероприятий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71,0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71,0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71,0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Выполнение противопожарных мероприятий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150,4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Исполнение судебных актов, предусматривающих обращение взыскания на средства местного бюджета по денежным обязательствам муниципальных казённых учреждений (исполнение судебных актов)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9900019540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830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204,4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 xml:space="preserve">Обеспечение выплаты пособий, лицам уволенным, в связи с ликвидацией муниципальных учреждений (прекращением деятельности) (социальные выплаты гражданам, кроме </w:t>
            </w:r>
            <w:r>
              <w:rPr>
                <w:szCs w:val="24"/>
              </w:rPr>
              <w:lastRenderedPageBreak/>
              <w:t>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lastRenderedPageBreak/>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9900019560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177,0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Социальная поддержка работников образовательных организаций и участников образовательного процесса (публичные нормативные социальные выплаты гражданам)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0220072010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310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55,9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17,5</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17,5</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Социальная поддержка работников образовательных организаций и участников образовательного процесса (стипендии)</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0220072010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340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Социальная поддержка работников образовательных организаций и участников образовательного процесса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0220072010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1 962,0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2 003,4</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2 003,4</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Социальная поддержка работников образовательных организаций и участников образовательного процесса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0220072010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19,0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19,0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19,0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0210071020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3 259,9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3 259,9</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3 259,9</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0210071020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26,3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26,3</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26,3</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proofErr w:type="gramStart"/>
            <w:r>
              <w:rPr>
                <w:szCs w:val="24"/>
              </w:rPr>
              <w:t>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 (иные закупки товаров, работ и услуг для обеспечения государственных (муниципальных) нужд)</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0210071810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proofErr w:type="gramStart"/>
            <w:r>
              <w:rPr>
                <w:szCs w:val="24"/>
              </w:rPr>
              <w:t>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 (социальные выплаты гражданам, кроме публичных нормативных социальных выплат)</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0210071810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590,0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590,0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590,0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Профилактика безнадзорности и правонарушений несовершеннолетних, оказание социальной помощи разным категориям детей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0220010160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1 000,0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600,0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Профилактика безнадзорности и правонарушений несовершеннолетних, оказание социальной помощи разным категориям детей (публичные нормативные социальные выплаты гражданам)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0220010160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310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proofErr w:type="gramStart"/>
            <w:r>
              <w:rPr>
                <w:szCs w:val="24"/>
              </w:rPr>
              <w:t>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 (иные закупки товаров</w:t>
            </w:r>
            <w:proofErr w:type="gramEnd"/>
            <w:r>
              <w:rPr>
                <w:szCs w:val="24"/>
              </w:rPr>
              <w:t>,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0220080130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589,7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589,7</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589,7</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proofErr w:type="gramStart"/>
            <w:r>
              <w:rPr>
                <w:szCs w:val="24"/>
              </w:rPr>
              <w:t>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 (публичные нормативные социальные</w:t>
            </w:r>
            <w:proofErr w:type="gramEnd"/>
            <w:r>
              <w:rPr>
                <w:szCs w:val="24"/>
              </w:rPr>
              <w:t xml:space="preserve"> выплаты гражданам)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0220080130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310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86 853,0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100 853,0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100 853,0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proofErr w:type="gramStart"/>
            <w:r>
              <w:rPr>
                <w:szCs w:val="24"/>
              </w:rPr>
              <w:t xml:space="preserve">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w:t>
            </w:r>
            <w:r>
              <w:rPr>
                <w:szCs w:val="24"/>
              </w:rPr>
              <w:lastRenderedPageBreak/>
              <w:t>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 (социальные выплаты гражданам</w:t>
            </w:r>
            <w:proofErr w:type="gramEnd"/>
            <w:r>
              <w:rPr>
                <w:szCs w:val="24"/>
              </w:rPr>
              <w:t>,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lastRenderedPageBreak/>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0220080130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25 815,0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30 815,0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30 815,0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 установленного Законом Кемеровской области от 13 марта 2008 года № 5-ОЗ "О предоставлении меры социальной поддержки гражданам, усыновившим (удочерившим) детей-сирот и детей, оставшихся без попечения родителей" (публичные нормативные социальные выплаты гражданам)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911</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0220080140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310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200,0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200,0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b/>
                <w:bCs/>
                <w:szCs w:val="24"/>
              </w:rPr>
              <w:t>УПРАВЛЕНИЕ КУЛЬТУРЫ АДМИНИСТРАЦИИ ЛЕНИНСК-КУЗНЕЦКОГО МУНИЦИПАЛЬНОГО ОКРУГА</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b/>
                <w:bCs/>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b/>
                <w:bCs/>
                <w:szCs w:val="24"/>
              </w:rPr>
              <w:t>664 736,6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b/>
                <w:bCs/>
                <w:szCs w:val="24"/>
              </w:rPr>
              <w:t>546 661,1</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b/>
                <w:bCs/>
                <w:szCs w:val="24"/>
              </w:rPr>
              <w:t>554 990,6</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Расходы на проведение праздничных мероприятий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0320010290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2 360,0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2 550,2</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2 550,2</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Расходы на проведение праздничных мероприятий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0320010290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8 615,1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883,2</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883,2</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Прочее благоустройство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1850011480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Авторский надзор за выполнением работ по благоустройству территории, прилегающей к Дворцу культуры и искусства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2200014020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(Благоустройство территории, прилегающей к Дворцу культуры и искусства)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220И454242</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98 643,6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учреждений дополнительного образования детей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0310019520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96 387,7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94 252,0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94 252,0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Обеспечение деятельности учреждений дополнительного образования детей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0310019520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45 678,5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44 282,0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44 282,0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Меры социальной поддержки молодых специалистов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0310019530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130,2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Меры социальной поддержки молодых специалистов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0310019530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260,4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Поддержка одаренных детей и совершенствование самодеятельного искусства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0320010270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78,0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72,0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72,0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Поддержка одаренных детей и совершенствование самодеятельного искусства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0320010270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42,0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42,0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Улучшение материально-технической базы учреждений культуры, искусства и образовательных организаций культуры, пополнение библиотечных и музейных фондов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03200S0450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222,2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Реализация постановления Правительства Российской Федерации от 11.02.2017 года № 176 "Об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0810010730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3 102,0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2 238,0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2 238,0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Реализация постановления Правительства Российской Федерации от 11.02.2017 года № 176 "Об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0810010730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1 124,4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664,0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664,0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Техническое обслуживание автоматизированной пожарной сигнализации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1100010900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106,4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113,0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119,0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Техническое обслуживание автоматизированной пожарной сигнализации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1100010900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81,8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94,0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98,0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Обслуживание мониторинговой системы пожарной сигнализации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1100010910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112,2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89,0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98,0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Обслуживание мониторинговой системы пожарной сигнализации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1100010910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43,9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88,0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Выполнение противопожарных мероприятий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469,8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Выполнение противопожарных мероприятий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51,7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Капитальный ремонт и ремонт учреждений бюджетной сферы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1230010980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13 900,0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Мероприятия в области энергосбережения и повышения энергетической эффективности: установка энергосберегающих светильников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1830011300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Мероприятия в области энергосбережения и повышения энергетической эффективности: установка энергосберегающих светильников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1830011300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194,8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Реконструктивные мероприятия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2000011550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325,9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Исполнение судебных актов, предусматривающих обращение взыскания на средства местного бюджета по денежным обязательствам муниципальных бюджетных и автономных учреждений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9900019590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1 096,2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учреждений культурн</w:t>
            </w:r>
            <w:proofErr w:type="gramStart"/>
            <w:r>
              <w:rPr>
                <w:szCs w:val="24"/>
              </w:rPr>
              <w:t>о-</w:t>
            </w:r>
            <w:proofErr w:type="gramEnd"/>
            <w:r>
              <w:rPr>
                <w:szCs w:val="24"/>
              </w:rPr>
              <w:t xml:space="preserve"> </w:t>
            </w:r>
            <w:proofErr w:type="spellStart"/>
            <w:r>
              <w:rPr>
                <w:szCs w:val="24"/>
              </w:rPr>
              <w:t>досугового</w:t>
            </w:r>
            <w:proofErr w:type="spellEnd"/>
            <w:r>
              <w:rPr>
                <w:szCs w:val="24"/>
              </w:rPr>
              <w:t xml:space="preserve"> типа и мероприятий в сфере культуры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0310010230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180 173,1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136 927,5</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153 874,5</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учреждений культурн</w:t>
            </w:r>
            <w:proofErr w:type="gramStart"/>
            <w:r>
              <w:rPr>
                <w:szCs w:val="24"/>
              </w:rPr>
              <w:t>о-</w:t>
            </w:r>
            <w:proofErr w:type="gramEnd"/>
            <w:r>
              <w:rPr>
                <w:szCs w:val="24"/>
              </w:rPr>
              <w:t xml:space="preserve"> </w:t>
            </w:r>
            <w:proofErr w:type="spellStart"/>
            <w:r>
              <w:rPr>
                <w:szCs w:val="24"/>
              </w:rPr>
              <w:t>досугового</w:t>
            </w:r>
            <w:proofErr w:type="spellEnd"/>
            <w:r>
              <w:rPr>
                <w:szCs w:val="24"/>
              </w:rPr>
              <w:t xml:space="preserve"> типа и мероприятий в сфере культуры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0310010230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60 653,3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57 435,0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57 435,0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музеев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0310010240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2 812,5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2 599,0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2 599,0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музеев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0310010240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10 552,4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10 133,0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10 133,0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библиотек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0310010250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58 816,4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57 484,0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57 484,0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Обеспечение деятельности библиотек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0310010250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19 284,4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19 031,0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19 031,0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Меры социальной поддержки молодых специалистов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0310019530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130,2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 xml:space="preserve">Ежемесячные выплаты стимулирующего характера работникам муниципальных библиотек, музеев и </w:t>
            </w:r>
            <w:proofErr w:type="spellStart"/>
            <w:r>
              <w:rPr>
                <w:szCs w:val="24"/>
              </w:rPr>
              <w:t>культурно-досуговых</w:t>
            </w:r>
            <w:proofErr w:type="spellEnd"/>
            <w:r>
              <w:rPr>
                <w:szCs w:val="24"/>
              </w:rPr>
              <w:t xml:space="preserve"> учреждений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03100S0420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7 005,6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7 005,6</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7 005,6</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 xml:space="preserve">Ежемесячные выплаты стимулирующего характера работникам муниципальных библиотек, музеев и </w:t>
            </w:r>
            <w:proofErr w:type="spellStart"/>
            <w:r>
              <w:rPr>
                <w:szCs w:val="24"/>
              </w:rPr>
              <w:t>культурно-досуговых</w:t>
            </w:r>
            <w:proofErr w:type="spellEnd"/>
            <w:r>
              <w:rPr>
                <w:szCs w:val="24"/>
              </w:rPr>
              <w:t xml:space="preserve"> учреждений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03100S0420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2 702,0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2 702,0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2 702,0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Поддержка одаренных детей и совершенствование самодеятельного искусства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0320010270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48,0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48,0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48,0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Поддержка одаренных детей и совершенствование самодеятельного искусства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0320010270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24,0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18,0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18,0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Улучшение материально-технической базы учреждений культуры, пополнение библиотечных и музейных фондов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0320010280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950,0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970,0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970,0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Улучшение материально-технической базы учреждений культуры, пополнение библиотечных и музейных фондов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0320010280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Поддержка добровольческого (волонтерского) движения в сфере культуры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0320010300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Поддержка добровольческого (волонтерского) движения в сфере культуры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0320010300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Государственная поддержка отрасли культуры (государственная поддержка лучших сельских учреждений культуры)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03200L519Б</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144,4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Создание модельных муниципальных библиотек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032Я554540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8 888,9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Проведение массовых национальных праздников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0330010360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Участие национальных коллективов в форумах, фестивалях, конкурсах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0330010370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Реализация постановления Правительства Российской Федерации от 11.02.2017 года № 176 "Об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0810010730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7 078,9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8 039,3</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8 039,3</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Реализация постановления Правительства Российской Федерации от 11.02.2017 года № 176 "Об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0810010730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4 008,2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4 372,2</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4 372,2</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Техническое обслуживание автоматизированной пожарной сигнализации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1100010900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636,5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852,0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885,0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Техническое обслуживание автоматизированной пожарной сигнализации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1100010900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348,6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393,0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401,0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Обслуживание мониторинговой системы пожарной сигнализации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1100010910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149,5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307,0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315,0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Обслуживание мониторинговой системы пожарной сигнализации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1100010910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88,8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21,0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22,0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Выполнение предписаний органов государственного пожарного надзора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1100010920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1 494,5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Выполнение предписаний органов государственного пожарного надзора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1100010920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center"/>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5 000,0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Выполнение противопожарных мероприятий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1 229,0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450,0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104,3</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Выполнение противопожарных мероприятий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162,3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57,0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Капитальный ремонт и ремонт учреждений бюджетной сферы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1230010980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center"/>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8 250,0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Модернизация региональных и муниципальных библиотек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123Я553480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45 594,9</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38 414,6</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Развитие туризма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1500011240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Сохранение и популяризация культурно-исторического потенциала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1500011250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1 000,0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1 000,0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Мероприятия в области энергосбережения и повышения энергетической эффективности: установка энергосберегающих светильников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1830011300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275,6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510,4</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510,4</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Мероприятия в области энергосбережения и повышения энергетической эффективности: установка энергосберегающих светильников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1830011300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Реконструктивные мероприятия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2000011550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595,1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1 100,0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400,0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Реконструктивные мероприятия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2000011550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center"/>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336,5</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прочих учреждений культуры (расходы на выплаты персоналу казенных учреждений)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0310010260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19 547,0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19 579,7</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19 579,7</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прочих учреждений культуры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0310010260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6 164,3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3 207,7</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3 207,7</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прочих учреждений культуры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0310010260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19,6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16,6</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16,6</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0310019510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4 868,7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4 868,7</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4 868,7</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 xml:space="preserve">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(иные закупки товаров, работ и услуг для обеспечения </w:t>
            </w:r>
            <w:r>
              <w:rPr>
                <w:szCs w:val="24"/>
              </w:rPr>
              <w:lastRenderedPageBreak/>
              <w:t>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lastRenderedPageBreak/>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0310019510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3 182,8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1 898,3</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1 898,3</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0310019510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Реализация постановления Правительства Российской Федерации от 11.02.2017 года № 176 "Об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0810010730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53,0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Реализация постановления Правительства Российской Федерации от 11.02.2017 года № 176 "Об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0810010730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53,0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53,0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Техническое обслуживание автоматизированной пожарной сигнализации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1100010900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17,2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22,0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24,0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Меры социальной поддержки отдельных категорий работников культуры (публичные нормативные социальные выплаты гражданам)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0310070430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310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17,8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17,8</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17,8</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Социальная поддержка работников образовательных организаций и участников образовательного процесса (публичные нормативные социальные выплаты гражданам)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0310072010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310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17,8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8,9</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8,9</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Социальная поддержка работников образовательных организаций и участников образовательного процесса (премии и гранты)</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0310072010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350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317,2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326,1</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326,1</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 xml:space="preserve">Организация траурных мероприятий, связанных с захоронением военнослужащих, погибших в ходе проведения специальной военной операции (субсидии автономным </w:t>
            </w:r>
            <w:r>
              <w:rPr>
                <w:szCs w:val="24"/>
              </w:rPr>
              <w:lastRenderedPageBreak/>
              <w:t>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lastRenderedPageBreak/>
              <w:t>913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0530010510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2 149,6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b/>
                <w:bCs/>
                <w:szCs w:val="24"/>
              </w:rPr>
              <w:lastRenderedPageBreak/>
              <w:t>УПРАВЛЕНИЕ ФИЗИЧЕСКОЙ КУЛЬТУРЫ, СПОРТА И МОЛОДЕЖНОЙ ПОЛИТИКИ АДМИНИСТРАЦИИ ЛЕНИНСК-КУЗНЕЦКОГО МУНИЦИПАЛЬНОГО ОКРУГА</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b/>
                <w:bCs/>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b/>
                <w:bCs/>
                <w:szCs w:val="24"/>
              </w:rPr>
              <w:t>285 630,3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b/>
                <w:bCs/>
                <w:szCs w:val="24"/>
              </w:rPr>
              <w:t>241 821,4</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b/>
                <w:bCs/>
                <w:szCs w:val="24"/>
              </w:rPr>
              <w:t>225 327,4</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Расходы на проведение праздничных мероприятий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0320010290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125,0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125,0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125,0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учреждений физической культуры, спорта и молодежной политики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0400010310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10 674,6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11 940,3</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11 910,3</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Поддержка и развитие молодежных инициатив, детского и молодежного движения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0400010490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1 617,0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1 817,0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800,0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Реализация программ и мероприятий по работе с детьми и молодежью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04000S1360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9 250,0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9 250,0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5 207,0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Комплекс профилактических мероприятий "Мы за МИР"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0810010680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Проведение профильной смены для детей группы риска "Школа выживания" (палаточный лагерь)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0820010690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245,0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Проведение "Школы профилактики деструктивного поведения в молодежной среде"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0820012100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35,0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35,0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 xml:space="preserve">Обеспечение развития волонтерского движения по первичной профилактике употребления </w:t>
            </w:r>
            <w:proofErr w:type="spellStart"/>
            <w:r>
              <w:rPr>
                <w:szCs w:val="24"/>
              </w:rPr>
              <w:t>психоактивных</w:t>
            </w:r>
            <w:proofErr w:type="spellEnd"/>
            <w:r>
              <w:rPr>
                <w:szCs w:val="24"/>
              </w:rPr>
              <w:t xml:space="preserve"> веществ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0830010660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205,0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205,0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205,0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 xml:space="preserve">Организация круглогодичного отдыха, оздоровления и занятости </w:t>
            </w:r>
            <w:proofErr w:type="gramStart"/>
            <w:r>
              <w:rPr>
                <w:szCs w:val="24"/>
              </w:rPr>
              <w:t>обучающихся</w:t>
            </w:r>
            <w:proofErr w:type="gramEnd"/>
            <w:r>
              <w:rPr>
                <w:szCs w:val="24"/>
              </w:rPr>
              <w:t xml:space="preserve">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0230071940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175,0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Организация малых форм досуга (занятости) детей и подростков (палаточный лагерь)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07</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0400010350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180,7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252,0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 xml:space="preserve">Обеспечение деятельности учреждений физической культуры, спорта и молодежной политики (субсидии </w:t>
            </w:r>
            <w:r>
              <w:rPr>
                <w:szCs w:val="24"/>
              </w:rPr>
              <w:lastRenderedPageBreak/>
              <w:t>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lastRenderedPageBreak/>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0400010310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25 734,0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22 846,0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22 846,0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Обеспечение деятельности учреждений физической культуры, спорта и молодежной политики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0400010310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25 112,8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22 527,9</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22 527,9</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Организация и проведение спортивных мероприятий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0400010320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1 190,0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770,0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410,0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Единовременное денежное вознаграждение спортсменам и их тренерам по итогам выступлений во всероссийских и международных соревнованиях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0400010330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Парка Здоровья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0400012010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5 150,0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200,0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Противодействие организованной преступности, проявлениям экстремизма и терроризма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0810010610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384,6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215,9</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215,9</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Мероприятия в области энергосбережения и повышения энергетической эффективности: установка энергосберегающих светильников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1830011300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277,7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124,6</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277,7</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 xml:space="preserve">Обеспечение свободного доступа </w:t>
            </w:r>
            <w:proofErr w:type="spellStart"/>
            <w:r>
              <w:rPr>
                <w:szCs w:val="24"/>
              </w:rPr>
              <w:t>маломобильных</w:t>
            </w:r>
            <w:proofErr w:type="spellEnd"/>
            <w:r>
              <w:rPr>
                <w:szCs w:val="24"/>
              </w:rPr>
              <w:t xml:space="preserve"> групп населения Ленинск-Кузнецкого муниципального округа к объектам социальной инфраструктуры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2000010470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785,0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250,0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Реконструктивные мероприятия (субсидии автономным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2000011550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49,3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985,7</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87,7</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учреждений физической культуры, спорта и молодежной политики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0400010310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11 612,0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9 488,3</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9 456,3</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Организация и проведение спортивных мероприятий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0400010320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132,8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200,0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120,0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Техническое обслуживание автоматизированной пожарной сигнализации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1100010900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44,6</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44,6</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 xml:space="preserve">Выполнение противопожарных мероприятий (субсидии </w:t>
            </w:r>
            <w:r>
              <w:rPr>
                <w:szCs w:val="24"/>
              </w:rPr>
              <w:lastRenderedPageBreak/>
              <w:t>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lastRenderedPageBreak/>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22,4</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23,3</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Реконструктивные мероприятия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2000011550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17,8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учреждений физической культуры, спорта и молодежной политики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0400010310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166 565,7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136 150,8</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127 063,8</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Организация и проведение спортивных мероприятий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0400010320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2 704,2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2 330,0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1 270,0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Выплата стипендий одаренным детям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0400010340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90,0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78,0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39,0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Pr="002741BB" w:rsidRDefault="00F82194" w:rsidP="0081418E">
            <w:pPr>
              <w:autoSpaceDE w:val="0"/>
              <w:autoSpaceDN w:val="0"/>
              <w:adjustRightInd w:val="0"/>
              <w:jc w:val="both"/>
              <w:rPr>
                <w:rFonts w:ascii="Arial" w:hAnsi="Arial" w:cs="Arial"/>
                <w:spacing w:val="-2"/>
                <w:szCs w:val="24"/>
              </w:rPr>
            </w:pPr>
            <w:r w:rsidRPr="002741BB">
              <w:rPr>
                <w:spacing w:val="-2"/>
                <w:szCs w:val="24"/>
              </w:rPr>
              <w:t>Противодействие организованной преступности, проявлениям экстремизма и терроризма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0810010610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156,6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156,6</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156,6</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Pr="002741BB" w:rsidRDefault="00F82194" w:rsidP="0081418E">
            <w:pPr>
              <w:autoSpaceDE w:val="0"/>
              <w:autoSpaceDN w:val="0"/>
              <w:adjustRightInd w:val="0"/>
              <w:jc w:val="both"/>
              <w:rPr>
                <w:rFonts w:ascii="Arial" w:hAnsi="Arial" w:cs="Arial"/>
                <w:spacing w:val="-2"/>
                <w:szCs w:val="24"/>
              </w:rPr>
            </w:pPr>
            <w:r w:rsidRPr="002741BB">
              <w:rPr>
                <w:spacing w:val="-2"/>
                <w:szCs w:val="24"/>
              </w:rPr>
              <w:t>Мероприятия в области энергосбережения и повышения энергетической эффективности: установка энергосберегающих светильников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1830011300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199,3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199,3</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199,3</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учреждений физической культуры, спорта и молодежной политики (расходы на выплаты персоналу казенных учреждений)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0400010310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14 233,5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13 557,0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13 557,0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учреждений физической культуры, спорта и молодежной политики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0400010310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1 196,3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938,0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938,0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учреждений физической культуры, спорта и молодежной политики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0400010310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7 364,9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7 185,0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7 185,0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 xml:space="preserve">Обеспечение деятельности органов местного самоуправления </w:t>
            </w:r>
            <w:r>
              <w:rPr>
                <w:szCs w:val="24"/>
              </w:rPr>
              <w:lastRenderedPageBreak/>
              <w:t>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lastRenderedPageBreak/>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54,3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0,2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b/>
                <w:bCs/>
                <w:szCs w:val="24"/>
              </w:rPr>
              <w:t>УПРАВЛЕНИЕ СОЦИАЛЬНОЙ ЗАЩИТЫ НАСЕЛЕНИЯ АДМИНИСТРАЦИИ ЛЕНИНСК - КУЗНЕЦКОГО МУНИЦИПАЛЬНОГО ОКРУГА</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b/>
                <w:bCs/>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b/>
                <w:bCs/>
                <w:szCs w:val="24"/>
              </w:rPr>
              <w:t>557 398,0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b/>
                <w:bCs/>
                <w:szCs w:val="24"/>
              </w:rPr>
              <w:t>512 494,1</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b/>
                <w:bCs/>
                <w:szCs w:val="24"/>
              </w:rPr>
              <w:t>507 660,6</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Пенсии за выслугу лет лицам, замещавшим выборные муниципальные должности и должности муниципальной службы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0530010440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197,7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197,7</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197,7</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Пенсии за выслугу лет лицам, замещавшим выборные муниципальные должности и должности муниципальной службы (публичные нормативные социальные выплаты гражданам)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0530010440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310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41 346,7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39 346,7</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39 346,7</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подведомственных учреждений социальной защиты населения (расходы на выплаты персоналу казенных учреждений)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0520010390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360,0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360,0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360,0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подведомственных учреждений социальной защиты населения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0520010390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388,7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390,0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390,0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подведомственных учреждений социальной защиты населения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0520010390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16,3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84,0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84,0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 xml:space="preserve">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w:t>
            </w:r>
            <w:r>
              <w:rPr>
                <w:szCs w:val="24"/>
              </w:rPr>
              <w:lastRenderedPageBreak/>
              <w:t>и служб, предоставляющих социальные услуги несовершеннолетним и их семьям (муниципальные учреждения) (расходы на выплаты персоналу казенных учреждений)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lastRenderedPageBreak/>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0520070172</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48 537,9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47 884,3</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47 884,3</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(муниципальные учреждения)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0520070172</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7 770,0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9 057,2</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9 057,2</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(муниципальные учреждения)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0520070172</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474,6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(муниципальные учреждения)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0520070172</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 (расходы на выплаты персоналу казенных учреждений)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0520073880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1 226,6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 xml:space="preserve">Социальное обслуживание граждан, достигших возраста 18 лет, признанных нуждающимися в социальном </w:t>
            </w:r>
            <w:r>
              <w:rPr>
                <w:szCs w:val="24"/>
              </w:rPr>
              <w:lastRenderedPageBreak/>
              <w:t>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lastRenderedPageBreak/>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0520073880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9,3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0520073880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140,2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0520073880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245 552,0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241 737,0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241 737,0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0520073880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18,5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 xml:space="preserve">Обеспечение мер социальной поддержки ветеранов труда (социальные выплаты гражданам, кроме публичных </w:t>
            </w:r>
            <w:r>
              <w:rPr>
                <w:szCs w:val="24"/>
              </w:rPr>
              <w:lastRenderedPageBreak/>
              <w:t>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lastRenderedPageBreak/>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0510070010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2 300,0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2 300,0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2 300,0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proofErr w:type="gramStart"/>
            <w:r>
              <w:rPr>
                <w:szCs w:val="24"/>
              </w:rPr>
              <w:lastRenderedPageBreak/>
              <w:t>Обеспечение мер социальной поддержки ветеранов Великой Отечественной войны,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 медалями СССР за самоотверженный труд в период Великой Отечественной войны (социальные выплаты гражданам, кроме публичных нормативных социальных выплат)</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0510070020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54,0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54,0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54,0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мер социальной поддержки реабилитированных лиц и лиц, признанных пострадавшими от политических репрессий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0510070030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390,0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240,0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240,0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Pr="00C82457" w:rsidRDefault="00F82194" w:rsidP="0081418E">
            <w:pPr>
              <w:autoSpaceDE w:val="0"/>
              <w:autoSpaceDN w:val="0"/>
              <w:adjustRightInd w:val="0"/>
              <w:jc w:val="both"/>
              <w:rPr>
                <w:rFonts w:ascii="Arial" w:hAnsi="Arial" w:cs="Arial"/>
                <w:spacing w:val="-2"/>
                <w:szCs w:val="24"/>
              </w:rPr>
            </w:pPr>
            <w:r w:rsidRPr="00C82457">
              <w:rPr>
                <w:spacing w:val="-2"/>
                <w:szCs w:val="24"/>
              </w:rPr>
              <w:t>Обеспечение мер социальной поддержки отдельных категорий многодетных матерей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0510070060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Pr="00C82457" w:rsidRDefault="00F82194" w:rsidP="0081418E">
            <w:pPr>
              <w:autoSpaceDE w:val="0"/>
              <w:autoSpaceDN w:val="0"/>
              <w:adjustRightInd w:val="0"/>
              <w:jc w:val="both"/>
              <w:rPr>
                <w:rFonts w:ascii="Arial" w:hAnsi="Arial" w:cs="Arial"/>
                <w:spacing w:val="-2"/>
                <w:szCs w:val="24"/>
              </w:rPr>
            </w:pPr>
            <w:r w:rsidRPr="00C82457">
              <w:rPr>
                <w:spacing w:val="-2"/>
                <w:szCs w:val="24"/>
              </w:rPr>
              <w:t>Обеспечение мер социальной поддержки отдельных категорий приемных родителей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0510070070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мер социальной поддержки отдельных категорий граждан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0510070080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123,0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63,0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63,0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мер социальной поддержки по оплате проезда отдельными видами транспорта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0510070110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18 335,0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1 904,0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1 904,0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Выплата социального пособия на погребение и возмещение расходов по гарантированному перечню услуг по погребению (публичные нормативные социальные выплаты гражданам)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0510080110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310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3 179,0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4 129,0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4 129,0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мер социальной поддержки многодетных семей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051Я270050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18 873,0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14 443,0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14 443,0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 xml:space="preserve">Предоставление </w:t>
            </w:r>
            <w:proofErr w:type="gramStart"/>
            <w:r>
              <w:rPr>
                <w:szCs w:val="24"/>
              </w:rPr>
              <w:t>меры стимулирования работников муниципальных учреждений социального обслуживания</w:t>
            </w:r>
            <w:proofErr w:type="gramEnd"/>
            <w:r>
              <w:rPr>
                <w:szCs w:val="24"/>
              </w:rPr>
              <w:t xml:space="preserve"> в виде пособий и компенсации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0520070190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13,2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13,2</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13,2</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Создание системы долговременного ухода за гражданами пожилого возраста и инвалидами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051Я451630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24 866,8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41 215,8</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36 583,0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0520019510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912,0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912,0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912,0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Социальная поддержка и социальное обслуживание населения в части содержания органов местного самоуправления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0520070280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77 944,3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78 026,7</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78 026,7</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Социальная поддержка и социальное обслуживание населения в части содержания органов местного самоуправления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0520070280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4 849,7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3 540,5</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3 540,5</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Социальная поддержка и социальное обслуживание населения в части содержания органов местного самоуправления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0520070280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437,7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Социальная поддержка и социальное обслуживание населения в части содержания органов местного самоуправления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0520070280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12,5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12,5</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12,5</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proofErr w:type="gramStart"/>
            <w:r>
              <w:rPr>
                <w:szCs w:val="24"/>
              </w:rPr>
              <w:t xml:space="preserve">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w:t>
            </w:r>
            <w:r>
              <w:rPr>
                <w:szCs w:val="24"/>
              </w:rPr>
              <w:lastRenderedPageBreak/>
              <w:t>надлежащего санитарного и технического состояния жилых помещений, а также осуществление контроля за распоряжением ими (расходы на выплаты персоналу государственных (муниципальных) органов)</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lastRenderedPageBreak/>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0520072070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710,0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647,0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647,0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proofErr w:type="gramStart"/>
            <w:r>
              <w:rPr>
                <w:szCs w:val="24"/>
              </w:rPr>
              <w:lastRenderedPageBreak/>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 (иные закупки товаров, работ и услуг для обеспечения</w:t>
            </w:r>
            <w:proofErr w:type="gramEnd"/>
            <w:r>
              <w:rPr>
                <w:szCs w:val="24"/>
              </w:rPr>
              <w:t xml:space="preserve">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0520072070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Оказание адресной социальной помощи нуждающимся и социально незащищенным категориям граждан, семьям с детьми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0530010400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48 823,8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15 139,4</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15 004,4</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Субсидии общественным организациям (субсидии некоммерческим организациям (за исключением государственных (муниципальных) учреждений, государственных корпораций (компаний), публичн</w:t>
            </w:r>
            <w:proofErr w:type="gramStart"/>
            <w:r>
              <w:rPr>
                <w:szCs w:val="24"/>
              </w:rPr>
              <w:t>о-</w:t>
            </w:r>
            <w:proofErr w:type="gramEnd"/>
            <w:r>
              <w:rPr>
                <w:szCs w:val="24"/>
              </w:rPr>
              <w:t xml:space="preserve"> правовых компаний)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0530010410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630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5 978,9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5 978,9</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5 978,9</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Организация и проведение социально значимых мероприятий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0530010430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915,0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2 181,0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2 115,0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Pr="002741BB" w:rsidRDefault="00F82194" w:rsidP="0081418E">
            <w:pPr>
              <w:autoSpaceDE w:val="0"/>
              <w:autoSpaceDN w:val="0"/>
              <w:adjustRightInd w:val="0"/>
              <w:jc w:val="both"/>
              <w:rPr>
                <w:rFonts w:ascii="Arial" w:hAnsi="Arial" w:cs="Arial"/>
                <w:spacing w:val="-2"/>
                <w:szCs w:val="24"/>
              </w:rPr>
            </w:pPr>
            <w:r w:rsidRPr="002741BB">
              <w:rPr>
                <w:spacing w:val="-2"/>
                <w:szCs w:val="24"/>
              </w:rPr>
              <w:t>Социальная поддержка детей-инвалидов и детей, оставшихся без попечения родителей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0530010450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35,0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35,0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Pr="00C82457" w:rsidRDefault="00F82194" w:rsidP="0081418E">
            <w:pPr>
              <w:autoSpaceDE w:val="0"/>
              <w:autoSpaceDN w:val="0"/>
              <w:adjustRightInd w:val="0"/>
              <w:jc w:val="both"/>
              <w:rPr>
                <w:rFonts w:ascii="Arial" w:hAnsi="Arial" w:cs="Arial"/>
                <w:spacing w:val="-2"/>
                <w:szCs w:val="24"/>
              </w:rPr>
            </w:pPr>
            <w:proofErr w:type="gramStart"/>
            <w:r w:rsidRPr="00C82457">
              <w:rPr>
                <w:spacing w:val="-2"/>
                <w:szCs w:val="24"/>
              </w:rPr>
              <w:t>Социальная выплата бывшим работникам угольных предприятий, удостоенных почетных званий, награжденных медалью "Шахтерская слава" трех степеней, достигшим возраста 80 лет и старше (иные закупки товаров, работ и услуг для обеспечения государственных (муниципальных) нужд)</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0530010520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proofErr w:type="gramStart"/>
            <w:r>
              <w:rPr>
                <w:szCs w:val="24"/>
              </w:rPr>
              <w:t xml:space="preserve">Социальная выплата бывшим работникам угольных предприятий, удостоенных почетных званий, награжденных </w:t>
            </w:r>
            <w:r>
              <w:rPr>
                <w:szCs w:val="24"/>
              </w:rPr>
              <w:lastRenderedPageBreak/>
              <w:t>медалью "Шахтерская слава" трех степеней, достигшим возраста 80 лет и старше (публичные нормативные социальные выплаты гражданам)</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lastRenderedPageBreak/>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0530010520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310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312,5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301,0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301,0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Ежемесячная денежная выплата гражданам, ставшим инвалидами в период прохождения военной службы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0530012110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0,7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Ежемесячная денежная выплата гражданам, ставшим инвалидами в период прохождения военной службы (публичные нормативные социальные выплаты гражданам)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0530012110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310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115,0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130,5</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130,5</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Предоставление мер социальной поддержки по оплате за электроэнергию ветеранам боевых действий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0530012120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0,3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Предоставление мер социальной поддержки по оплате за электроэнергию ветеранам боевых действий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0530012120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48,3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45,2</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45,2</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Меры социальной поддержки молодых специалистов (публичные нормативные социальные выплаты гражданам)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0530019530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310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1 500,0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1 500,0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1 500,0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Транспортное обслуживание инвалидов (субсидии бюджетным учреждениям)</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2000011560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610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437,3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438,0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438,0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Информационное обеспечение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915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2000011690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54,5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53,5</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53,8</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b/>
                <w:bCs/>
                <w:szCs w:val="24"/>
              </w:rPr>
              <w:t>СОВЕТ НАРОДНЫХ ДЕПУТАТОВ ЛЕНИНСК - КУЗНЕЦКОГО МУНИЦИПАЛЬНОГО ОКРУГА</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b/>
                <w:bCs/>
                <w:szCs w:val="24"/>
              </w:rPr>
              <w:t>933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b/>
                <w:bCs/>
                <w:szCs w:val="24"/>
              </w:rPr>
              <w:t>13 981,5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b/>
                <w:bCs/>
                <w:szCs w:val="24"/>
              </w:rPr>
              <w:t>12 261,1</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b/>
                <w:bCs/>
                <w:szCs w:val="24"/>
              </w:rPr>
              <w:t>12 261,1</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Pr="00C82457" w:rsidRDefault="00F82194" w:rsidP="0081418E">
            <w:pPr>
              <w:autoSpaceDE w:val="0"/>
              <w:autoSpaceDN w:val="0"/>
              <w:adjustRightInd w:val="0"/>
              <w:jc w:val="both"/>
              <w:rPr>
                <w:rFonts w:ascii="Arial" w:hAnsi="Arial" w:cs="Arial"/>
                <w:spacing w:val="-2"/>
                <w:szCs w:val="24"/>
              </w:rPr>
            </w:pPr>
            <w:r w:rsidRPr="00C82457">
              <w:rPr>
                <w:spacing w:val="-2"/>
                <w:szCs w:val="24"/>
              </w:rPr>
              <w:t>Обеспечение деятельности председателя, заместителя председателя Совета народных депутатов Ленинск-Кузнецкого муниципального округа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933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2300019020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5 842,6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5 742,6</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5 742,6</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 xml:space="preserve">Обеспечение деятельности депутатов Совета народных депутатов Ленинск-Кузнецкого муниципального округа (расходы на выплаты персоналу государственных </w:t>
            </w:r>
            <w:r>
              <w:rPr>
                <w:szCs w:val="24"/>
              </w:rPr>
              <w:lastRenderedPageBreak/>
              <w:t>(муниципальных)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lastRenderedPageBreak/>
              <w:t>933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2300019030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1 298,3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1 629,6</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1 629,6</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933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4 664,1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4 475,9</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4 475,9</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933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2 175,6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413,0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413,0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933</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0,9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b/>
                <w:bCs/>
                <w:szCs w:val="24"/>
              </w:rPr>
              <w:t>УПРАВЛЕНИЕ ЖИЛИЩНО-КОММУНАЛЬНОГО И ДОРОЖНОГО КОМПЛЕКСА АДМИНИСТРАЦИИ ЛЕНИНСК-КУЗНЕЦКОГО МУНИЦИПАЛЬНОГО ОКРУГА</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b/>
                <w:bCs/>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b/>
                <w:bCs/>
                <w:szCs w:val="24"/>
              </w:rPr>
              <w:t>1 682 832,7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b/>
                <w:bCs/>
                <w:szCs w:val="24"/>
              </w:rPr>
              <w:t>2 199 260,3</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b/>
                <w:bCs/>
                <w:szCs w:val="24"/>
              </w:rPr>
              <w:t>1 708 861,9</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Реализация оперативно-профилактического мероприятия "Мак", уничтожение очагов произрастания конопли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0830010630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Выполнение противопожарных мероприятий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14</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1100010930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1 050,0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1 050,0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 xml:space="preserve">Совершенствование системы управления обеспечением безопасности дорожного движения, дорожных условий и внедрение технических средств регулирования дорожного движения на автомобильных дорогах общего пользования (иные закупки товаров, работ и услуг для обеспечения </w:t>
            </w:r>
            <w:r>
              <w:rPr>
                <w:szCs w:val="24"/>
              </w:rPr>
              <w:lastRenderedPageBreak/>
              <w:t>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lastRenderedPageBreak/>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1000010750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26 700,0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18 633,0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15 200,0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Содержание и ремонт дорожно-мостового хозяйства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1850011380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363 210,4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346 328,2</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346 465,1</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Pr="00C82457" w:rsidRDefault="00F82194" w:rsidP="0081418E">
            <w:pPr>
              <w:autoSpaceDE w:val="0"/>
              <w:autoSpaceDN w:val="0"/>
              <w:adjustRightInd w:val="0"/>
              <w:jc w:val="both"/>
              <w:rPr>
                <w:rFonts w:ascii="Arial" w:hAnsi="Arial" w:cs="Arial"/>
                <w:spacing w:val="2"/>
                <w:szCs w:val="24"/>
              </w:rPr>
            </w:pPr>
            <w:r w:rsidRPr="00C82457">
              <w:rPr>
                <w:spacing w:val="2"/>
                <w:szCs w:val="24"/>
              </w:rPr>
              <w:t>Обеспечение дорожной деятельности в отношении автомобильных дорог общего пользования местного значения и искусственных дорожных сооружений на них (за счет средств областного бюджета)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18500SД101</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179 013,4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222 222,3</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222 222,3</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Исполнение судебных актов, предусматривающих обращение взыскания на средства местного бюджета по денежным обязательствам муниципальных казённых учреждений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9900019540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271,1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Исполнение судебных актов, предусматривающих обращение взыскания на средства местного бюджета по денежным обязательствам муниципальных казённых учреждений (исполнение судебных актов)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04</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09</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9900019540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830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776,1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500,0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500,0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Ремонт муниципального жилищного фонда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1840010120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2 139,0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1 819,0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1 819,0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Поддержка и ремонт жилищного фонда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1840011350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12 286,0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12 286,0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Прочие мероприятия в жилищной сфере (обследование жилых домов, проектные работы и др.)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1840011620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526,4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430,0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430,0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Мероприятия по подготовке котельных и тепловых сетей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1810011210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1 263,7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1 000,0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1 000,0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Мероприятия по подготовке объектов водоснабжения и водоотведения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1810011220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1 000,0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1 000,0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Расходы на другие мероприятия в области коммунального хозяйства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1820011470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3 037,7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1 789,2</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1 789,2</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proofErr w:type="gramStart"/>
            <w:r>
              <w:rPr>
                <w:szCs w:val="24"/>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 (холодное водоснабжение)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1820072571</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87 006,5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188 460,4</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183 902,1</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proofErr w:type="gramStart"/>
            <w:r>
              <w:rPr>
                <w:szCs w:val="24"/>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 (водоотведение)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1820072572</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59 812,9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83 466,8</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86 344,8</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proofErr w:type="gramStart"/>
            <w:r>
              <w:rPr>
                <w:szCs w:val="24"/>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 (сжиженный газ)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1820072573</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68,9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137,8</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143,4</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proofErr w:type="gramStart"/>
            <w:r>
              <w:rPr>
                <w:szCs w:val="24"/>
              </w:rPr>
              <w:t xml:space="preserve">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w:t>
            </w:r>
            <w:r>
              <w:rPr>
                <w:szCs w:val="24"/>
              </w:rPr>
              <w:lastRenderedPageBreak/>
              <w:t>цен (тарифов) (теплоснабжение)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lastRenderedPageBreak/>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182009Т011</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481 178,4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488 910,2</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487 647,9</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proofErr w:type="gramStart"/>
            <w:r>
              <w:rPr>
                <w:szCs w:val="24"/>
              </w:rPr>
              <w:lastRenderedPageBreak/>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 (горячее водоснабжение)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182009Т012</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103 115,5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96 550,5</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95 288,1</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proofErr w:type="gramStart"/>
            <w:r>
              <w:rPr>
                <w:szCs w:val="24"/>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 (твердое топливо)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roofErr w:type="gramEnd"/>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182009Т013</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62 451,4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29 754,3</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28 491,9</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Исполнение судебных актов, предусматривающих обращение взыскания на средства местного бюджета по денежным обязательствам муниципальных казённых учреждений (исполнение судебных актов)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02</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9900019540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830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8 874,7</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Сохранение и популяризация культурно-исторического потенциала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1500011250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Содержание и ремонт объектов зеленого хозяйства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1850011390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73 535,1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54 719,2</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54 719,2</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Содержание и ремонт линий уличного освещения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1850011400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52 474,4</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39 174,6</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39 174,6</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 xml:space="preserve">Содержание и ремонт линий уличного освещения (уплата </w:t>
            </w:r>
            <w:r>
              <w:rPr>
                <w:szCs w:val="24"/>
              </w:rPr>
              <w:lastRenderedPageBreak/>
              <w:t>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lastRenderedPageBreak/>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1850011400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11,2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Санитарное содержание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1850011410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5 641,9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5 923,6</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5 923,6</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Pr="00C82457" w:rsidRDefault="00F82194" w:rsidP="0081418E">
            <w:pPr>
              <w:autoSpaceDE w:val="0"/>
              <w:autoSpaceDN w:val="0"/>
              <w:adjustRightInd w:val="0"/>
              <w:jc w:val="both"/>
              <w:rPr>
                <w:rFonts w:ascii="Arial" w:hAnsi="Arial" w:cs="Arial"/>
                <w:spacing w:val="-2"/>
                <w:szCs w:val="24"/>
              </w:rPr>
            </w:pPr>
            <w:r w:rsidRPr="00C82457">
              <w:rPr>
                <w:spacing w:val="-2"/>
                <w:szCs w:val="24"/>
              </w:rPr>
              <w:t>Прочее благоустройство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1850011480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27 199,8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12 496,8</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12 496,8</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Прочее благоустройство (премии и гранты)</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1850011480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350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Организация мероприятий при осуществлении деятельности по обращению с животными без владельцев (за счет средств местного бюджета)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1850015060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3 547,8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комплексного развития сельских территорий (благоустройство сельских территорий)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1850015765</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Организация мероприятий при осуществлении деятельности по обращению с животными без владельцев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1850070860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4 806,3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4 806,3</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4 806,3</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комплексного развития сельских территорий (благоустройство сельских территорий)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18500L5765</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2 456,5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Pr="002072A2" w:rsidRDefault="00F82194" w:rsidP="0081418E">
            <w:pPr>
              <w:autoSpaceDE w:val="0"/>
              <w:autoSpaceDN w:val="0"/>
              <w:adjustRightInd w:val="0"/>
              <w:jc w:val="both"/>
              <w:rPr>
                <w:rFonts w:ascii="Arial" w:hAnsi="Arial" w:cs="Arial"/>
                <w:spacing w:val="-4"/>
                <w:szCs w:val="24"/>
              </w:rPr>
            </w:pPr>
            <w:r w:rsidRPr="002072A2">
              <w:rPr>
                <w:spacing w:val="-4"/>
                <w:szCs w:val="24"/>
              </w:rPr>
              <w:t>Вывоз бросового мусора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1870011700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5 039,3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5 034,3</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5 029,3</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Pr="002741BB" w:rsidRDefault="00F82194" w:rsidP="0081418E">
            <w:pPr>
              <w:autoSpaceDE w:val="0"/>
              <w:autoSpaceDN w:val="0"/>
              <w:adjustRightInd w:val="0"/>
              <w:jc w:val="both"/>
              <w:rPr>
                <w:rFonts w:ascii="Arial" w:hAnsi="Arial" w:cs="Arial"/>
                <w:szCs w:val="24"/>
              </w:rPr>
            </w:pPr>
            <w:r w:rsidRPr="002741BB">
              <w:rPr>
                <w:szCs w:val="24"/>
              </w:rPr>
              <w:t>Изготовление контейнеров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1870011710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3 263,2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1 369,4</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1 369,4</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Устройство площадок для твердых коммунальных отходов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1870011720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center"/>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1 111,0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Содержание муниципальных контейнерных площадок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1870011740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14 443,5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8 800,0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8 800,0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Установка стелы "Город трудовой доблести" с благоустройством прилегающей территории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2200014010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4 526,0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Pr="00C82457" w:rsidRDefault="00F82194" w:rsidP="0081418E">
            <w:pPr>
              <w:autoSpaceDE w:val="0"/>
              <w:autoSpaceDN w:val="0"/>
              <w:adjustRightInd w:val="0"/>
              <w:jc w:val="both"/>
              <w:rPr>
                <w:rFonts w:ascii="Arial" w:hAnsi="Arial" w:cs="Arial"/>
                <w:spacing w:val="-2"/>
                <w:szCs w:val="24"/>
              </w:rPr>
            </w:pPr>
            <w:r w:rsidRPr="00C82457">
              <w:rPr>
                <w:spacing w:val="-2"/>
                <w:szCs w:val="24"/>
              </w:rPr>
              <w:t>Прочие работы, связанные с благоустройством общественных территорий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2200014050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1 150,0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proofErr w:type="gramStart"/>
            <w:r>
              <w:rPr>
                <w:szCs w:val="24"/>
              </w:rPr>
              <w:t>Обустройство общественных территорий (капитальный ремонт (благоустройство) территории, прилегающей к Дворцу культуры и искусства, расположенной по адресу:</w:t>
            </w:r>
            <w:proofErr w:type="gramEnd"/>
            <w:r>
              <w:rPr>
                <w:szCs w:val="24"/>
              </w:rPr>
              <w:t xml:space="preserve"> Кемеровская область-Кузбасс, </w:t>
            </w:r>
            <w:proofErr w:type="spellStart"/>
            <w:r>
              <w:rPr>
                <w:szCs w:val="24"/>
              </w:rPr>
              <w:t>Ленинск-Кузнецкий</w:t>
            </w:r>
            <w:proofErr w:type="spellEnd"/>
            <w:r>
              <w:rPr>
                <w:szCs w:val="24"/>
              </w:rPr>
              <w:t xml:space="preserve"> муниципальный округ, </w:t>
            </w:r>
            <w:proofErr w:type="spellStart"/>
            <w:r>
              <w:rPr>
                <w:szCs w:val="24"/>
              </w:rPr>
              <w:t>г</w:t>
            </w:r>
            <w:proofErr w:type="gramStart"/>
            <w:r>
              <w:rPr>
                <w:szCs w:val="24"/>
              </w:rPr>
              <w:t>.Л</w:t>
            </w:r>
            <w:proofErr w:type="gramEnd"/>
            <w:r>
              <w:rPr>
                <w:szCs w:val="24"/>
              </w:rPr>
              <w:t>енинск-Кузнецкий</w:t>
            </w:r>
            <w:proofErr w:type="spellEnd"/>
            <w:r>
              <w:rPr>
                <w:szCs w:val="24"/>
              </w:rPr>
              <w:t>, пр.Кирова, 106, и устройство стелы)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22000S1151</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500 000,0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Реализация программ формирования современной городской среды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220И455550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32 419,2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35 865,0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34 485,6</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Исполнение судебных актов, предусматривающих обращение взыскания на средства местного бюджета по денежным обязательствам муниципальных казённых учреждений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9900019540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2 767,1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Исполнение судебных актов, предусматривающих обращение взыскания на средства местного бюджета по денежным обязательствам муниципальных казённых учреждений (исполнение судебных актов)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9900019540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830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2 138,6</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500,0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500,0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 xml:space="preserve">Обеспечение деятельности управления </w:t>
            </w:r>
            <w:proofErr w:type="spellStart"/>
            <w:r>
              <w:rPr>
                <w:szCs w:val="24"/>
              </w:rPr>
              <w:t>жилищн</w:t>
            </w:r>
            <w:proofErr w:type="gramStart"/>
            <w:r>
              <w:rPr>
                <w:szCs w:val="24"/>
              </w:rPr>
              <w:t>о</w:t>
            </w:r>
            <w:proofErr w:type="spellEnd"/>
            <w:r>
              <w:rPr>
                <w:szCs w:val="24"/>
              </w:rPr>
              <w:t>-</w:t>
            </w:r>
            <w:proofErr w:type="gramEnd"/>
            <w:r>
              <w:rPr>
                <w:szCs w:val="24"/>
              </w:rPr>
              <w:t xml:space="preserve"> коммунального и дорожного комплекса администрации Ленинск-Кузнецкого муниципального округа (расходы на выплаты персоналу казенных учреждений)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1860011420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30 700,9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30 750,2</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30 750,2</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 xml:space="preserve">Обеспечение деятельности управления </w:t>
            </w:r>
            <w:proofErr w:type="spellStart"/>
            <w:r>
              <w:rPr>
                <w:szCs w:val="24"/>
              </w:rPr>
              <w:t>жилищн</w:t>
            </w:r>
            <w:proofErr w:type="gramStart"/>
            <w:r>
              <w:rPr>
                <w:szCs w:val="24"/>
              </w:rPr>
              <w:t>о</w:t>
            </w:r>
            <w:proofErr w:type="spellEnd"/>
            <w:r>
              <w:rPr>
                <w:szCs w:val="24"/>
              </w:rPr>
              <w:t>-</w:t>
            </w:r>
            <w:proofErr w:type="gramEnd"/>
            <w:r>
              <w:rPr>
                <w:szCs w:val="24"/>
              </w:rPr>
              <w:t xml:space="preserve"> коммунального и дорожного комплекса администрации Ленинск-Кузнецкого муниципального округа (иные закупки товаров, работ и услуг для обеспечения государственных </w:t>
            </w:r>
            <w:r>
              <w:rPr>
                <w:szCs w:val="24"/>
              </w:rPr>
              <w:lastRenderedPageBreak/>
              <w:t>(муниципальных)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lastRenderedPageBreak/>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1860011420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6 584,2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5 540,3</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5 540,3</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1860019510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11 120,8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10 878,9</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10 878,9</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выплаты пособий, лицам уволенным, в связи с ликвидацией муниципальных учреждений (прекращением деятельности)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05</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9900019560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157,9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Природоохранные мероприятия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06</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1870011680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6 336,9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6 346,9</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 xml:space="preserve">Обеспечение свободного доступа </w:t>
            </w:r>
            <w:proofErr w:type="spellStart"/>
            <w:r>
              <w:rPr>
                <w:szCs w:val="24"/>
              </w:rPr>
              <w:t>маломобильных</w:t>
            </w:r>
            <w:proofErr w:type="spellEnd"/>
            <w:r>
              <w:rPr>
                <w:szCs w:val="24"/>
              </w:rPr>
              <w:t xml:space="preserve"> групп населения Ленинск-Кузнецкого муниципального округа к объектам социальной инфраструктуры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934</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10</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2000010470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550,0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1 150,0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1 150,0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b/>
                <w:bCs/>
                <w:szCs w:val="24"/>
              </w:rPr>
              <w:t>КОНТРОЛЬНО-СЧЕТНАЯ ПАЛАТА ЛЕНИНСК - КУЗНЕЦКОГО МУНИЦИПАЛЬНОГО ОКРУГА</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b/>
                <w:bCs/>
                <w:szCs w:val="24"/>
              </w:rPr>
              <w:t>935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b/>
                <w:bCs/>
                <w:szCs w:val="24"/>
              </w:rPr>
              <w:t>6 813,1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b/>
                <w:bCs/>
                <w:szCs w:val="24"/>
              </w:rPr>
              <w:t>6 813,1</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b/>
                <w:bCs/>
                <w:szCs w:val="24"/>
              </w:rPr>
              <w:t>6 813,1</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председателя, заместителя председателя Контрольно-счетной палаты Ленинс</w:t>
            </w:r>
            <w:proofErr w:type="gramStart"/>
            <w:r>
              <w:rPr>
                <w:szCs w:val="24"/>
              </w:rPr>
              <w:t>к-</w:t>
            </w:r>
            <w:proofErr w:type="gramEnd"/>
            <w:r>
              <w:rPr>
                <w:szCs w:val="24"/>
              </w:rPr>
              <w:t xml:space="preserve"> Кузнецкого муниципального округа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935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2300019050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3 053,0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3 053,0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3 053,0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935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3 039,2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3 039,2</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3 039,2</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 xml:space="preserve">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w:t>
            </w:r>
            <w:r>
              <w:rPr>
                <w:szCs w:val="24"/>
              </w:rPr>
              <w:lastRenderedPageBreak/>
              <w:t>администрации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lastRenderedPageBreak/>
              <w:t>935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706,0</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706,0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706,0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935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14,9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14,9</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14,9</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b/>
                <w:bCs/>
                <w:szCs w:val="24"/>
              </w:rPr>
              <w:t>ФИНАНСОВОЕ УПРАВЛЕНИЕ ЛЕНИНСК - КУЗНЕЦКОГО МУНИЦИПАЛЬНОГО ОКРУГА</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b/>
                <w:bCs/>
                <w:szCs w:val="24"/>
              </w:rPr>
              <w:t>955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b/>
                <w:bCs/>
                <w:szCs w:val="24"/>
              </w:rPr>
              <w:t>69 010,2</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b/>
                <w:bCs/>
                <w:szCs w:val="24"/>
              </w:rPr>
              <w:t>255 588,8</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b/>
                <w:bCs/>
                <w:szCs w:val="24"/>
              </w:rPr>
              <w:t>250 444,1</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955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38 214,3</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37 991,9</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37 991,9</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955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4 812,5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7 102,7</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7 102,7</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955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2,8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955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2300019510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9,5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 xml:space="preserve">Исполнение судебных актов по искам к муниципальному </w:t>
            </w:r>
            <w:r>
              <w:rPr>
                <w:szCs w:val="24"/>
              </w:rPr>
              <w:lastRenderedPageBreak/>
              <w:t>образованию о возмещении вреда, причиненного гражданину или юридическому лицу в результате незаконных действий (бездействия) органов местного самоуправления (исполнение судебных актов)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lastRenderedPageBreak/>
              <w:t>955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06</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9900019550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830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5 000,0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lastRenderedPageBreak/>
              <w:t>Обеспечение деятельности МКУ "Управление по финансовым расчетам и муниципальным закупкам учреждений Ленинск-Кузнецкого муниципального округа" (расходы на выплаты персоналу казенных учреждений)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955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2400013090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110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17 121,8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17 426,8</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17 426,8</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МКУ "Управление по финансовым расчетам и муниципальным закупкам учреждений Ленинск-Кузнецкого муниципального округа" (иные закупки товаров, работ и услуг для обеспечения государственных (муниципальных) нужд)</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955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2400013090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3 024,9</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1 406,0</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1 406,0</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МКУ "Управление по финансовым расчетам и муниципальным закупкам учреждений Ленинск-Кузнецкого муниципального округа" (уплата налогов, сборов и иных платежей)</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955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2400013090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850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0,1</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деятельности органов местного самоуправления Ленинск-Кузнецкого муниципального округа, отраслевых (функциональных) и территориальных органов администрации Ленинск-Кузнецкого муниципального округа (расходы на выплаты персоналу государственных (муниципальных) органов)</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955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2400019510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4 992,5</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4 569,5</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4 569,5</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Обеспечение выплаты пособий, лицам уволенным, в связи с ликвидацией муниципальных учреждений (прекращением деятельности) (социальные выплаты гражданам, кроме публичных нормативных социальных выплат)</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955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01</w:t>
            </w: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13</w:t>
            </w: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9900019560</w:t>
            </w: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320</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831,8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67"/>
        </w:trPr>
        <w:tc>
          <w:tcPr>
            <w:tcW w:w="6506" w:type="dxa"/>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jc w:val="both"/>
              <w:rPr>
                <w:rFonts w:ascii="Arial" w:hAnsi="Arial" w:cs="Arial"/>
                <w:szCs w:val="24"/>
              </w:rPr>
            </w:pPr>
            <w:r>
              <w:rPr>
                <w:szCs w:val="24"/>
              </w:rPr>
              <w:t>Условно утвержденные расходы</w:t>
            </w:r>
          </w:p>
        </w:tc>
        <w:tc>
          <w:tcPr>
            <w:tcW w:w="8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r>
              <w:rPr>
                <w:szCs w:val="24"/>
              </w:rPr>
              <w:t>955</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p>
        </w:tc>
        <w:tc>
          <w:tcPr>
            <w:tcW w:w="72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p>
        </w:tc>
        <w:tc>
          <w:tcPr>
            <w:tcW w:w="1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p>
        </w:tc>
        <w:tc>
          <w:tcPr>
            <w:tcW w:w="83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82194" w:rsidRDefault="00F82194" w:rsidP="0081418E">
            <w:pPr>
              <w:autoSpaceDE w:val="0"/>
              <w:autoSpaceDN w:val="0"/>
              <w:adjustRightInd w:val="0"/>
              <w:jc w:val="center"/>
              <w:rPr>
                <w:rFonts w:ascii="Arial" w:hAnsi="Arial" w:cs="Arial"/>
                <w:szCs w:val="24"/>
              </w:rPr>
            </w:pP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center"/>
              <w:rPr>
                <w:rFonts w:ascii="Arial" w:hAnsi="Arial" w:cs="Arial"/>
                <w:szCs w:val="24"/>
              </w:rPr>
            </w:pP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182 083,9</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szCs w:val="24"/>
              </w:rPr>
              <w:t>181 939,2</w:t>
            </w:r>
          </w:p>
        </w:tc>
        <w:tc>
          <w:tcPr>
            <w:tcW w:w="216"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81"/>
        </w:trPr>
        <w:tc>
          <w:tcPr>
            <w:tcW w:w="11005" w:type="dxa"/>
            <w:gridSpan w:val="6"/>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tcPr>
          <w:p w:rsidR="00F82194" w:rsidRDefault="00F82194" w:rsidP="0081418E">
            <w:pPr>
              <w:autoSpaceDE w:val="0"/>
              <w:autoSpaceDN w:val="0"/>
              <w:adjustRightInd w:val="0"/>
              <w:rPr>
                <w:rFonts w:ascii="Arial" w:hAnsi="Arial" w:cs="Arial"/>
                <w:szCs w:val="24"/>
              </w:rPr>
            </w:pPr>
            <w:r>
              <w:rPr>
                <w:b/>
                <w:bCs/>
                <w:szCs w:val="24"/>
              </w:rPr>
              <w:t>ИТОГО</w:t>
            </w:r>
          </w:p>
        </w:tc>
        <w:tc>
          <w:tcPr>
            <w:tcW w:w="15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b/>
                <w:bCs/>
                <w:szCs w:val="24"/>
              </w:rPr>
              <w:t>8 689 737,8</w:t>
            </w:r>
          </w:p>
        </w:tc>
        <w:tc>
          <w:tcPr>
            <w:tcW w:w="15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b/>
                <w:bCs/>
                <w:szCs w:val="24"/>
              </w:rPr>
              <w:t>8 300 028,4</w:t>
            </w:r>
          </w:p>
        </w:tc>
        <w:tc>
          <w:tcPr>
            <w:tcW w:w="150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60" w:type="dxa"/>
            </w:tcMar>
            <w:vAlign w:val="center"/>
          </w:tcPr>
          <w:p w:rsidR="00F82194" w:rsidRDefault="00F82194" w:rsidP="0081418E">
            <w:pPr>
              <w:autoSpaceDE w:val="0"/>
              <w:autoSpaceDN w:val="0"/>
              <w:adjustRightInd w:val="0"/>
              <w:jc w:val="right"/>
              <w:rPr>
                <w:rFonts w:ascii="Arial" w:hAnsi="Arial" w:cs="Arial"/>
                <w:szCs w:val="24"/>
              </w:rPr>
            </w:pPr>
            <w:r>
              <w:rPr>
                <w:b/>
                <w:bCs/>
                <w:szCs w:val="24"/>
              </w:rPr>
              <w:t>8 430 098,9</w:t>
            </w:r>
          </w:p>
        </w:tc>
        <w:tc>
          <w:tcPr>
            <w:tcW w:w="216" w:type="dxa"/>
            <w:gridSpan w:val="2"/>
            <w:tcBorders>
              <w:top w:val="nil"/>
              <w:left w:val="nil"/>
              <w:bottom w:val="nil"/>
              <w:right w:val="nil"/>
            </w:tcBorders>
            <w:tcMar>
              <w:top w:w="0" w:type="dxa"/>
              <w:left w:w="0" w:type="dxa"/>
              <w:bottom w:w="0" w:type="dxa"/>
              <w:right w:w="0" w:type="dxa"/>
            </w:tcMar>
            <w:vAlign w:val="bottom"/>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273"/>
        </w:trPr>
        <w:tc>
          <w:tcPr>
            <w:tcW w:w="11005" w:type="dxa"/>
            <w:gridSpan w:val="6"/>
            <w:tcBorders>
              <w:top w:val="nil"/>
              <w:left w:val="nil"/>
              <w:bottom w:val="nil"/>
              <w:right w:val="nil"/>
            </w:tcBorders>
            <w:tcMar>
              <w:top w:w="0" w:type="dxa"/>
              <w:left w:w="0" w:type="dxa"/>
              <w:bottom w:w="0" w:type="dxa"/>
              <w:right w:w="0" w:type="dxa"/>
            </w:tcMar>
          </w:tcPr>
          <w:p w:rsidR="00F82194" w:rsidRDefault="00F82194" w:rsidP="0081418E">
            <w:pPr>
              <w:autoSpaceDE w:val="0"/>
              <w:autoSpaceDN w:val="0"/>
              <w:adjustRightInd w:val="0"/>
              <w:rPr>
                <w:rFonts w:ascii="Arial" w:hAnsi="Arial" w:cs="Arial"/>
                <w:szCs w:val="24"/>
              </w:rPr>
            </w:pPr>
          </w:p>
        </w:tc>
        <w:tc>
          <w:tcPr>
            <w:tcW w:w="1582" w:type="dxa"/>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rPr>
                <w:rFonts w:ascii="Arial" w:hAnsi="Arial" w:cs="Arial"/>
                <w:szCs w:val="24"/>
              </w:rPr>
            </w:pPr>
          </w:p>
        </w:tc>
        <w:tc>
          <w:tcPr>
            <w:tcW w:w="1554" w:type="dxa"/>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rPr>
                <w:rFonts w:ascii="Arial" w:hAnsi="Arial" w:cs="Arial"/>
                <w:szCs w:val="24"/>
              </w:rPr>
            </w:pPr>
          </w:p>
        </w:tc>
        <w:tc>
          <w:tcPr>
            <w:tcW w:w="1508"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jc w:val="right"/>
              <w:rPr>
                <w:rFonts w:ascii="Arial" w:hAnsi="Arial" w:cs="Arial"/>
                <w:szCs w:val="24"/>
              </w:rPr>
            </w:pPr>
            <w:r>
              <w:rPr>
                <w:szCs w:val="24"/>
              </w:rPr>
              <w:t>».</w:t>
            </w:r>
          </w:p>
        </w:tc>
        <w:tc>
          <w:tcPr>
            <w:tcW w:w="216" w:type="dxa"/>
            <w:gridSpan w:val="2"/>
            <w:tcBorders>
              <w:top w:val="nil"/>
              <w:left w:val="nil"/>
              <w:bottom w:val="nil"/>
              <w:right w:val="nil"/>
            </w:tcBorders>
            <w:tcMar>
              <w:top w:w="0" w:type="dxa"/>
              <w:left w:w="0" w:type="dxa"/>
              <w:bottom w:w="0" w:type="dxa"/>
              <w:right w:w="0" w:type="dxa"/>
            </w:tcMar>
            <w:vAlign w:val="bottom"/>
          </w:tcPr>
          <w:p w:rsidR="00F82194" w:rsidRDefault="00F82194" w:rsidP="0081418E">
            <w:pPr>
              <w:autoSpaceDE w:val="0"/>
              <w:autoSpaceDN w:val="0"/>
              <w:adjustRightInd w:val="0"/>
              <w:jc w:val="right"/>
              <w:rPr>
                <w:rFonts w:ascii="Arial" w:hAnsi="Arial" w:cs="Arial"/>
                <w:szCs w:val="24"/>
              </w:rPr>
            </w:pPr>
          </w:p>
        </w:tc>
      </w:tr>
      <w:tr w:rsidR="00F82194" w:rsidTr="0081418E">
        <w:tblPrEx>
          <w:tblCellMar>
            <w:left w:w="108" w:type="dxa"/>
            <w:right w:w="108" w:type="dxa"/>
          </w:tblCellMar>
        </w:tblPrEx>
        <w:trPr>
          <w:gridBefore w:val="1"/>
          <w:wBefore w:w="108" w:type="dxa"/>
          <w:trHeight w:val="303"/>
        </w:trPr>
        <w:tc>
          <w:tcPr>
            <w:tcW w:w="11005" w:type="dxa"/>
            <w:gridSpan w:val="6"/>
            <w:tcBorders>
              <w:top w:val="nil"/>
              <w:left w:val="nil"/>
              <w:bottom w:val="nil"/>
              <w:right w:val="nil"/>
            </w:tcBorders>
            <w:tcMar>
              <w:top w:w="0" w:type="dxa"/>
              <w:left w:w="0" w:type="dxa"/>
              <w:bottom w:w="0" w:type="dxa"/>
              <w:right w:w="0" w:type="dxa"/>
            </w:tcMar>
          </w:tcPr>
          <w:p w:rsidR="00F82194" w:rsidRDefault="00F82194" w:rsidP="0081418E">
            <w:pPr>
              <w:autoSpaceDE w:val="0"/>
              <w:autoSpaceDN w:val="0"/>
              <w:adjustRightInd w:val="0"/>
              <w:rPr>
                <w:rFonts w:ascii="Arial" w:hAnsi="Arial" w:cs="Arial"/>
                <w:szCs w:val="24"/>
              </w:rPr>
            </w:pPr>
          </w:p>
        </w:tc>
        <w:tc>
          <w:tcPr>
            <w:tcW w:w="1582" w:type="dxa"/>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rPr>
                <w:rFonts w:ascii="Arial" w:hAnsi="Arial" w:cs="Arial"/>
                <w:szCs w:val="24"/>
              </w:rPr>
            </w:pPr>
          </w:p>
        </w:tc>
        <w:tc>
          <w:tcPr>
            <w:tcW w:w="1554" w:type="dxa"/>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rPr>
                <w:rFonts w:ascii="Arial" w:hAnsi="Arial" w:cs="Arial"/>
                <w:szCs w:val="24"/>
              </w:rPr>
            </w:pPr>
          </w:p>
        </w:tc>
        <w:tc>
          <w:tcPr>
            <w:tcW w:w="1508" w:type="dxa"/>
            <w:gridSpan w:val="2"/>
            <w:tcBorders>
              <w:top w:val="nil"/>
              <w:left w:val="nil"/>
              <w:bottom w:val="nil"/>
              <w:right w:val="nil"/>
            </w:tcBorders>
            <w:tcMar>
              <w:top w:w="0" w:type="dxa"/>
              <w:left w:w="0" w:type="dxa"/>
              <w:bottom w:w="0" w:type="dxa"/>
              <w:right w:w="0" w:type="dxa"/>
            </w:tcMar>
            <w:vAlign w:val="center"/>
          </w:tcPr>
          <w:p w:rsidR="00F82194" w:rsidRDefault="00F82194" w:rsidP="0081418E">
            <w:pPr>
              <w:autoSpaceDE w:val="0"/>
              <w:autoSpaceDN w:val="0"/>
              <w:adjustRightInd w:val="0"/>
              <w:rPr>
                <w:rFonts w:ascii="Arial" w:hAnsi="Arial" w:cs="Arial"/>
                <w:szCs w:val="24"/>
              </w:rPr>
            </w:pPr>
          </w:p>
        </w:tc>
        <w:tc>
          <w:tcPr>
            <w:tcW w:w="216" w:type="dxa"/>
            <w:gridSpan w:val="2"/>
            <w:tcBorders>
              <w:top w:val="nil"/>
              <w:left w:val="nil"/>
              <w:bottom w:val="nil"/>
              <w:right w:val="nil"/>
            </w:tcBorders>
            <w:tcMar>
              <w:top w:w="0" w:type="dxa"/>
              <w:left w:w="0" w:type="dxa"/>
              <w:bottom w:w="0" w:type="dxa"/>
              <w:right w:w="0" w:type="dxa"/>
            </w:tcMar>
            <w:vAlign w:val="bottom"/>
          </w:tcPr>
          <w:p w:rsidR="00F82194" w:rsidRDefault="00F82194" w:rsidP="0081418E">
            <w:pPr>
              <w:autoSpaceDE w:val="0"/>
              <w:autoSpaceDN w:val="0"/>
              <w:adjustRightInd w:val="0"/>
              <w:rPr>
                <w:rFonts w:ascii="Arial" w:hAnsi="Arial" w:cs="Arial"/>
                <w:szCs w:val="24"/>
              </w:rPr>
            </w:pPr>
          </w:p>
        </w:tc>
      </w:tr>
    </w:tbl>
    <w:p w:rsidR="00F82194" w:rsidRDefault="00F82194" w:rsidP="00F82194"/>
    <w:p w:rsidR="00F82194" w:rsidRDefault="00F82194">
      <w:pPr>
        <w:widowControl/>
        <w:rPr>
          <w:rFonts w:ascii="XO Thames" w:hAnsi="XO Thames"/>
        </w:rPr>
      </w:pPr>
      <w:r>
        <w:rPr>
          <w:rFonts w:ascii="XO Thames" w:hAnsi="XO Thames"/>
        </w:rPr>
        <w:br w:type="page"/>
      </w:r>
    </w:p>
    <w:tbl>
      <w:tblPr>
        <w:tblW w:w="0" w:type="auto"/>
        <w:tblLayout w:type="fixed"/>
        <w:tblCellMar>
          <w:left w:w="0" w:type="dxa"/>
          <w:right w:w="0" w:type="dxa"/>
        </w:tblCellMar>
        <w:tblLook w:val="0000"/>
      </w:tblPr>
      <w:tblGrid>
        <w:gridCol w:w="3401"/>
        <w:gridCol w:w="5955"/>
        <w:gridCol w:w="850"/>
        <w:gridCol w:w="1406"/>
        <w:gridCol w:w="473"/>
        <w:gridCol w:w="1607"/>
        <w:gridCol w:w="75"/>
        <w:gridCol w:w="1920"/>
      </w:tblGrid>
      <w:tr w:rsidR="00F82194" w:rsidTr="0081418E">
        <w:trPr>
          <w:trHeight w:val="291"/>
        </w:trPr>
        <w:tc>
          <w:tcPr>
            <w:tcW w:w="15687" w:type="dxa"/>
            <w:gridSpan w:val="8"/>
            <w:shd w:val="clear" w:color="auto" w:fill="auto"/>
          </w:tcPr>
          <w:p w:rsidR="00F82194" w:rsidRDefault="00F82194" w:rsidP="0081418E">
            <w:pPr>
              <w:autoSpaceDE w:val="0"/>
              <w:ind w:left="11340"/>
              <w:jc w:val="center"/>
            </w:pPr>
            <w:r>
              <w:rPr>
                <w:bCs/>
                <w:szCs w:val="24"/>
              </w:rPr>
              <w:lastRenderedPageBreak/>
              <w:t>ПРИЛОЖЕНИЕ № 5</w:t>
            </w:r>
          </w:p>
        </w:tc>
      </w:tr>
      <w:tr w:rsidR="00F82194" w:rsidTr="0081418E">
        <w:trPr>
          <w:trHeight w:val="291"/>
        </w:trPr>
        <w:tc>
          <w:tcPr>
            <w:tcW w:w="15687" w:type="dxa"/>
            <w:gridSpan w:val="8"/>
            <w:shd w:val="clear" w:color="auto" w:fill="auto"/>
          </w:tcPr>
          <w:p w:rsidR="00F82194" w:rsidRDefault="00F82194" w:rsidP="0081418E">
            <w:pPr>
              <w:autoSpaceDE w:val="0"/>
              <w:ind w:left="11340"/>
              <w:jc w:val="center"/>
            </w:pPr>
            <w:r>
              <w:rPr>
                <w:bCs/>
                <w:szCs w:val="24"/>
              </w:rPr>
              <w:t xml:space="preserve">к решению Совета </w:t>
            </w:r>
            <w:proofErr w:type="gramStart"/>
            <w:r>
              <w:rPr>
                <w:bCs/>
                <w:szCs w:val="24"/>
              </w:rPr>
              <w:t>народных</w:t>
            </w:r>
            <w:proofErr w:type="gramEnd"/>
          </w:p>
        </w:tc>
      </w:tr>
      <w:tr w:rsidR="00F82194" w:rsidTr="0081418E">
        <w:trPr>
          <w:trHeight w:val="291"/>
        </w:trPr>
        <w:tc>
          <w:tcPr>
            <w:tcW w:w="15687" w:type="dxa"/>
            <w:gridSpan w:val="8"/>
            <w:shd w:val="clear" w:color="auto" w:fill="auto"/>
          </w:tcPr>
          <w:p w:rsidR="00F82194" w:rsidRDefault="00F82194" w:rsidP="0081418E">
            <w:pPr>
              <w:autoSpaceDE w:val="0"/>
              <w:ind w:left="11340"/>
              <w:jc w:val="center"/>
            </w:pPr>
            <w:r>
              <w:rPr>
                <w:bCs/>
                <w:szCs w:val="24"/>
              </w:rPr>
              <w:t>депутатов Ленинск-Кузнецкого муниципального округа</w:t>
            </w:r>
          </w:p>
        </w:tc>
      </w:tr>
      <w:tr w:rsidR="00F82194" w:rsidTr="0081418E">
        <w:trPr>
          <w:trHeight w:val="291"/>
        </w:trPr>
        <w:tc>
          <w:tcPr>
            <w:tcW w:w="15687" w:type="dxa"/>
            <w:gridSpan w:val="8"/>
            <w:shd w:val="clear" w:color="auto" w:fill="auto"/>
          </w:tcPr>
          <w:p w:rsidR="00F82194" w:rsidRDefault="00F82194" w:rsidP="0081418E">
            <w:pPr>
              <w:autoSpaceDE w:val="0"/>
              <w:ind w:left="11340"/>
              <w:jc w:val="center"/>
            </w:pPr>
            <w:r>
              <w:rPr>
                <w:bCs/>
                <w:szCs w:val="24"/>
              </w:rPr>
              <w:t xml:space="preserve">от </w:t>
            </w:r>
            <w:r w:rsidRPr="00F83174">
              <w:rPr>
                <w:bCs/>
                <w:szCs w:val="24"/>
                <w:u w:val="single"/>
              </w:rPr>
              <w:t>28.11.2025</w:t>
            </w:r>
            <w:r>
              <w:rPr>
                <w:bCs/>
                <w:szCs w:val="24"/>
              </w:rPr>
              <w:t xml:space="preserve"> № </w:t>
            </w:r>
            <w:r w:rsidRPr="00F83174">
              <w:rPr>
                <w:bCs/>
                <w:szCs w:val="24"/>
                <w:u w:val="single"/>
              </w:rPr>
              <w:t>228</w:t>
            </w:r>
            <w:r>
              <w:rPr>
                <w:bCs/>
                <w:szCs w:val="24"/>
              </w:rPr>
              <w:t xml:space="preserve"> </w:t>
            </w:r>
          </w:p>
        </w:tc>
      </w:tr>
      <w:tr w:rsidR="00F82194" w:rsidTr="0081418E">
        <w:trPr>
          <w:trHeight w:val="291"/>
        </w:trPr>
        <w:tc>
          <w:tcPr>
            <w:tcW w:w="15687" w:type="dxa"/>
            <w:gridSpan w:val="8"/>
            <w:shd w:val="clear" w:color="auto" w:fill="auto"/>
          </w:tcPr>
          <w:p w:rsidR="00F82194" w:rsidRDefault="00F82194" w:rsidP="0081418E">
            <w:pPr>
              <w:autoSpaceDE w:val="0"/>
              <w:snapToGrid w:val="0"/>
              <w:ind w:left="11340"/>
              <w:jc w:val="center"/>
              <w:rPr>
                <w:bCs/>
                <w:szCs w:val="24"/>
              </w:rPr>
            </w:pPr>
          </w:p>
        </w:tc>
      </w:tr>
      <w:tr w:rsidR="00F82194" w:rsidTr="0081418E">
        <w:trPr>
          <w:trHeight w:val="291"/>
        </w:trPr>
        <w:tc>
          <w:tcPr>
            <w:tcW w:w="15687" w:type="dxa"/>
            <w:gridSpan w:val="8"/>
            <w:shd w:val="clear" w:color="auto" w:fill="auto"/>
          </w:tcPr>
          <w:p w:rsidR="00F82194" w:rsidRDefault="00F82194" w:rsidP="0081418E">
            <w:pPr>
              <w:autoSpaceDE w:val="0"/>
              <w:ind w:left="11340"/>
              <w:jc w:val="center"/>
            </w:pPr>
            <w:r>
              <w:rPr>
                <w:bCs/>
                <w:szCs w:val="24"/>
              </w:rPr>
              <w:t>«ПРИЛОЖЕНИЕ № 6</w:t>
            </w:r>
          </w:p>
        </w:tc>
      </w:tr>
      <w:tr w:rsidR="00F82194" w:rsidTr="0081418E">
        <w:trPr>
          <w:trHeight w:val="291"/>
        </w:trPr>
        <w:tc>
          <w:tcPr>
            <w:tcW w:w="15687" w:type="dxa"/>
            <w:gridSpan w:val="8"/>
            <w:shd w:val="clear" w:color="auto" w:fill="auto"/>
          </w:tcPr>
          <w:p w:rsidR="00F82194" w:rsidRDefault="00F82194" w:rsidP="0081418E">
            <w:pPr>
              <w:autoSpaceDE w:val="0"/>
              <w:ind w:left="11340"/>
              <w:jc w:val="center"/>
            </w:pPr>
            <w:r>
              <w:rPr>
                <w:bCs/>
                <w:szCs w:val="24"/>
              </w:rPr>
              <w:t xml:space="preserve">к решению Совета </w:t>
            </w:r>
            <w:proofErr w:type="gramStart"/>
            <w:r>
              <w:rPr>
                <w:bCs/>
                <w:szCs w:val="24"/>
              </w:rPr>
              <w:t>народных</w:t>
            </w:r>
            <w:proofErr w:type="gramEnd"/>
          </w:p>
        </w:tc>
      </w:tr>
      <w:tr w:rsidR="00F82194" w:rsidTr="0081418E">
        <w:trPr>
          <w:trHeight w:val="291"/>
        </w:trPr>
        <w:tc>
          <w:tcPr>
            <w:tcW w:w="15687" w:type="dxa"/>
            <w:gridSpan w:val="8"/>
            <w:shd w:val="clear" w:color="auto" w:fill="auto"/>
          </w:tcPr>
          <w:p w:rsidR="00F82194" w:rsidRDefault="00F82194" w:rsidP="0081418E">
            <w:pPr>
              <w:autoSpaceDE w:val="0"/>
              <w:ind w:left="11340"/>
              <w:jc w:val="center"/>
            </w:pPr>
            <w:r>
              <w:rPr>
                <w:bCs/>
                <w:szCs w:val="24"/>
              </w:rPr>
              <w:t>депутатов Ленинск-Кузнецкого муниципального округа</w:t>
            </w:r>
          </w:p>
        </w:tc>
      </w:tr>
      <w:tr w:rsidR="00F82194" w:rsidTr="0081418E">
        <w:trPr>
          <w:trHeight w:val="291"/>
        </w:trPr>
        <w:tc>
          <w:tcPr>
            <w:tcW w:w="15687" w:type="dxa"/>
            <w:gridSpan w:val="8"/>
            <w:shd w:val="clear" w:color="auto" w:fill="auto"/>
          </w:tcPr>
          <w:p w:rsidR="00F82194" w:rsidRDefault="00F82194" w:rsidP="0081418E">
            <w:pPr>
              <w:autoSpaceDE w:val="0"/>
              <w:ind w:left="11340"/>
              <w:jc w:val="center"/>
            </w:pPr>
            <w:r>
              <w:rPr>
                <w:bCs/>
                <w:szCs w:val="24"/>
              </w:rPr>
              <w:t xml:space="preserve">от 26.12.2024 № 91 </w:t>
            </w:r>
          </w:p>
        </w:tc>
      </w:tr>
      <w:tr w:rsidR="00F82194" w:rsidTr="0081418E">
        <w:trPr>
          <w:trHeight w:val="291"/>
        </w:trPr>
        <w:tc>
          <w:tcPr>
            <w:tcW w:w="15687" w:type="dxa"/>
            <w:gridSpan w:val="8"/>
            <w:shd w:val="clear" w:color="auto" w:fill="auto"/>
          </w:tcPr>
          <w:p w:rsidR="00F82194" w:rsidRDefault="00F82194" w:rsidP="0081418E">
            <w:pPr>
              <w:autoSpaceDE w:val="0"/>
              <w:ind w:left="11340"/>
              <w:jc w:val="center"/>
            </w:pPr>
            <w:r>
              <w:rPr>
                <w:bCs/>
                <w:szCs w:val="24"/>
              </w:rPr>
              <w:t xml:space="preserve">«О бюджете Ленинск-Кузнецкого муниципального округа на 2025 год и </w:t>
            </w:r>
            <w:proofErr w:type="gramStart"/>
            <w:r>
              <w:rPr>
                <w:bCs/>
                <w:szCs w:val="24"/>
              </w:rPr>
              <w:t>на</w:t>
            </w:r>
            <w:proofErr w:type="gramEnd"/>
          </w:p>
        </w:tc>
      </w:tr>
      <w:tr w:rsidR="00F82194" w:rsidTr="0081418E">
        <w:trPr>
          <w:trHeight w:val="291"/>
        </w:trPr>
        <w:tc>
          <w:tcPr>
            <w:tcW w:w="15687" w:type="dxa"/>
            <w:gridSpan w:val="8"/>
            <w:shd w:val="clear" w:color="auto" w:fill="auto"/>
          </w:tcPr>
          <w:p w:rsidR="00F82194" w:rsidRDefault="00F82194" w:rsidP="0081418E">
            <w:pPr>
              <w:autoSpaceDE w:val="0"/>
              <w:ind w:left="11340"/>
              <w:jc w:val="center"/>
              <w:rPr>
                <w:bCs/>
                <w:szCs w:val="24"/>
              </w:rPr>
            </w:pPr>
            <w:r>
              <w:rPr>
                <w:bCs/>
                <w:szCs w:val="24"/>
              </w:rPr>
              <w:t>плановый период 2026 и 2027 годов»</w:t>
            </w:r>
          </w:p>
          <w:p w:rsidR="00F82194" w:rsidRDefault="00F82194" w:rsidP="0081418E">
            <w:pPr>
              <w:autoSpaceDE w:val="0"/>
              <w:ind w:left="11340"/>
              <w:jc w:val="center"/>
              <w:rPr>
                <w:bCs/>
                <w:szCs w:val="24"/>
              </w:rPr>
            </w:pPr>
          </w:p>
          <w:p w:rsidR="00F82194" w:rsidRDefault="00F82194" w:rsidP="0081418E">
            <w:pPr>
              <w:autoSpaceDE w:val="0"/>
              <w:ind w:left="11340"/>
              <w:jc w:val="center"/>
              <w:rPr>
                <w:bCs/>
                <w:szCs w:val="24"/>
              </w:rPr>
            </w:pPr>
          </w:p>
        </w:tc>
      </w:tr>
      <w:tr w:rsidR="00F82194" w:rsidTr="0081418E">
        <w:trPr>
          <w:trHeight w:val="317"/>
        </w:trPr>
        <w:tc>
          <w:tcPr>
            <w:tcW w:w="15687" w:type="dxa"/>
            <w:gridSpan w:val="8"/>
            <w:shd w:val="clear" w:color="auto" w:fill="auto"/>
            <w:vAlign w:val="center"/>
          </w:tcPr>
          <w:p w:rsidR="00F82194" w:rsidRDefault="00F82194" w:rsidP="0081418E">
            <w:pPr>
              <w:autoSpaceDE w:val="0"/>
              <w:jc w:val="center"/>
            </w:pPr>
            <w:r>
              <w:rPr>
                <w:b/>
                <w:bCs/>
                <w:szCs w:val="24"/>
              </w:rPr>
              <w:t>ИСТОЧНИКИ</w:t>
            </w:r>
          </w:p>
        </w:tc>
      </w:tr>
      <w:tr w:rsidR="00F82194" w:rsidTr="0081418E">
        <w:trPr>
          <w:trHeight w:val="412"/>
        </w:trPr>
        <w:tc>
          <w:tcPr>
            <w:tcW w:w="15687" w:type="dxa"/>
            <w:gridSpan w:val="8"/>
            <w:shd w:val="clear" w:color="auto" w:fill="auto"/>
            <w:vAlign w:val="center"/>
          </w:tcPr>
          <w:p w:rsidR="00F82194" w:rsidRDefault="00F82194" w:rsidP="0081418E">
            <w:pPr>
              <w:autoSpaceDE w:val="0"/>
              <w:jc w:val="center"/>
            </w:pPr>
            <w:r>
              <w:rPr>
                <w:szCs w:val="24"/>
              </w:rPr>
              <w:t xml:space="preserve">финансирования дефицита бюджета муниципального округа по статьям и видам </w:t>
            </w:r>
            <w:proofErr w:type="gramStart"/>
            <w:r>
              <w:rPr>
                <w:szCs w:val="24"/>
              </w:rPr>
              <w:t>источников финансирования дефицита бюджета муниципального округа</w:t>
            </w:r>
            <w:proofErr w:type="gramEnd"/>
            <w:r>
              <w:rPr>
                <w:szCs w:val="24"/>
              </w:rPr>
              <w:t xml:space="preserve"> на 2025 год и на плановый период 2026 и 2027 годов</w:t>
            </w:r>
          </w:p>
        </w:tc>
      </w:tr>
      <w:tr w:rsidR="00F82194" w:rsidTr="0081418E">
        <w:trPr>
          <w:trHeight w:val="259"/>
        </w:trPr>
        <w:tc>
          <w:tcPr>
            <w:tcW w:w="3401" w:type="dxa"/>
            <w:shd w:val="clear" w:color="auto" w:fill="FFFFFF"/>
          </w:tcPr>
          <w:p w:rsidR="00F82194" w:rsidRDefault="00F82194" w:rsidP="0081418E">
            <w:pPr>
              <w:autoSpaceDE w:val="0"/>
              <w:snapToGrid w:val="0"/>
              <w:rPr>
                <w:rFonts w:ascii="Arial" w:hAnsi="Arial" w:cs="Arial"/>
                <w:szCs w:val="24"/>
              </w:rPr>
            </w:pPr>
          </w:p>
        </w:tc>
        <w:tc>
          <w:tcPr>
            <w:tcW w:w="6805" w:type="dxa"/>
            <w:gridSpan w:val="2"/>
            <w:shd w:val="clear" w:color="auto" w:fill="FFFFFF"/>
          </w:tcPr>
          <w:p w:rsidR="00F82194" w:rsidRDefault="00F82194" w:rsidP="0081418E">
            <w:pPr>
              <w:autoSpaceDE w:val="0"/>
              <w:snapToGrid w:val="0"/>
              <w:rPr>
                <w:rFonts w:ascii="Arial" w:hAnsi="Arial" w:cs="Arial"/>
                <w:szCs w:val="24"/>
              </w:rPr>
            </w:pPr>
          </w:p>
        </w:tc>
        <w:tc>
          <w:tcPr>
            <w:tcW w:w="1879" w:type="dxa"/>
            <w:gridSpan w:val="2"/>
            <w:shd w:val="clear" w:color="auto" w:fill="FFFFFF"/>
            <w:vAlign w:val="bottom"/>
          </w:tcPr>
          <w:p w:rsidR="00F82194" w:rsidRDefault="00F82194" w:rsidP="0081418E">
            <w:pPr>
              <w:autoSpaceDE w:val="0"/>
              <w:snapToGrid w:val="0"/>
              <w:rPr>
                <w:rFonts w:ascii="Arial" w:hAnsi="Arial" w:cs="Arial"/>
                <w:szCs w:val="24"/>
              </w:rPr>
            </w:pPr>
          </w:p>
        </w:tc>
        <w:tc>
          <w:tcPr>
            <w:tcW w:w="1682" w:type="dxa"/>
            <w:gridSpan w:val="2"/>
            <w:shd w:val="clear" w:color="auto" w:fill="FFFFFF"/>
            <w:vAlign w:val="bottom"/>
          </w:tcPr>
          <w:p w:rsidR="00F82194" w:rsidRDefault="00F82194" w:rsidP="0081418E">
            <w:pPr>
              <w:autoSpaceDE w:val="0"/>
              <w:snapToGrid w:val="0"/>
              <w:rPr>
                <w:rFonts w:ascii="Arial" w:hAnsi="Arial" w:cs="Arial"/>
                <w:szCs w:val="24"/>
              </w:rPr>
            </w:pPr>
          </w:p>
        </w:tc>
        <w:tc>
          <w:tcPr>
            <w:tcW w:w="1920" w:type="dxa"/>
            <w:shd w:val="clear" w:color="auto" w:fill="FFFFFF"/>
            <w:vAlign w:val="bottom"/>
          </w:tcPr>
          <w:p w:rsidR="00F82194" w:rsidRDefault="00F82194" w:rsidP="0081418E">
            <w:pPr>
              <w:autoSpaceDE w:val="0"/>
              <w:snapToGrid w:val="0"/>
              <w:rPr>
                <w:rFonts w:ascii="Arial" w:hAnsi="Arial" w:cs="Arial"/>
                <w:szCs w:val="24"/>
              </w:rPr>
            </w:pPr>
          </w:p>
        </w:tc>
      </w:tr>
      <w:tr w:rsidR="00F82194" w:rsidTr="0081418E">
        <w:trPr>
          <w:trHeight w:val="259"/>
        </w:trPr>
        <w:tc>
          <w:tcPr>
            <w:tcW w:w="3401" w:type="dxa"/>
            <w:shd w:val="clear" w:color="auto" w:fill="FFFFFF"/>
          </w:tcPr>
          <w:p w:rsidR="00F82194" w:rsidRDefault="00F82194" w:rsidP="0081418E">
            <w:pPr>
              <w:autoSpaceDE w:val="0"/>
              <w:snapToGrid w:val="0"/>
              <w:rPr>
                <w:rFonts w:ascii="Arial" w:hAnsi="Arial" w:cs="Arial"/>
                <w:szCs w:val="24"/>
              </w:rPr>
            </w:pPr>
          </w:p>
        </w:tc>
        <w:tc>
          <w:tcPr>
            <w:tcW w:w="6805" w:type="dxa"/>
            <w:gridSpan w:val="2"/>
            <w:shd w:val="clear" w:color="auto" w:fill="FFFFFF"/>
          </w:tcPr>
          <w:p w:rsidR="00F82194" w:rsidRDefault="00F82194" w:rsidP="0081418E">
            <w:pPr>
              <w:autoSpaceDE w:val="0"/>
              <w:snapToGrid w:val="0"/>
              <w:rPr>
                <w:rFonts w:ascii="Arial" w:hAnsi="Arial" w:cs="Arial"/>
                <w:szCs w:val="24"/>
              </w:rPr>
            </w:pPr>
          </w:p>
        </w:tc>
        <w:tc>
          <w:tcPr>
            <w:tcW w:w="1879" w:type="dxa"/>
            <w:gridSpan w:val="2"/>
            <w:shd w:val="clear" w:color="auto" w:fill="FFFFFF"/>
            <w:vAlign w:val="bottom"/>
          </w:tcPr>
          <w:p w:rsidR="00F82194" w:rsidRDefault="00F82194" w:rsidP="0081418E">
            <w:pPr>
              <w:autoSpaceDE w:val="0"/>
              <w:snapToGrid w:val="0"/>
              <w:rPr>
                <w:rFonts w:ascii="Arial" w:hAnsi="Arial" w:cs="Arial"/>
                <w:szCs w:val="24"/>
              </w:rPr>
            </w:pPr>
          </w:p>
        </w:tc>
        <w:tc>
          <w:tcPr>
            <w:tcW w:w="1682" w:type="dxa"/>
            <w:gridSpan w:val="2"/>
            <w:shd w:val="clear" w:color="auto" w:fill="FFFFFF"/>
            <w:vAlign w:val="bottom"/>
          </w:tcPr>
          <w:p w:rsidR="00F82194" w:rsidRDefault="00F82194" w:rsidP="0081418E">
            <w:pPr>
              <w:autoSpaceDE w:val="0"/>
              <w:snapToGrid w:val="0"/>
              <w:rPr>
                <w:rFonts w:ascii="Arial" w:hAnsi="Arial" w:cs="Arial"/>
                <w:szCs w:val="24"/>
              </w:rPr>
            </w:pPr>
          </w:p>
        </w:tc>
        <w:tc>
          <w:tcPr>
            <w:tcW w:w="1920" w:type="dxa"/>
            <w:shd w:val="clear" w:color="auto" w:fill="FFFFFF"/>
            <w:vAlign w:val="bottom"/>
          </w:tcPr>
          <w:p w:rsidR="00F82194" w:rsidRDefault="00F82194" w:rsidP="0081418E">
            <w:pPr>
              <w:autoSpaceDE w:val="0"/>
              <w:jc w:val="right"/>
            </w:pPr>
            <w:r>
              <w:rPr>
                <w:szCs w:val="24"/>
              </w:rPr>
              <w:t>(тыс. руб.)</w:t>
            </w:r>
          </w:p>
        </w:tc>
      </w:tr>
      <w:tr w:rsidR="00F82194" w:rsidTr="0081418E">
        <w:trPr>
          <w:trHeight w:val="301"/>
        </w:trPr>
        <w:tc>
          <w:tcPr>
            <w:tcW w:w="34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jc w:val="center"/>
            </w:pPr>
            <w:r>
              <w:rPr>
                <w:szCs w:val="24"/>
              </w:rPr>
              <w:t>Код</w:t>
            </w:r>
          </w:p>
        </w:tc>
        <w:tc>
          <w:tcPr>
            <w:tcW w:w="680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jc w:val="center"/>
            </w:pPr>
            <w:r>
              <w:rPr>
                <w:szCs w:val="24"/>
              </w:rPr>
              <w:t>Наименование</w:t>
            </w:r>
          </w:p>
        </w:tc>
        <w:tc>
          <w:tcPr>
            <w:tcW w:w="1879"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jc w:val="center"/>
            </w:pPr>
            <w:r>
              <w:rPr>
                <w:szCs w:val="24"/>
              </w:rPr>
              <w:t>2025 год</w:t>
            </w:r>
          </w:p>
        </w:tc>
        <w:tc>
          <w:tcPr>
            <w:tcW w:w="168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jc w:val="center"/>
            </w:pPr>
            <w:r>
              <w:rPr>
                <w:szCs w:val="24"/>
              </w:rPr>
              <w:t>2026 год</w:t>
            </w:r>
          </w:p>
        </w:tc>
        <w:tc>
          <w:tcPr>
            <w:tcW w:w="1920" w:type="dxa"/>
            <w:tcBorders>
              <w:top w:val="single" w:sz="8" w:space="0" w:color="000000"/>
              <w:left w:val="single" w:sz="8" w:space="0" w:color="000000"/>
              <w:bottom w:val="single" w:sz="8" w:space="0" w:color="000000"/>
              <w:right w:val="single" w:sz="8" w:space="0" w:color="000000"/>
            </w:tcBorders>
            <w:shd w:val="clear" w:color="auto" w:fill="auto"/>
          </w:tcPr>
          <w:p w:rsidR="00F82194" w:rsidRDefault="00F82194" w:rsidP="0081418E">
            <w:pPr>
              <w:autoSpaceDE w:val="0"/>
              <w:jc w:val="center"/>
            </w:pPr>
            <w:r>
              <w:rPr>
                <w:szCs w:val="24"/>
              </w:rPr>
              <w:t>2027 год</w:t>
            </w:r>
          </w:p>
        </w:tc>
      </w:tr>
      <w:tr w:rsidR="00F82194" w:rsidTr="0081418E">
        <w:trPr>
          <w:trHeight w:val="241"/>
        </w:trPr>
        <w:tc>
          <w:tcPr>
            <w:tcW w:w="3401" w:type="dxa"/>
            <w:tcBorders>
              <w:top w:val="single" w:sz="8" w:space="0" w:color="000000"/>
              <w:left w:val="single" w:sz="8" w:space="0" w:color="000000"/>
              <w:bottom w:val="single" w:sz="8" w:space="0" w:color="000000"/>
              <w:right w:val="single" w:sz="8" w:space="0" w:color="000000"/>
            </w:tcBorders>
            <w:shd w:val="clear" w:color="auto" w:fill="auto"/>
          </w:tcPr>
          <w:p w:rsidR="00F82194" w:rsidRDefault="00F82194" w:rsidP="0081418E">
            <w:pPr>
              <w:autoSpaceDE w:val="0"/>
              <w:jc w:val="center"/>
            </w:pPr>
            <w:r>
              <w:rPr>
                <w:sz w:val="20"/>
              </w:rPr>
              <w:t>1</w:t>
            </w:r>
          </w:p>
        </w:tc>
        <w:tc>
          <w:tcPr>
            <w:tcW w:w="6805" w:type="dxa"/>
            <w:gridSpan w:val="2"/>
            <w:tcBorders>
              <w:top w:val="single" w:sz="8" w:space="0" w:color="000000"/>
              <w:left w:val="single" w:sz="8" w:space="0" w:color="000000"/>
              <w:bottom w:val="single" w:sz="8" w:space="0" w:color="000000"/>
              <w:right w:val="single" w:sz="8" w:space="0" w:color="000000"/>
            </w:tcBorders>
            <w:shd w:val="clear" w:color="auto" w:fill="auto"/>
          </w:tcPr>
          <w:p w:rsidR="00F82194" w:rsidRDefault="00F82194" w:rsidP="0081418E">
            <w:pPr>
              <w:autoSpaceDE w:val="0"/>
              <w:jc w:val="center"/>
            </w:pPr>
            <w:r>
              <w:rPr>
                <w:sz w:val="20"/>
              </w:rPr>
              <w:t>2</w:t>
            </w:r>
          </w:p>
        </w:tc>
        <w:tc>
          <w:tcPr>
            <w:tcW w:w="1879" w:type="dxa"/>
            <w:gridSpan w:val="2"/>
            <w:tcBorders>
              <w:top w:val="single" w:sz="8" w:space="0" w:color="000000"/>
              <w:left w:val="single" w:sz="8" w:space="0" w:color="000000"/>
              <w:bottom w:val="single" w:sz="8" w:space="0" w:color="000000"/>
              <w:right w:val="single" w:sz="8" w:space="0" w:color="000000"/>
            </w:tcBorders>
            <w:shd w:val="clear" w:color="auto" w:fill="auto"/>
          </w:tcPr>
          <w:p w:rsidR="00F82194" w:rsidRDefault="00F82194" w:rsidP="0081418E">
            <w:pPr>
              <w:autoSpaceDE w:val="0"/>
              <w:jc w:val="center"/>
            </w:pPr>
            <w:r>
              <w:rPr>
                <w:sz w:val="20"/>
              </w:rPr>
              <w:t>3</w:t>
            </w:r>
          </w:p>
        </w:tc>
        <w:tc>
          <w:tcPr>
            <w:tcW w:w="1682" w:type="dxa"/>
            <w:gridSpan w:val="2"/>
            <w:tcBorders>
              <w:top w:val="single" w:sz="8" w:space="0" w:color="000000"/>
              <w:left w:val="single" w:sz="8" w:space="0" w:color="000000"/>
              <w:bottom w:val="single" w:sz="8" w:space="0" w:color="000000"/>
              <w:right w:val="single" w:sz="8" w:space="0" w:color="000000"/>
            </w:tcBorders>
            <w:shd w:val="clear" w:color="auto" w:fill="auto"/>
          </w:tcPr>
          <w:p w:rsidR="00F82194" w:rsidRDefault="00F82194" w:rsidP="0081418E">
            <w:pPr>
              <w:autoSpaceDE w:val="0"/>
              <w:jc w:val="center"/>
            </w:pPr>
            <w:r>
              <w:rPr>
                <w:sz w:val="20"/>
              </w:rPr>
              <w:t>4</w:t>
            </w:r>
          </w:p>
        </w:tc>
        <w:tc>
          <w:tcPr>
            <w:tcW w:w="1920" w:type="dxa"/>
            <w:tcBorders>
              <w:top w:val="single" w:sz="8" w:space="0" w:color="000000"/>
              <w:left w:val="single" w:sz="8" w:space="0" w:color="000000"/>
              <w:bottom w:val="single" w:sz="8" w:space="0" w:color="000000"/>
              <w:right w:val="single" w:sz="8" w:space="0" w:color="000000"/>
            </w:tcBorders>
            <w:shd w:val="clear" w:color="auto" w:fill="auto"/>
          </w:tcPr>
          <w:p w:rsidR="00F82194" w:rsidRDefault="00F82194" w:rsidP="0081418E">
            <w:pPr>
              <w:autoSpaceDE w:val="0"/>
              <w:jc w:val="center"/>
            </w:pPr>
            <w:r>
              <w:rPr>
                <w:sz w:val="20"/>
              </w:rPr>
              <w:t>5</w:t>
            </w:r>
          </w:p>
        </w:tc>
      </w:tr>
      <w:tr w:rsidR="00F82194" w:rsidTr="0081418E">
        <w:trPr>
          <w:trHeight w:val="381"/>
        </w:trPr>
        <w:tc>
          <w:tcPr>
            <w:tcW w:w="3401" w:type="dxa"/>
            <w:tcBorders>
              <w:top w:val="single" w:sz="8" w:space="0" w:color="000000"/>
              <w:left w:val="single" w:sz="8" w:space="0" w:color="000000"/>
              <w:bottom w:val="single" w:sz="8" w:space="0" w:color="000000"/>
              <w:right w:val="single" w:sz="8" w:space="0" w:color="000000"/>
            </w:tcBorders>
            <w:shd w:val="clear" w:color="auto" w:fill="auto"/>
          </w:tcPr>
          <w:p w:rsidR="00F82194" w:rsidRDefault="00F82194" w:rsidP="0081418E">
            <w:pPr>
              <w:autoSpaceDE w:val="0"/>
              <w:jc w:val="center"/>
            </w:pPr>
            <w:r>
              <w:rPr>
                <w:b/>
                <w:bCs/>
                <w:szCs w:val="24"/>
              </w:rPr>
              <w:t xml:space="preserve">000 01 00 </w:t>
            </w:r>
            <w:proofErr w:type="spellStart"/>
            <w:r>
              <w:rPr>
                <w:b/>
                <w:bCs/>
                <w:szCs w:val="24"/>
              </w:rPr>
              <w:t>00</w:t>
            </w:r>
            <w:proofErr w:type="spellEnd"/>
            <w:r>
              <w:rPr>
                <w:b/>
                <w:bCs/>
                <w:szCs w:val="24"/>
              </w:rPr>
              <w:t xml:space="preserve"> </w:t>
            </w:r>
            <w:proofErr w:type="spellStart"/>
            <w:r>
              <w:rPr>
                <w:b/>
                <w:bCs/>
                <w:szCs w:val="24"/>
              </w:rPr>
              <w:t>00</w:t>
            </w:r>
            <w:proofErr w:type="spellEnd"/>
            <w:r>
              <w:rPr>
                <w:b/>
                <w:bCs/>
                <w:szCs w:val="24"/>
              </w:rPr>
              <w:t xml:space="preserve"> </w:t>
            </w:r>
            <w:proofErr w:type="spellStart"/>
            <w:r>
              <w:rPr>
                <w:b/>
                <w:bCs/>
                <w:szCs w:val="24"/>
              </w:rPr>
              <w:t>00</w:t>
            </w:r>
            <w:proofErr w:type="spellEnd"/>
            <w:r>
              <w:rPr>
                <w:b/>
                <w:bCs/>
                <w:szCs w:val="24"/>
              </w:rPr>
              <w:t xml:space="preserve"> 0000 000</w:t>
            </w:r>
          </w:p>
        </w:tc>
        <w:tc>
          <w:tcPr>
            <w:tcW w:w="6805"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F82194" w:rsidRDefault="00F82194" w:rsidP="0081418E">
            <w:pPr>
              <w:autoSpaceDE w:val="0"/>
              <w:jc w:val="both"/>
            </w:pPr>
            <w:r>
              <w:rPr>
                <w:b/>
                <w:bCs/>
                <w:szCs w:val="24"/>
              </w:rPr>
              <w:t>ИСТОЧНИКИ ВНУТРЕННЕГО ФИНАНСИРОВАНИЯ ДЕФИЦИТОВ БЮДЖЕТОВ</w:t>
            </w:r>
          </w:p>
        </w:tc>
        <w:tc>
          <w:tcPr>
            <w:tcW w:w="1879" w:type="dxa"/>
            <w:gridSpan w:val="2"/>
            <w:tcBorders>
              <w:top w:val="single" w:sz="8" w:space="0" w:color="000000"/>
              <w:left w:val="single" w:sz="8" w:space="0" w:color="000000"/>
              <w:bottom w:val="single" w:sz="8" w:space="0" w:color="000000"/>
              <w:right w:val="single" w:sz="8" w:space="0" w:color="000000"/>
            </w:tcBorders>
            <w:shd w:val="clear" w:color="auto" w:fill="auto"/>
            <w:tcMar>
              <w:right w:w="60" w:type="dxa"/>
            </w:tcMar>
            <w:vAlign w:val="center"/>
          </w:tcPr>
          <w:p w:rsidR="00F82194" w:rsidRDefault="00F82194" w:rsidP="0081418E">
            <w:pPr>
              <w:autoSpaceDE w:val="0"/>
              <w:jc w:val="right"/>
            </w:pPr>
            <w:r>
              <w:rPr>
                <w:b/>
                <w:bCs/>
                <w:szCs w:val="24"/>
              </w:rPr>
              <w:t>157 888,7</w:t>
            </w:r>
          </w:p>
        </w:tc>
        <w:tc>
          <w:tcPr>
            <w:tcW w:w="168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ind w:right="17"/>
              <w:jc w:val="right"/>
            </w:pPr>
            <w:r>
              <w:rPr>
                <w:b/>
                <w:bCs/>
                <w:szCs w:val="24"/>
              </w:rPr>
              <w:t>47 192,2</w:t>
            </w:r>
          </w:p>
        </w:tc>
        <w:tc>
          <w:tcPr>
            <w:tcW w:w="19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ind w:right="17"/>
              <w:jc w:val="right"/>
            </w:pPr>
            <w:r>
              <w:rPr>
                <w:b/>
                <w:bCs/>
                <w:szCs w:val="24"/>
              </w:rPr>
              <w:t>66 047,0</w:t>
            </w:r>
          </w:p>
        </w:tc>
      </w:tr>
      <w:tr w:rsidR="00F82194" w:rsidTr="0081418E">
        <w:trPr>
          <w:trHeight w:val="351"/>
        </w:trPr>
        <w:tc>
          <w:tcPr>
            <w:tcW w:w="3401" w:type="dxa"/>
            <w:tcBorders>
              <w:top w:val="single" w:sz="8" w:space="0" w:color="000000"/>
              <w:left w:val="single" w:sz="8" w:space="0" w:color="000000"/>
              <w:bottom w:val="single" w:sz="8" w:space="0" w:color="000000"/>
              <w:right w:val="single" w:sz="8" w:space="0" w:color="000000"/>
            </w:tcBorders>
            <w:shd w:val="clear" w:color="auto" w:fill="auto"/>
          </w:tcPr>
          <w:p w:rsidR="00F82194" w:rsidRDefault="00F82194" w:rsidP="0081418E">
            <w:pPr>
              <w:autoSpaceDE w:val="0"/>
              <w:jc w:val="center"/>
            </w:pPr>
            <w:r>
              <w:rPr>
                <w:b/>
                <w:bCs/>
                <w:szCs w:val="24"/>
              </w:rPr>
              <w:t xml:space="preserve">000 01 03 00 </w:t>
            </w:r>
            <w:proofErr w:type="spellStart"/>
            <w:r>
              <w:rPr>
                <w:b/>
                <w:bCs/>
                <w:szCs w:val="24"/>
              </w:rPr>
              <w:t>00</w:t>
            </w:r>
            <w:proofErr w:type="spellEnd"/>
            <w:r>
              <w:rPr>
                <w:b/>
                <w:bCs/>
                <w:szCs w:val="24"/>
              </w:rPr>
              <w:t xml:space="preserve"> </w:t>
            </w:r>
            <w:proofErr w:type="spellStart"/>
            <w:r>
              <w:rPr>
                <w:b/>
                <w:bCs/>
                <w:szCs w:val="24"/>
              </w:rPr>
              <w:t>00</w:t>
            </w:r>
            <w:proofErr w:type="spellEnd"/>
            <w:r>
              <w:rPr>
                <w:b/>
                <w:bCs/>
                <w:szCs w:val="24"/>
              </w:rPr>
              <w:t xml:space="preserve"> 0000 000</w:t>
            </w:r>
          </w:p>
        </w:tc>
        <w:tc>
          <w:tcPr>
            <w:tcW w:w="6805"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F82194" w:rsidRDefault="00F82194" w:rsidP="0081418E">
            <w:pPr>
              <w:autoSpaceDE w:val="0"/>
              <w:jc w:val="both"/>
            </w:pPr>
            <w:r>
              <w:rPr>
                <w:b/>
                <w:bCs/>
                <w:szCs w:val="24"/>
              </w:rPr>
              <w:t>Бюджетные кредиты из других бюджетов бюджетной системы Российской Федерации</w:t>
            </w:r>
          </w:p>
        </w:tc>
        <w:tc>
          <w:tcPr>
            <w:tcW w:w="1879" w:type="dxa"/>
            <w:gridSpan w:val="2"/>
            <w:tcBorders>
              <w:top w:val="single" w:sz="8" w:space="0" w:color="000000"/>
              <w:left w:val="single" w:sz="8" w:space="0" w:color="000000"/>
              <w:bottom w:val="single" w:sz="8" w:space="0" w:color="000000"/>
              <w:right w:val="single" w:sz="8" w:space="0" w:color="000000"/>
            </w:tcBorders>
            <w:shd w:val="clear" w:color="auto" w:fill="auto"/>
            <w:tcMar>
              <w:right w:w="60" w:type="dxa"/>
            </w:tcMar>
            <w:vAlign w:val="center"/>
          </w:tcPr>
          <w:p w:rsidR="00F82194" w:rsidRDefault="00F82194" w:rsidP="0081418E">
            <w:pPr>
              <w:autoSpaceDE w:val="0"/>
              <w:jc w:val="right"/>
            </w:pPr>
            <w:r>
              <w:rPr>
                <w:b/>
                <w:bCs/>
                <w:szCs w:val="24"/>
              </w:rPr>
              <w:t>48 288,4</w:t>
            </w:r>
          </w:p>
        </w:tc>
        <w:tc>
          <w:tcPr>
            <w:tcW w:w="168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ind w:right="17"/>
              <w:jc w:val="right"/>
            </w:pPr>
            <w:r>
              <w:rPr>
                <w:b/>
                <w:bCs/>
                <w:szCs w:val="24"/>
              </w:rPr>
              <w:t>-90 895,0</w:t>
            </w:r>
          </w:p>
        </w:tc>
        <w:tc>
          <w:tcPr>
            <w:tcW w:w="19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ind w:right="17"/>
              <w:jc w:val="right"/>
            </w:pPr>
            <w:r>
              <w:rPr>
                <w:b/>
                <w:bCs/>
                <w:szCs w:val="24"/>
              </w:rPr>
              <w:t>-48 195,0</w:t>
            </w:r>
          </w:p>
        </w:tc>
      </w:tr>
      <w:tr w:rsidR="00F82194" w:rsidTr="0081418E">
        <w:trPr>
          <w:trHeight w:val="321"/>
        </w:trPr>
        <w:tc>
          <w:tcPr>
            <w:tcW w:w="3401" w:type="dxa"/>
            <w:tcBorders>
              <w:top w:val="single" w:sz="8" w:space="0" w:color="000000"/>
              <w:left w:val="single" w:sz="8" w:space="0" w:color="000000"/>
              <w:bottom w:val="single" w:sz="8" w:space="0" w:color="000000"/>
              <w:right w:val="single" w:sz="8" w:space="0" w:color="000000"/>
            </w:tcBorders>
            <w:shd w:val="clear" w:color="auto" w:fill="auto"/>
          </w:tcPr>
          <w:p w:rsidR="00F82194" w:rsidRDefault="00F82194" w:rsidP="0081418E">
            <w:pPr>
              <w:autoSpaceDE w:val="0"/>
              <w:jc w:val="center"/>
            </w:pPr>
            <w:r>
              <w:rPr>
                <w:szCs w:val="24"/>
              </w:rPr>
              <w:t xml:space="preserve">000 01 03 01 00 </w:t>
            </w:r>
            <w:proofErr w:type="spellStart"/>
            <w:r>
              <w:rPr>
                <w:szCs w:val="24"/>
              </w:rPr>
              <w:t>00</w:t>
            </w:r>
            <w:proofErr w:type="spellEnd"/>
            <w:r>
              <w:rPr>
                <w:szCs w:val="24"/>
              </w:rPr>
              <w:t xml:space="preserve"> 0000 000</w:t>
            </w:r>
          </w:p>
        </w:tc>
        <w:tc>
          <w:tcPr>
            <w:tcW w:w="6805"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F82194" w:rsidRDefault="00F82194" w:rsidP="0081418E">
            <w:pPr>
              <w:autoSpaceDE w:val="0"/>
              <w:jc w:val="both"/>
            </w:pPr>
            <w:r>
              <w:rPr>
                <w:szCs w:val="24"/>
              </w:rPr>
              <w:t>Бюджетные кредиты из других бюджетов бюджетной системы Российской Федерации в валюте Российской Федерации</w:t>
            </w:r>
          </w:p>
        </w:tc>
        <w:tc>
          <w:tcPr>
            <w:tcW w:w="1879" w:type="dxa"/>
            <w:gridSpan w:val="2"/>
            <w:tcBorders>
              <w:top w:val="single" w:sz="8" w:space="0" w:color="000000"/>
              <w:left w:val="single" w:sz="8" w:space="0" w:color="000000"/>
              <w:bottom w:val="single" w:sz="8" w:space="0" w:color="000000"/>
              <w:right w:val="single" w:sz="8" w:space="0" w:color="000000"/>
            </w:tcBorders>
            <w:shd w:val="clear" w:color="auto" w:fill="auto"/>
            <w:tcMar>
              <w:right w:w="60" w:type="dxa"/>
            </w:tcMar>
            <w:vAlign w:val="center"/>
          </w:tcPr>
          <w:p w:rsidR="00F82194" w:rsidRDefault="00F82194" w:rsidP="0081418E">
            <w:pPr>
              <w:autoSpaceDE w:val="0"/>
              <w:jc w:val="right"/>
            </w:pPr>
            <w:r>
              <w:rPr>
                <w:szCs w:val="24"/>
              </w:rPr>
              <w:t>48 288,4</w:t>
            </w:r>
          </w:p>
        </w:tc>
        <w:tc>
          <w:tcPr>
            <w:tcW w:w="168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ind w:right="17"/>
              <w:jc w:val="right"/>
            </w:pPr>
            <w:r>
              <w:rPr>
                <w:szCs w:val="24"/>
              </w:rPr>
              <w:t>-90 895,0</w:t>
            </w:r>
          </w:p>
        </w:tc>
        <w:tc>
          <w:tcPr>
            <w:tcW w:w="19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ind w:right="17"/>
              <w:jc w:val="right"/>
            </w:pPr>
            <w:r>
              <w:rPr>
                <w:szCs w:val="24"/>
              </w:rPr>
              <w:t>-48 195,0</w:t>
            </w:r>
          </w:p>
        </w:tc>
      </w:tr>
      <w:tr w:rsidR="00F82194" w:rsidTr="0081418E">
        <w:trPr>
          <w:trHeight w:val="319"/>
        </w:trPr>
        <w:tc>
          <w:tcPr>
            <w:tcW w:w="3401" w:type="dxa"/>
            <w:tcBorders>
              <w:top w:val="single" w:sz="8" w:space="0" w:color="000000"/>
              <w:left w:val="single" w:sz="8" w:space="0" w:color="000000"/>
              <w:bottom w:val="single" w:sz="8" w:space="0" w:color="000000"/>
              <w:right w:val="single" w:sz="8" w:space="0" w:color="000000"/>
            </w:tcBorders>
            <w:shd w:val="clear" w:color="auto" w:fill="auto"/>
          </w:tcPr>
          <w:p w:rsidR="00F82194" w:rsidRDefault="00F82194" w:rsidP="0081418E">
            <w:pPr>
              <w:autoSpaceDE w:val="0"/>
              <w:jc w:val="center"/>
            </w:pPr>
            <w:r>
              <w:rPr>
                <w:szCs w:val="24"/>
              </w:rPr>
              <w:t xml:space="preserve">000 01 03 01 00 </w:t>
            </w:r>
            <w:proofErr w:type="spellStart"/>
            <w:r>
              <w:rPr>
                <w:szCs w:val="24"/>
              </w:rPr>
              <w:t>00</w:t>
            </w:r>
            <w:proofErr w:type="spellEnd"/>
            <w:r>
              <w:rPr>
                <w:szCs w:val="24"/>
              </w:rPr>
              <w:t xml:space="preserve"> 0000 700</w:t>
            </w:r>
          </w:p>
        </w:tc>
        <w:tc>
          <w:tcPr>
            <w:tcW w:w="6805"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F82194" w:rsidRDefault="00F82194" w:rsidP="0081418E">
            <w:pPr>
              <w:autoSpaceDE w:val="0"/>
              <w:jc w:val="both"/>
            </w:pPr>
            <w:r>
              <w:rPr>
                <w:szCs w:val="24"/>
              </w:rPr>
              <w:t>Привлечение бюджетных кредитов из других бюджетов бюджетной системы Российской Федерации в валюте Российской Федерации</w:t>
            </w:r>
          </w:p>
        </w:tc>
        <w:tc>
          <w:tcPr>
            <w:tcW w:w="1879" w:type="dxa"/>
            <w:gridSpan w:val="2"/>
            <w:tcBorders>
              <w:top w:val="single" w:sz="8" w:space="0" w:color="000000"/>
              <w:left w:val="single" w:sz="8" w:space="0" w:color="000000"/>
              <w:bottom w:val="single" w:sz="8" w:space="0" w:color="000000"/>
              <w:right w:val="single" w:sz="8" w:space="0" w:color="000000"/>
            </w:tcBorders>
            <w:shd w:val="clear" w:color="auto" w:fill="auto"/>
            <w:tcMar>
              <w:right w:w="60" w:type="dxa"/>
            </w:tcMar>
            <w:vAlign w:val="center"/>
          </w:tcPr>
          <w:p w:rsidR="00F82194" w:rsidRDefault="00F82194" w:rsidP="0081418E">
            <w:pPr>
              <w:autoSpaceDE w:val="0"/>
              <w:jc w:val="right"/>
            </w:pPr>
            <w:r>
              <w:rPr>
                <w:szCs w:val="24"/>
              </w:rPr>
              <w:t>146 000,0</w:t>
            </w:r>
          </w:p>
        </w:tc>
        <w:tc>
          <w:tcPr>
            <w:tcW w:w="168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snapToGrid w:val="0"/>
              <w:jc w:val="right"/>
              <w:rPr>
                <w:rFonts w:ascii="Arial" w:hAnsi="Arial" w:cs="Arial"/>
                <w:szCs w:val="24"/>
              </w:rPr>
            </w:pPr>
          </w:p>
        </w:tc>
        <w:tc>
          <w:tcPr>
            <w:tcW w:w="19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snapToGrid w:val="0"/>
              <w:jc w:val="right"/>
              <w:rPr>
                <w:rFonts w:ascii="Arial" w:hAnsi="Arial" w:cs="Arial"/>
                <w:szCs w:val="24"/>
              </w:rPr>
            </w:pPr>
          </w:p>
        </w:tc>
      </w:tr>
      <w:tr w:rsidR="00F82194" w:rsidTr="0081418E">
        <w:trPr>
          <w:trHeight w:val="335"/>
        </w:trPr>
        <w:tc>
          <w:tcPr>
            <w:tcW w:w="3401" w:type="dxa"/>
            <w:tcBorders>
              <w:top w:val="single" w:sz="8" w:space="0" w:color="000000"/>
              <w:left w:val="single" w:sz="8" w:space="0" w:color="000000"/>
              <w:bottom w:val="single" w:sz="8" w:space="0" w:color="000000"/>
              <w:right w:val="single" w:sz="8" w:space="0" w:color="000000"/>
            </w:tcBorders>
            <w:shd w:val="clear" w:color="auto" w:fill="auto"/>
          </w:tcPr>
          <w:p w:rsidR="00F82194" w:rsidRDefault="00F82194" w:rsidP="0081418E">
            <w:pPr>
              <w:autoSpaceDE w:val="0"/>
              <w:jc w:val="center"/>
            </w:pPr>
            <w:r>
              <w:rPr>
                <w:szCs w:val="24"/>
              </w:rPr>
              <w:t>000 01 03 01 00 14 0000 710</w:t>
            </w:r>
          </w:p>
        </w:tc>
        <w:tc>
          <w:tcPr>
            <w:tcW w:w="6805"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F82194" w:rsidRDefault="00F82194" w:rsidP="0081418E">
            <w:pPr>
              <w:autoSpaceDE w:val="0"/>
              <w:jc w:val="both"/>
            </w:pPr>
            <w:r>
              <w:rPr>
                <w:szCs w:val="24"/>
              </w:rPr>
              <w:t xml:space="preserve">Привлечение кредитов из других бюджетов бюджетной системы Российской Федерации бюджетами городских округов в валюте </w:t>
            </w:r>
            <w:r>
              <w:rPr>
                <w:szCs w:val="24"/>
              </w:rPr>
              <w:lastRenderedPageBreak/>
              <w:t>Российской Федерации</w:t>
            </w:r>
          </w:p>
        </w:tc>
        <w:tc>
          <w:tcPr>
            <w:tcW w:w="1879" w:type="dxa"/>
            <w:gridSpan w:val="2"/>
            <w:tcBorders>
              <w:top w:val="single" w:sz="8" w:space="0" w:color="000000"/>
              <w:left w:val="single" w:sz="8" w:space="0" w:color="000000"/>
              <w:bottom w:val="single" w:sz="8" w:space="0" w:color="000000"/>
              <w:right w:val="single" w:sz="8" w:space="0" w:color="000000"/>
            </w:tcBorders>
            <w:shd w:val="clear" w:color="auto" w:fill="auto"/>
            <w:tcMar>
              <w:right w:w="60" w:type="dxa"/>
            </w:tcMar>
            <w:vAlign w:val="center"/>
          </w:tcPr>
          <w:p w:rsidR="00F82194" w:rsidRDefault="00F82194" w:rsidP="0081418E">
            <w:pPr>
              <w:autoSpaceDE w:val="0"/>
              <w:jc w:val="right"/>
            </w:pPr>
            <w:r>
              <w:rPr>
                <w:szCs w:val="24"/>
              </w:rPr>
              <w:lastRenderedPageBreak/>
              <w:t>146 000,0</w:t>
            </w:r>
          </w:p>
        </w:tc>
        <w:tc>
          <w:tcPr>
            <w:tcW w:w="168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snapToGrid w:val="0"/>
              <w:jc w:val="right"/>
              <w:rPr>
                <w:rFonts w:ascii="Arial" w:hAnsi="Arial" w:cs="Arial"/>
                <w:szCs w:val="24"/>
              </w:rPr>
            </w:pPr>
          </w:p>
        </w:tc>
        <w:tc>
          <w:tcPr>
            <w:tcW w:w="19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snapToGrid w:val="0"/>
              <w:jc w:val="right"/>
              <w:rPr>
                <w:rFonts w:ascii="Arial" w:hAnsi="Arial" w:cs="Arial"/>
                <w:szCs w:val="24"/>
              </w:rPr>
            </w:pPr>
          </w:p>
        </w:tc>
      </w:tr>
      <w:tr w:rsidR="00F82194" w:rsidTr="0081418E">
        <w:trPr>
          <w:trHeight w:val="335"/>
        </w:trPr>
        <w:tc>
          <w:tcPr>
            <w:tcW w:w="3401" w:type="dxa"/>
            <w:tcBorders>
              <w:top w:val="single" w:sz="8" w:space="0" w:color="000000"/>
              <w:left w:val="single" w:sz="8" w:space="0" w:color="000000"/>
              <w:bottom w:val="single" w:sz="8" w:space="0" w:color="000000"/>
              <w:right w:val="single" w:sz="8" w:space="0" w:color="000000"/>
            </w:tcBorders>
            <w:shd w:val="clear" w:color="auto" w:fill="auto"/>
          </w:tcPr>
          <w:p w:rsidR="00F82194" w:rsidRDefault="00F82194" w:rsidP="0081418E">
            <w:pPr>
              <w:autoSpaceDE w:val="0"/>
              <w:jc w:val="center"/>
            </w:pPr>
            <w:r>
              <w:rPr>
                <w:szCs w:val="24"/>
              </w:rPr>
              <w:lastRenderedPageBreak/>
              <w:t>000 01 03 01 00 14 0001 710</w:t>
            </w:r>
          </w:p>
        </w:tc>
        <w:tc>
          <w:tcPr>
            <w:tcW w:w="6805"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F82194" w:rsidRDefault="00F82194" w:rsidP="0081418E">
            <w:pPr>
              <w:autoSpaceDE w:val="0"/>
              <w:jc w:val="both"/>
            </w:pPr>
            <w:r>
              <w:rPr>
                <w:szCs w:val="24"/>
              </w:rPr>
              <w:t>Привлечение кредитов из других бюджетов бюджетной системы Российской Федерации бюджетами муниципальных округов в валюте Российской Федерации (бюджетные кредиты, предоставленные для частичного покрытия дефицитов бюджетов)</w:t>
            </w:r>
          </w:p>
        </w:tc>
        <w:tc>
          <w:tcPr>
            <w:tcW w:w="1879" w:type="dxa"/>
            <w:gridSpan w:val="2"/>
            <w:tcBorders>
              <w:top w:val="single" w:sz="8" w:space="0" w:color="000000"/>
              <w:left w:val="single" w:sz="8" w:space="0" w:color="000000"/>
              <w:bottom w:val="single" w:sz="8" w:space="0" w:color="000000"/>
              <w:right w:val="single" w:sz="8" w:space="0" w:color="000000"/>
            </w:tcBorders>
            <w:shd w:val="clear" w:color="auto" w:fill="auto"/>
            <w:tcMar>
              <w:right w:w="60" w:type="dxa"/>
            </w:tcMar>
            <w:vAlign w:val="center"/>
          </w:tcPr>
          <w:p w:rsidR="00F82194" w:rsidRDefault="00F82194" w:rsidP="0081418E">
            <w:pPr>
              <w:autoSpaceDE w:val="0"/>
              <w:jc w:val="right"/>
            </w:pPr>
            <w:r>
              <w:rPr>
                <w:szCs w:val="24"/>
              </w:rPr>
              <w:t>96 000,0</w:t>
            </w:r>
          </w:p>
        </w:tc>
        <w:tc>
          <w:tcPr>
            <w:tcW w:w="168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snapToGrid w:val="0"/>
              <w:jc w:val="right"/>
              <w:rPr>
                <w:rFonts w:ascii="Arial" w:hAnsi="Arial" w:cs="Arial"/>
                <w:szCs w:val="24"/>
              </w:rPr>
            </w:pPr>
          </w:p>
        </w:tc>
        <w:tc>
          <w:tcPr>
            <w:tcW w:w="19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snapToGrid w:val="0"/>
              <w:jc w:val="right"/>
              <w:rPr>
                <w:rFonts w:ascii="Arial" w:hAnsi="Arial" w:cs="Arial"/>
                <w:szCs w:val="24"/>
              </w:rPr>
            </w:pPr>
          </w:p>
        </w:tc>
      </w:tr>
      <w:tr w:rsidR="00F82194" w:rsidTr="0081418E">
        <w:trPr>
          <w:trHeight w:val="335"/>
        </w:trPr>
        <w:tc>
          <w:tcPr>
            <w:tcW w:w="3401" w:type="dxa"/>
            <w:tcBorders>
              <w:top w:val="single" w:sz="8" w:space="0" w:color="000000"/>
              <w:left w:val="single" w:sz="8" w:space="0" w:color="000000"/>
              <w:bottom w:val="single" w:sz="8" w:space="0" w:color="000000"/>
              <w:right w:val="single" w:sz="8" w:space="0" w:color="000000"/>
            </w:tcBorders>
            <w:shd w:val="clear" w:color="auto" w:fill="auto"/>
          </w:tcPr>
          <w:p w:rsidR="00F82194" w:rsidRDefault="00F82194" w:rsidP="0081418E">
            <w:pPr>
              <w:autoSpaceDE w:val="0"/>
              <w:jc w:val="center"/>
            </w:pPr>
            <w:r>
              <w:rPr>
                <w:szCs w:val="24"/>
              </w:rPr>
              <w:t>000 01 03 01 00 14 0002 710</w:t>
            </w:r>
          </w:p>
        </w:tc>
        <w:tc>
          <w:tcPr>
            <w:tcW w:w="6805"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F82194" w:rsidRDefault="00F82194" w:rsidP="0081418E">
            <w:pPr>
              <w:autoSpaceDE w:val="0"/>
              <w:jc w:val="both"/>
            </w:pPr>
            <w:r>
              <w:rPr>
                <w:szCs w:val="24"/>
              </w:rPr>
              <w:t>Привлечение кредитов из других бюджетов бюджетной системы Российской Федерации бюджетами муниципальных округов в валюте Российской Федерации (бюджетные кредиты, предоставленные за счет средств областного бюджета, на пополнение остатка средств на едином счете местного бюджета)</w:t>
            </w:r>
          </w:p>
        </w:tc>
        <w:tc>
          <w:tcPr>
            <w:tcW w:w="1879" w:type="dxa"/>
            <w:gridSpan w:val="2"/>
            <w:tcBorders>
              <w:top w:val="single" w:sz="8" w:space="0" w:color="000000"/>
              <w:left w:val="single" w:sz="8" w:space="0" w:color="000000"/>
              <w:bottom w:val="single" w:sz="8" w:space="0" w:color="000000"/>
              <w:right w:val="single" w:sz="8" w:space="0" w:color="000000"/>
            </w:tcBorders>
            <w:shd w:val="clear" w:color="auto" w:fill="auto"/>
            <w:tcMar>
              <w:right w:w="60" w:type="dxa"/>
            </w:tcMar>
            <w:vAlign w:val="center"/>
          </w:tcPr>
          <w:p w:rsidR="00F82194" w:rsidRDefault="00F82194" w:rsidP="0081418E">
            <w:pPr>
              <w:autoSpaceDE w:val="0"/>
              <w:jc w:val="right"/>
            </w:pPr>
            <w:r>
              <w:rPr>
                <w:szCs w:val="24"/>
              </w:rPr>
              <w:t>50 000,0</w:t>
            </w:r>
          </w:p>
        </w:tc>
        <w:tc>
          <w:tcPr>
            <w:tcW w:w="168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snapToGrid w:val="0"/>
              <w:jc w:val="right"/>
              <w:rPr>
                <w:rFonts w:ascii="Arial" w:hAnsi="Arial" w:cs="Arial"/>
                <w:szCs w:val="24"/>
              </w:rPr>
            </w:pPr>
          </w:p>
        </w:tc>
        <w:tc>
          <w:tcPr>
            <w:tcW w:w="19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snapToGrid w:val="0"/>
              <w:jc w:val="right"/>
              <w:rPr>
                <w:rFonts w:ascii="Arial" w:hAnsi="Arial" w:cs="Arial"/>
                <w:szCs w:val="24"/>
              </w:rPr>
            </w:pPr>
          </w:p>
        </w:tc>
      </w:tr>
      <w:tr w:rsidR="00F82194" w:rsidTr="0081418E">
        <w:trPr>
          <w:trHeight w:val="319"/>
        </w:trPr>
        <w:tc>
          <w:tcPr>
            <w:tcW w:w="3401" w:type="dxa"/>
            <w:tcBorders>
              <w:top w:val="single" w:sz="8" w:space="0" w:color="000000"/>
              <w:left w:val="single" w:sz="8" w:space="0" w:color="000000"/>
              <w:bottom w:val="single" w:sz="8" w:space="0" w:color="000000"/>
              <w:right w:val="single" w:sz="8" w:space="0" w:color="000000"/>
            </w:tcBorders>
            <w:shd w:val="clear" w:color="auto" w:fill="auto"/>
          </w:tcPr>
          <w:p w:rsidR="00F82194" w:rsidRDefault="00F82194" w:rsidP="0081418E">
            <w:pPr>
              <w:autoSpaceDE w:val="0"/>
              <w:jc w:val="center"/>
            </w:pPr>
            <w:r>
              <w:rPr>
                <w:szCs w:val="24"/>
              </w:rPr>
              <w:t xml:space="preserve">000 01 03 01 00 </w:t>
            </w:r>
            <w:proofErr w:type="spellStart"/>
            <w:r>
              <w:rPr>
                <w:szCs w:val="24"/>
              </w:rPr>
              <w:t>00</w:t>
            </w:r>
            <w:proofErr w:type="spellEnd"/>
            <w:r>
              <w:rPr>
                <w:szCs w:val="24"/>
              </w:rPr>
              <w:t xml:space="preserve"> 0000 800</w:t>
            </w:r>
          </w:p>
        </w:tc>
        <w:tc>
          <w:tcPr>
            <w:tcW w:w="6805"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F82194" w:rsidRDefault="00F82194" w:rsidP="0081418E">
            <w:pPr>
              <w:autoSpaceDE w:val="0"/>
              <w:jc w:val="both"/>
            </w:pPr>
            <w:r>
              <w:rPr>
                <w:szCs w:val="24"/>
              </w:rPr>
              <w:t>Погашение бюджетных кредитов, полученных из других бюджетов бюджетной системы Российской Федерации в валюте Российской Федерации</w:t>
            </w:r>
          </w:p>
        </w:tc>
        <w:tc>
          <w:tcPr>
            <w:tcW w:w="1879" w:type="dxa"/>
            <w:gridSpan w:val="2"/>
            <w:tcBorders>
              <w:top w:val="single" w:sz="8" w:space="0" w:color="000000"/>
              <w:left w:val="single" w:sz="8" w:space="0" w:color="000000"/>
              <w:bottom w:val="single" w:sz="8" w:space="0" w:color="000000"/>
              <w:right w:val="single" w:sz="8" w:space="0" w:color="000000"/>
            </w:tcBorders>
            <w:shd w:val="clear" w:color="auto" w:fill="auto"/>
            <w:tcMar>
              <w:right w:w="60" w:type="dxa"/>
            </w:tcMar>
            <w:vAlign w:val="center"/>
          </w:tcPr>
          <w:p w:rsidR="00F82194" w:rsidRDefault="00F82194" w:rsidP="0081418E">
            <w:pPr>
              <w:autoSpaceDE w:val="0"/>
              <w:jc w:val="right"/>
            </w:pPr>
            <w:r>
              <w:rPr>
                <w:szCs w:val="24"/>
              </w:rPr>
              <w:t>-97 711,6</w:t>
            </w:r>
          </w:p>
        </w:tc>
        <w:tc>
          <w:tcPr>
            <w:tcW w:w="168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ind w:right="17"/>
              <w:jc w:val="right"/>
            </w:pPr>
            <w:r>
              <w:rPr>
                <w:szCs w:val="24"/>
              </w:rPr>
              <w:t>-90 895,0</w:t>
            </w:r>
          </w:p>
        </w:tc>
        <w:tc>
          <w:tcPr>
            <w:tcW w:w="19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ind w:right="17"/>
              <w:jc w:val="right"/>
            </w:pPr>
            <w:r>
              <w:rPr>
                <w:szCs w:val="24"/>
              </w:rPr>
              <w:t>-48 195,0</w:t>
            </w:r>
          </w:p>
        </w:tc>
      </w:tr>
      <w:tr w:rsidR="00F82194" w:rsidTr="0081418E">
        <w:trPr>
          <w:trHeight w:val="335"/>
        </w:trPr>
        <w:tc>
          <w:tcPr>
            <w:tcW w:w="3401" w:type="dxa"/>
            <w:tcBorders>
              <w:top w:val="single" w:sz="8" w:space="0" w:color="000000"/>
              <w:left w:val="single" w:sz="8" w:space="0" w:color="000000"/>
              <w:bottom w:val="single" w:sz="8" w:space="0" w:color="000000"/>
              <w:right w:val="single" w:sz="8" w:space="0" w:color="000000"/>
            </w:tcBorders>
            <w:shd w:val="clear" w:color="auto" w:fill="auto"/>
          </w:tcPr>
          <w:p w:rsidR="00F82194" w:rsidRDefault="00F82194" w:rsidP="0081418E">
            <w:pPr>
              <w:autoSpaceDE w:val="0"/>
              <w:jc w:val="center"/>
            </w:pPr>
            <w:r>
              <w:rPr>
                <w:szCs w:val="24"/>
              </w:rPr>
              <w:t>000 01 03 01 00 14 0000 810</w:t>
            </w:r>
          </w:p>
        </w:tc>
        <w:tc>
          <w:tcPr>
            <w:tcW w:w="6805"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F82194" w:rsidRDefault="00F82194" w:rsidP="0081418E">
            <w:pPr>
              <w:autoSpaceDE w:val="0"/>
              <w:jc w:val="both"/>
            </w:pPr>
            <w:r>
              <w:rPr>
                <w:szCs w:val="24"/>
              </w:rP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1879" w:type="dxa"/>
            <w:gridSpan w:val="2"/>
            <w:tcBorders>
              <w:top w:val="single" w:sz="8" w:space="0" w:color="000000"/>
              <w:left w:val="single" w:sz="8" w:space="0" w:color="000000"/>
              <w:bottom w:val="single" w:sz="8" w:space="0" w:color="000000"/>
              <w:right w:val="single" w:sz="8" w:space="0" w:color="000000"/>
            </w:tcBorders>
            <w:shd w:val="clear" w:color="auto" w:fill="auto"/>
            <w:tcMar>
              <w:right w:w="60" w:type="dxa"/>
            </w:tcMar>
            <w:vAlign w:val="center"/>
          </w:tcPr>
          <w:p w:rsidR="00F82194" w:rsidRDefault="00F82194" w:rsidP="0081418E">
            <w:pPr>
              <w:autoSpaceDE w:val="0"/>
              <w:jc w:val="right"/>
            </w:pPr>
            <w:r>
              <w:rPr>
                <w:szCs w:val="24"/>
              </w:rPr>
              <w:t>-97 711,6</w:t>
            </w:r>
          </w:p>
        </w:tc>
        <w:tc>
          <w:tcPr>
            <w:tcW w:w="168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ind w:right="17"/>
              <w:jc w:val="right"/>
            </w:pPr>
            <w:r>
              <w:rPr>
                <w:szCs w:val="24"/>
              </w:rPr>
              <w:t>-90 895,0</w:t>
            </w:r>
          </w:p>
        </w:tc>
        <w:tc>
          <w:tcPr>
            <w:tcW w:w="19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ind w:right="17"/>
              <w:jc w:val="right"/>
            </w:pPr>
            <w:r>
              <w:rPr>
                <w:szCs w:val="24"/>
              </w:rPr>
              <w:t>-48 195,0</w:t>
            </w:r>
          </w:p>
        </w:tc>
      </w:tr>
      <w:tr w:rsidR="00F82194" w:rsidTr="0081418E">
        <w:trPr>
          <w:trHeight w:val="335"/>
        </w:trPr>
        <w:tc>
          <w:tcPr>
            <w:tcW w:w="3401" w:type="dxa"/>
            <w:tcBorders>
              <w:top w:val="single" w:sz="8" w:space="0" w:color="000000"/>
              <w:left w:val="single" w:sz="8" w:space="0" w:color="000000"/>
              <w:bottom w:val="single" w:sz="8" w:space="0" w:color="000000"/>
              <w:right w:val="single" w:sz="8" w:space="0" w:color="000000"/>
            </w:tcBorders>
            <w:shd w:val="clear" w:color="auto" w:fill="auto"/>
          </w:tcPr>
          <w:p w:rsidR="00F82194" w:rsidRDefault="00F82194" w:rsidP="0081418E">
            <w:pPr>
              <w:autoSpaceDE w:val="0"/>
              <w:jc w:val="center"/>
            </w:pPr>
            <w:r>
              <w:rPr>
                <w:szCs w:val="24"/>
              </w:rPr>
              <w:t>000 01 03 01 00 14 0001 810</w:t>
            </w:r>
          </w:p>
        </w:tc>
        <w:tc>
          <w:tcPr>
            <w:tcW w:w="6805"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F82194" w:rsidRDefault="00F82194" w:rsidP="0081418E">
            <w:pPr>
              <w:autoSpaceDE w:val="0"/>
              <w:jc w:val="both"/>
            </w:pPr>
            <w:r>
              <w:rPr>
                <w:szCs w:val="24"/>
              </w:rPr>
              <w:t>Погашение бюджетами муниципальных округов кредитов из других бюджетов бюджетной системы Российской Федерации в валюте Российской Федерации (бюджетные кредиты, предоставленные для частичного покрытия дефицитов бюджетов)</w:t>
            </w:r>
          </w:p>
        </w:tc>
        <w:tc>
          <w:tcPr>
            <w:tcW w:w="1879" w:type="dxa"/>
            <w:gridSpan w:val="2"/>
            <w:tcBorders>
              <w:top w:val="single" w:sz="8" w:space="0" w:color="000000"/>
              <w:left w:val="single" w:sz="8" w:space="0" w:color="000000"/>
              <w:bottom w:val="single" w:sz="8" w:space="0" w:color="000000"/>
              <w:right w:val="single" w:sz="8" w:space="0" w:color="000000"/>
            </w:tcBorders>
            <w:shd w:val="clear" w:color="auto" w:fill="auto"/>
            <w:tcMar>
              <w:right w:w="60" w:type="dxa"/>
            </w:tcMar>
            <w:vAlign w:val="center"/>
          </w:tcPr>
          <w:p w:rsidR="00F82194" w:rsidRDefault="00F82194" w:rsidP="0081418E">
            <w:pPr>
              <w:autoSpaceDE w:val="0"/>
              <w:jc w:val="right"/>
            </w:pPr>
            <w:r>
              <w:rPr>
                <w:szCs w:val="24"/>
              </w:rPr>
              <w:t>-46 536,1</w:t>
            </w:r>
          </w:p>
        </w:tc>
        <w:tc>
          <w:tcPr>
            <w:tcW w:w="168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ind w:right="17"/>
              <w:jc w:val="right"/>
            </w:pPr>
            <w:r>
              <w:rPr>
                <w:szCs w:val="24"/>
              </w:rPr>
              <w:t>-89 719,5</w:t>
            </w:r>
          </w:p>
        </w:tc>
        <w:tc>
          <w:tcPr>
            <w:tcW w:w="19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ind w:right="17"/>
              <w:jc w:val="right"/>
            </w:pPr>
            <w:r>
              <w:rPr>
                <w:szCs w:val="24"/>
              </w:rPr>
              <w:t>-47 019,5</w:t>
            </w:r>
          </w:p>
        </w:tc>
      </w:tr>
      <w:tr w:rsidR="00F82194" w:rsidTr="0081418E">
        <w:trPr>
          <w:trHeight w:val="335"/>
        </w:trPr>
        <w:tc>
          <w:tcPr>
            <w:tcW w:w="3401" w:type="dxa"/>
            <w:tcBorders>
              <w:top w:val="single" w:sz="8" w:space="0" w:color="000000"/>
              <w:left w:val="single" w:sz="8" w:space="0" w:color="000000"/>
              <w:bottom w:val="single" w:sz="8" w:space="0" w:color="000000"/>
              <w:right w:val="single" w:sz="8" w:space="0" w:color="000000"/>
            </w:tcBorders>
            <w:shd w:val="clear" w:color="auto" w:fill="auto"/>
          </w:tcPr>
          <w:p w:rsidR="00F82194" w:rsidRDefault="00F82194" w:rsidP="0081418E">
            <w:pPr>
              <w:autoSpaceDE w:val="0"/>
              <w:jc w:val="center"/>
            </w:pPr>
            <w:r>
              <w:rPr>
                <w:szCs w:val="24"/>
              </w:rPr>
              <w:t>000 01 03 01 00 14 0002 810</w:t>
            </w:r>
          </w:p>
        </w:tc>
        <w:tc>
          <w:tcPr>
            <w:tcW w:w="6805"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F82194" w:rsidRDefault="00F82194" w:rsidP="0081418E">
            <w:pPr>
              <w:autoSpaceDE w:val="0"/>
              <w:jc w:val="both"/>
            </w:pPr>
            <w:r>
              <w:rPr>
                <w:szCs w:val="24"/>
              </w:rPr>
              <w:t>Погашение бюджетами муниципальных округов кредитов из других бюджетов бюджетной системы Российской Федерации в валюте Российской Федерации (бюджетные кредиты, предоставленные за счет средств областного бюджета, на пополнение остатка средств на едином счете местного бюджета)</w:t>
            </w:r>
          </w:p>
        </w:tc>
        <w:tc>
          <w:tcPr>
            <w:tcW w:w="1879" w:type="dxa"/>
            <w:gridSpan w:val="2"/>
            <w:tcBorders>
              <w:top w:val="single" w:sz="8" w:space="0" w:color="000000"/>
              <w:left w:val="single" w:sz="8" w:space="0" w:color="000000"/>
              <w:bottom w:val="single" w:sz="8" w:space="0" w:color="000000"/>
              <w:right w:val="single" w:sz="8" w:space="0" w:color="000000"/>
            </w:tcBorders>
            <w:shd w:val="clear" w:color="auto" w:fill="auto"/>
            <w:tcMar>
              <w:right w:w="60" w:type="dxa"/>
            </w:tcMar>
            <w:vAlign w:val="center"/>
          </w:tcPr>
          <w:p w:rsidR="00F82194" w:rsidRDefault="00F82194" w:rsidP="0081418E">
            <w:pPr>
              <w:autoSpaceDE w:val="0"/>
              <w:jc w:val="right"/>
            </w:pPr>
            <w:r>
              <w:rPr>
                <w:szCs w:val="24"/>
              </w:rPr>
              <w:t>-50 000,0</w:t>
            </w:r>
          </w:p>
        </w:tc>
        <w:tc>
          <w:tcPr>
            <w:tcW w:w="168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snapToGrid w:val="0"/>
              <w:ind w:right="17"/>
              <w:jc w:val="right"/>
              <w:rPr>
                <w:szCs w:val="24"/>
              </w:rPr>
            </w:pPr>
          </w:p>
        </w:tc>
        <w:tc>
          <w:tcPr>
            <w:tcW w:w="19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snapToGrid w:val="0"/>
              <w:ind w:right="17"/>
              <w:jc w:val="right"/>
              <w:rPr>
                <w:szCs w:val="24"/>
              </w:rPr>
            </w:pPr>
          </w:p>
        </w:tc>
      </w:tr>
      <w:tr w:rsidR="00F82194" w:rsidTr="0081418E">
        <w:trPr>
          <w:trHeight w:val="335"/>
        </w:trPr>
        <w:tc>
          <w:tcPr>
            <w:tcW w:w="3401" w:type="dxa"/>
            <w:tcBorders>
              <w:top w:val="single" w:sz="8" w:space="0" w:color="000000"/>
              <w:left w:val="single" w:sz="8" w:space="0" w:color="000000"/>
              <w:bottom w:val="single" w:sz="8" w:space="0" w:color="000000"/>
              <w:right w:val="single" w:sz="8" w:space="0" w:color="000000"/>
            </w:tcBorders>
            <w:shd w:val="clear" w:color="auto" w:fill="auto"/>
          </w:tcPr>
          <w:p w:rsidR="00F82194" w:rsidRDefault="00F82194" w:rsidP="0081418E">
            <w:pPr>
              <w:autoSpaceDE w:val="0"/>
              <w:jc w:val="center"/>
            </w:pPr>
            <w:r>
              <w:rPr>
                <w:szCs w:val="24"/>
              </w:rPr>
              <w:t>000 01 03 01 00 14 2900 810</w:t>
            </w:r>
          </w:p>
        </w:tc>
        <w:tc>
          <w:tcPr>
            <w:tcW w:w="6805"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F82194" w:rsidRDefault="00F82194" w:rsidP="0081418E">
            <w:pPr>
              <w:autoSpaceDE w:val="0"/>
              <w:jc w:val="both"/>
            </w:pPr>
            <w:proofErr w:type="gramStart"/>
            <w:r>
              <w:rPr>
                <w:szCs w:val="24"/>
              </w:rPr>
              <w:t xml:space="preserve">Погашение бюджетами муниципальных округов кредитов из других бюджетов бюджетной системы Российской Федерации в валюте Российской Федерации (бюджетные кредиты, предоставленные бюджетам субъектов Российской Федерации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w:t>
            </w:r>
            <w:r>
              <w:rPr>
                <w:szCs w:val="24"/>
              </w:rPr>
              <w:lastRenderedPageBreak/>
              <w:t>субъекта Российской Федерации (муниципального образования) и кредитам, полученным субъектом Российской Федерации (муниципальным образованием) от кредитных организаций, иностранных банков и международных</w:t>
            </w:r>
            <w:proofErr w:type="gramEnd"/>
            <w:r>
              <w:rPr>
                <w:szCs w:val="24"/>
              </w:rPr>
              <w:t xml:space="preserve"> финансовых организаций, предоставляемых в 2022 году)</w:t>
            </w:r>
          </w:p>
        </w:tc>
        <w:tc>
          <w:tcPr>
            <w:tcW w:w="1879" w:type="dxa"/>
            <w:gridSpan w:val="2"/>
            <w:tcBorders>
              <w:top w:val="single" w:sz="8" w:space="0" w:color="000000"/>
              <w:left w:val="single" w:sz="8" w:space="0" w:color="000000"/>
              <w:bottom w:val="single" w:sz="8" w:space="0" w:color="000000"/>
              <w:right w:val="single" w:sz="8" w:space="0" w:color="000000"/>
            </w:tcBorders>
            <w:shd w:val="clear" w:color="auto" w:fill="auto"/>
            <w:tcMar>
              <w:right w:w="60" w:type="dxa"/>
            </w:tcMar>
            <w:vAlign w:val="center"/>
          </w:tcPr>
          <w:p w:rsidR="00F82194" w:rsidRDefault="00F82194" w:rsidP="0081418E">
            <w:pPr>
              <w:autoSpaceDE w:val="0"/>
              <w:jc w:val="right"/>
            </w:pPr>
            <w:r>
              <w:rPr>
                <w:szCs w:val="24"/>
              </w:rPr>
              <w:lastRenderedPageBreak/>
              <w:t>-1 175,5</w:t>
            </w:r>
          </w:p>
        </w:tc>
        <w:tc>
          <w:tcPr>
            <w:tcW w:w="168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ind w:right="17"/>
              <w:jc w:val="right"/>
            </w:pPr>
            <w:r>
              <w:rPr>
                <w:szCs w:val="24"/>
              </w:rPr>
              <w:t>-1 175,5</w:t>
            </w:r>
          </w:p>
        </w:tc>
        <w:tc>
          <w:tcPr>
            <w:tcW w:w="19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ind w:right="17"/>
              <w:jc w:val="right"/>
            </w:pPr>
            <w:r>
              <w:rPr>
                <w:szCs w:val="24"/>
              </w:rPr>
              <w:t>-1 175,5</w:t>
            </w:r>
          </w:p>
        </w:tc>
      </w:tr>
      <w:tr w:rsidR="00F82194" w:rsidTr="0081418E">
        <w:trPr>
          <w:trHeight w:val="351"/>
        </w:trPr>
        <w:tc>
          <w:tcPr>
            <w:tcW w:w="3401" w:type="dxa"/>
            <w:tcBorders>
              <w:top w:val="single" w:sz="8" w:space="0" w:color="000000"/>
              <w:left w:val="single" w:sz="8" w:space="0" w:color="000000"/>
              <w:bottom w:val="single" w:sz="8" w:space="0" w:color="000000"/>
              <w:right w:val="single" w:sz="8" w:space="0" w:color="000000"/>
            </w:tcBorders>
            <w:shd w:val="clear" w:color="auto" w:fill="auto"/>
          </w:tcPr>
          <w:p w:rsidR="00F82194" w:rsidRDefault="00F82194" w:rsidP="0081418E">
            <w:pPr>
              <w:autoSpaceDE w:val="0"/>
              <w:jc w:val="center"/>
            </w:pPr>
            <w:r>
              <w:rPr>
                <w:b/>
                <w:bCs/>
                <w:szCs w:val="24"/>
              </w:rPr>
              <w:lastRenderedPageBreak/>
              <w:t xml:space="preserve">000 01 05 00 </w:t>
            </w:r>
            <w:proofErr w:type="spellStart"/>
            <w:r>
              <w:rPr>
                <w:b/>
                <w:bCs/>
                <w:szCs w:val="24"/>
              </w:rPr>
              <w:t>00</w:t>
            </w:r>
            <w:proofErr w:type="spellEnd"/>
            <w:r>
              <w:rPr>
                <w:b/>
                <w:bCs/>
                <w:szCs w:val="24"/>
              </w:rPr>
              <w:t xml:space="preserve"> </w:t>
            </w:r>
            <w:proofErr w:type="spellStart"/>
            <w:r>
              <w:rPr>
                <w:b/>
                <w:bCs/>
                <w:szCs w:val="24"/>
              </w:rPr>
              <w:t>00</w:t>
            </w:r>
            <w:proofErr w:type="spellEnd"/>
            <w:r>
              <w:rPr>
                <w:b/>
                <w:bCs/>
                <w:szCs w:val="24"/>
              </w:rPr>
              <w:t xml:space="preserve"> 0000 000</w:t>
            </w:r>
          </w:p>
        </w:tc>
        <w:tc>
          <w:tcPr>
            <w:tcW w:w="6805"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F82194" w:rsidRDefault="00F82194" w:rsidP="0081418E">
            <w:pPr>
              <w:autoSpaceDE w:val="0"/>
              <w:jc w:val="both"/>
            </w:pPr>
            <w:r>
              <w:rPr>
                <w:b/>
                <w:bCs/>
                <w:szCs w:val="24"/>
              </w:rPr>
              <w:t>Изменение остатков средств на счетах по учету средств бюджетов</w:t>
            </w:r>
          </w:p>
        </w:tc>
        <w:tc>
          <w:tcPr>
            <w:tcW w:w="1879" w:type="dxa"/>
            <w:gridSpan w:val="2"/>
            <w:tcBorders>
              <w:top w:val="single" w:sz="8" w:space="0" w:color="000000"/>
              <w:left w:val="single" w:sz="8" w:space="0" w:color="000000"/>
              <w:bottom w:val="single" w:sz="8" w:space="0" w:color="000000"/>
              <w:right w:val="single" w:sz="8" w:space="0" w:color="000000"/>
            </w:tcBorders>
            <w:shd w:val="clear" w:color="auto" w:fill="auto"/>
            <w:tcMar>
              <w:right w:w="60" w:type="dxa"/>
            </w:tcMar>
            <w:vAlign w:val="center"/>
          </w:tcPr>
          <w:p w:rsidR="00F82194" w:rsidRDefault="00F82194" w:rsidP="0081418E">
            <w:pPr>
              <w:autoSpaceDE w:val="0"/>
              <w:jc w:val="right"/>
            </w:pPr>
            <w:r>
              <w:rPr>
                <w:b/>
                <w:bCs/>
                <w:szCs w:val="24"/>
              </w:rPr>
              <w:t>109  600,3</w:t>
            </w:r>
          </w:p>
        </w:tc>
        <w:tc>
          <w:tcPr>
            <w:tcW w:w="168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ind w:right="17"/>
              <w:jc w:val="right"/>
            </w:pPr>
            <w:r>
              <w:rPr>
                <w:b/>
                <w:bCs/>
                <w:szCs w:val="24"/>
              </w:rPr>
              <w:t>138 087,2</w:t>
            </w:r>
          </w:p>
        </w:tc>
        <w:tc>
          <w:tcPr>
            <w:tcW w:w="19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ind w:right="17"/>
              <w:jc w:val="right"/>
            </w:pPr>
            <w:r>
              <w:rPr>
                <w:b/>
                <w:bCs/>
                <w:szCs w:val="24"/>
              </w:rPr>
              <w:t>114 242,0</w:t>
            </w:r>
          </w:p>
        </w:tc>
      </w:tr>
      <w:tr w:rsidR="00F82194" w:rsidTr="0081418E">
        <w:trPr>
          <w:trHeight w:val="321"/>
        </w:trPr>
        <w:tc>
          <w:tcPr>
            <w:tcW w:w="3401" w:type="dxa"/>
            <w:tcBorders>
              <w:top w:val="single" w:sz="8" w:space="0" w:color="000000"/>
              <w:left w:val="single" w:sz="8" w:space="0" w:color="000000"/>
              <w:bottom w:val="single" w:sz="8" w:space="0" w:color="000000"/>
              <w:right w:val="single" w:sz="8" w:space="0" w:color="000000"/>
            </w:tcBorders>
            <w:shd w:val="clear" w:color="auto" w:fill="auto"/>
          </w:tcPr>
          <w:p w:rsidR="00F82194" w:rsidRDefault="00F82194" w:rsidP="0081418E">
            <w:pPr>
              <w:autoSpaceDE w:val="0"/>
              <w:jc w:val="center"/>
            </w:pPr>
            <w:r>
              <w:rPr>
                <w:szCs w:val="24"/>
              </w:rPr>
              <w:t xml:space="preserve">000 01 05 00 </w:t>
            </w:r>
            <w:proofErr w:type="spellStart"/>
            <w:r>
              <w:rPr>
                <w:szCs w:val="24"/>
              </w:rPr>
              <w:t>00</w:t>
            </w:r>
            <w:proofErr w:type="spellEnd"/>
            <w:r>
              <w:rPr>
                <w:szCs w:val="24"/>
              </w:rPr>
              <w:t xml:space="preserve"> </w:t>
            </w:r>
            <w:proofErr w:type="spellStart"/>
            <w:r>
              <w:rPr>
                <w:szCs w:val="24"/>
              </w:rPr>
              <w:t>00</w:t>
            </w:r>
            <w:proofErr w:type="spellEnd"/>
            <w:r>
              <w:rPr>
                <w:szCs w:val="24"/>
              </w:rPr>
              <w:t xml:space="preserve"> 0000 500</w:t>
            </w:r>
          </w:p>
        </w:tc>
        <w:tc>
          <w:tcPr>
            <w:tcW w:w="6805"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F82194" w:rsidRDefault="00F82194" w:rsidP="0081418E">
            <w:pPr>
              <w:autoSpaceDE w:val="0"/>
              <w:jc w:val="both"/>
            </w:pPr>
            <w:r>
              <w:rPr>
                <w:szCs w:val="24"/>
              </w:rPr>
              <w:t>Увеличение остатков средств бюджетов</w:t>
            </w:r>
          </w:p>
        </w:tc>
        <w:tc>
          <w:tcPr>
            <w:tcW w:w="1879" w:type="dxa"/>
            <w:gridSpan w:val="2"/>
            <w:tcBorders>
              <w:top w:val="single" w:sz="8" w:space="0" w:color="000000"/>
              <w:left w:val="single" w:sz="8" w:space="0" w:color="000000"/>
              <w:bottom w:val="single" w:sz="8" w:space="0" w:color="000000"/>
              <w:right w:val="single" w:sz="8" w:space="0" w:color="000000"/>
            </w:tcBorders>
            <w:shd w:val="clear" w:color="auto" w:fill="auto"/>
            <w:tcMar>
              <w:right w:w="60" w:type="dxa"/>
            </w:tcMar>
            <w:vAlign w:val="center"/>
          </w:tcPr>
          <w:p w:rsidR="00F82194" w:rsidRDefault="00F82194" w:rsidP="0081418E">
            <w:pPr>
              <w:autoSpaceDE w:val="0"/>
              <w:jc w:val="right"/>
            </w:pPr>
            <w:r>
              <w:rPr>
                <w:szCs w:val="24"/>
              </w:rPr>
              <w:t>-8 677 849,1</w:t>
            </w:r>
          </w:p>
        </w:tc>
        <w:tc>
          <w:tcPr>
            <w:tcW w:w="168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ind w:right="17"/>
              <w:jc w:val="right"/>
            </w:pPr>
            <w:r>
              <w:rPr>
                <w:szCs w:val="24"/>
              </w:rPr>
              <w:t>-8 252 836,2</w:t>
            </w:r>
          </w:p>
        </w:tc>
        <w:tc>
          <w:tcPr>
            <w:tcW w:w="19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ind w:right="17"/>
              <w:jc w:val="right"/>
            </w:pPr>
            <w:r>
              <w:rPr>
                <w:szCs w:val="24"/>
              </w:rPr>
              <w:t>-8 364 051,9</w:t>
            </w:r>
          </w:p>
        </w:tc>
      </w:tr>
      <w:tr w:rsidR="00F82194" w:rsidTr="0081418E">
        <w:trPr>
          <w:trHeight w:val="319"/>
        </w:trPr>
        <w:tc>
          <w:tcPr>
            <w:tcW w:w="3401" w:type="dxa"/>
            <w:tcBorders>
              <w:top w:val="single" w:sz="8" w:space="0" w:color="000000"/>
              <w:left w:val="single" w:sz="8" w:space="0" w:color="000000"/>
              <w:bottom w:val="single" w:sz="8" w:space="0" w:color="000000"/>
              <w:right w:val="single" w:sz="8" w:space="0" w:color="000000"/>
            </w:tcBorders>
            <w:shd w:val="clear" w:color="auto" w:fill="auto"/>
          </w:tcPr>
          <w:p w:rsidR="00F82194" w:rsidRDefault="00F82194" w:rsidP="0081418E">
            <w:pPr>
              <w:autoSpaceDE w:val="0"/>
              <w:jc w:val="center"/>
            </w:pPr>
            <w:r>
              <w:rPr>
                <w:szCs w:val="24"/>
              </w:rPr>
              <w:t xml:space="preserve">000 01 05 02 00 </w:t>
            </w:r>
            <w:proofErr w:type="spellStart"/>
            <w:r>
              <w:rPr>
                <w:szCs w:val="24"/>
              </w:rPr>
              <w:t>00</w:t>
            </w:r>
            <w:proofErr w:type="spellEnd"/>
            <w:r>
              <w:rPr>
                <w:szCs w:val="24"/>
              </w:rPr>
              <w:t xml:space="preserve"> 0000 500</w:t>
            </w:r>
          </w:p>
        </w:tc>
        <w:tc>
          <w:tcPr>
            <w:tcW w:w="6805"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F82194" w:rsidRDefault="00F82194" w:rsidP="0081418E">
            <w:pPr>
              <w:autoSpaceDE w:val="0"/>
              <w:jc w:val="both"/>
            </w:pPr>
            <w:r>
              <w:rPr>
                <w:szCs w:val="24"/>
              </w:rPr>
              <w:t>Увеличение прочих остатков средств бюджетов</w:t>
            </w:r>
          </w:p>
        </w:tc>
        <w:tc>
          <w:tcPr>
            <w:tcW w:w="1879" w:type="dxa"/>
            <w:gridSpan w:val="2"/>
            <w:tcBorders>
              <w:top w:val="single" w:sz="8" w:space="0" w:color="000000"/>
              <w:left w:val="single" w:sz="8" w:space="0" w:color="000000"/>
              <w:bottom w:val="single" w:sz="8" w:space="0" w:color="000000"/>
              <w:right w:val="single" w:sz="8" w:space="0" w:color="000000"/>
            </w:tcBorders>
            <w:shd w:val="clear" w:color="auto" w:fill="auto"/>
            <w:tcMar>
              <w:right w:w="60" w:type="dxa"/>
            </w:tcMar>
            <w:vAlign w:val="center"/>
          </w:tcPr>
          <w:p w:rsidR="00F82194" w:rsidRDefault="00F82194" w:rsidP="0081418E">
            <w:pPr>
              <w:autoSpaceDE w:val="0"/>
              <w:jc w:val="right"/>
            </w:pPr>
            <w:r>
              <w:rPr>
                <w:szCs w:val="24"/>
              </w:rPr>
              <w:t>-8 677 849,1</w:t>
            </w:r>
          </w:p>
        </w:tc>
        <w:tc>
          <w:tcPr>
            <w:tcW w:w="168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ind w:right="17"/>
              <w:jc w:val="right"/>
            </w:pPr>
            <w:r>
              <w:rPr>
                <w:szCs w:val="24"/>
              </w:rPr>
              <w:t>-8 252 836,2</w:t>
            </w:r>
          </w:p>
        </w:tc>
        <w:tc>
          <w:tcPr>
            <w:tcW w:w="19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ind w:right="17"/>
              <w:jc w:val="right"/>
            </w:pPr>
            <w:r>
              <w:rPr>
                <w:szCs w:val="24"/>
              </w:rPr>
              <w:t>- 8 364 051,9</w:t>
            </w:r>
          </w:p>
        </w:tc>
      </w:tr>
      <w:tr w:rsidR="00F82194" w:rsidTr="0081418E">
        <w:trPr>
          <w:trHeight w:val="335"/>
        </w:trPr>
        <w:tc>
          <w:tcPr>
            <w:tcW w:w="3401" w:type="dxa"/>
            <w:tcBorders>
              <w:top w:val="single" w:sz="8" w:space="0" w:color="000000"/>
              <w:left w:val="single" w:sz="8" w:space="0" w:color="000000"/>
              <w:bottom w:val="single" w:sz="8" w:space="0" w:color="000000"/>
              <w:right w:val="single" w:sz="8" w:space="0" w:color="000000"/>
            </w:tcBorders>
            <w:shd w:val="clear" w:color="auto" w:fill="auto"/>
          </w:tcPr>
          <w:p w:rsidR="00F82194" w:rsidRDefault="00F82194" w:rsidP="0081418E">
            <w:pPr>
              <w:autoSpaceDE w:val="0"/>
              <w:jc w:val="center"/>
            </w:pPr>
            <w:r>
              <w:rPr>
                <w:szCs w:val="24"/>
              </w:rPr>
              <w:t>000 01 05 02 01 00 0000 510</w:t>
            </w:r>
          </w:p>
        </w:tc>
        <w:tc>
          <w:tcPr>
            <w:tcW w:w="6805"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F82194" w:rsidRDefault="00F82194" w:rsidP="0081418E">
            <w:pPr>
              <w:autoSpaceDE w:val="0"/>
              <w:jc w:val="both"/>
            </w:pPr>
            <w:r>
              <w:rPr>
                <w:szCs w:val="24"/>
              </w:rPr>
              <w:t>Увеличение прочих остатков денежных средств бюджетов</w:t>
            </w:r>
          </w:p>
        </w:tc>
        <w:tc>
          <w:tcPr>
            <w:tcW w:w="1879" w:type="dxa"/>
            <w:gridSpan w:val="2"/>
            <w:tcBorders>
              <w:top w:val="single" w:sz="8" w:space="0" w:color="000000"/>
              <w:left w:val="single" w:sz="8" w:space="0" w:color="000000"/>
              <w:bottom w:val="single" w:sz="8" w:space="0" w:color="000000"/>
              <w:right w:val="single" w:sz="8" w:space="0" w:color="000000"/>
            </w:tcBorders>
            <w:shd w:val="clear" w:color="auto" w:fill="auto"/>
            <w:tcMar>
              <w:right w:w="60" w:type="dxa"/>
            </w:tcMar>
            <w:vAlign w:val="center"/>
          </w:tcPr>
          <w:p w:rsidR="00F82194" w:rsidRDefault="00F82194" w:rsidP="0081418E">
            <w:pPr>
              <w:autoSpaceDE w:val="0"/>
              <w:jc w:val="right"/>
            </w:pPr>
            <w:r>
              <w:rPr>
                <w:szCs w:val="24"/>
              </w:rPr>
              <w:t>-8 677 849,1</w:t>
            </w:r>
          </w:p>
        </w:tc>
        <w:tc>
          <w:tcPr>
            <w:tcW w:w="168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ind w:right="17"/>
              <w:jc w:val="right"/>
            </w:pPr>
            <w:r>
              <w:rPr>
                <w:szCs w:val="24"/>
              </w:rPr>
              <w:t>-8 252 836,2</w:t>
            </w:r>
          </w:p>
        </w:tc>
        <w:tc>
          <w:tcPr>
            <w:tcW w:w="19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ind w:right="17"/>
              <w:jc w:val="right"/>
            </w:pPr>
            <w:r>
              <w:rPr>
                <w:szCs w:val="24"/>
              </w:rPr>
              <w:t>- 8 364 051,9</w:t>
            </w:r>
          </w:p>
        </w:tc>
      </w:tr>
      <w:tr w:rsidR="00F82194" w:rsidTr="0081418E">
        <w:trPr>
          <w:trHeight w:val="335"/>
        </w:trPr>
        <w:tc>
          <w:tcPr>
            <w:tcW w:w="3401" w:type="dxa"/>
            <w:tcBorders>
              <w:top w:val="single" w:sz="8" w:space="0" w:color="000000"/>
              <w:left w:val="single" w:sz="8" w:space="0" w:color="000000"/>
              <w:bottom w:val="single" w:sz="8" w:space="0" w:color="000000"/>
              <w:right w:val="single" w:sz="8" w:space="0" w:color="000000"/>
            </w:tcBorders>
            <w:shd w:val="clear" w:color="auto" w:fill="auto"/>
          </w:tcPr>
          <w:p w:rsidR="00F82194" w:rsidRDefault="00F82194" w:rsidP="0081418E">
            <w:pPr>
              <w:autoSpaceDE w:val="0"/>
              <w:jc w:val="center"/>
            </w:pPr>
            <w:r>
              <w:rPr>
                <w:szCs w:val="24"/>
              </w:rPr>
              <w:t>000 01 05 02 01 14 0000 510</w:t>
            </w:r>
          </w:p>
        </w:tc>
        <w:tc>
          <w:tcPr>
            <w:tcW w:w="6805"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F82194" w:rsidRDefault="00F82194" w:rsidP="0081418E">
            <w:pPr>
              <w:autoSpaceDE w:val="0"/>
              <w:jc w:val="both"/>
            </w:pPr>
            <w:r>
              <w:rPr>
                <w:szCs w:val="24"/>
              </w:rPr>
              <w:t>Увеличение прочих остатков денежных средств бюджетов муниципальных округов</w:t>
            </w:r>
          </w:p>
        </w:tc>
        <w:tc>
          <w:tcPr>
            <w:tcW w:w="1879" w:type="dxa"/>
            <w:gridSpan w:val="2"/>
            <w:tcBorders>
              <w:top w:val="single" w:sz="8" w:space="0" w:color="000000"/>
              <w:left w:val="single" w:sz="8" w:space="0" w:color="000000"/>
              <w:bottom w:val="single" w:sz="8" w:space="0" w:color="000000"/>
              <w:right w:val="single" w:sz="8" w:space="0" w:color="000000"/>
            </w:tcBorders>
            <w:shd w:val="clear" w:color="auto" w:fill="auto"/>
            <w:tcMar>
              <w:right w:w="60" w:type="dxa"/>
            </w:tcMar>
            <w:vAlign w:val="center"/>
          </w:tcPr>
          <w:p w:rsidR="00F82194" w:rsidRDefault="00F82194" w:rsidP="0081418E">
            <w:pPr>
              <w:autoSpaceDE w:val="0"/>
              <w:jc w:val="right"/>
            </w:pPr>
            <w:r>
              <w:rPr>
                <w:szCs w:val="24"/>
              </w:rPr>
              <w:t>-8 677 849,1</w:t>
            </w:r>
          </w:p>
        </w:tc>
        <w:tc>
          <w:tcPr>
            <w:tcW w:w="168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ind w:right="17"/>
              <w:jc w:val="right"/>
            </w:pPr>
            <w:r>
              <w:rPr>
                <w:szCs w:val="24"/>
              </w:rPr>
              <w:t>-8 252 836,2</w:t>
            </w:r>
          </w:p>
        </w:tc>
        <w:tc>
          <w:tcPr>
            <w:tcW w:w="19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ind w:right="17"/>
              <w:jc w:val="right"/>
            </w:pPr>
            <w:r>
              <w:rPr>
                <w:szCs w:val="24"/>
              </w:rPr>
              <w:t>- 8 364 051,9</w:t>
            </w:r>
          </w:p>
        </w:tc>
      </w:tr>
      <w:tr w:rsidR="00F82194" w:rsidTr="0081418E">
        <w:trPr>
          <w:trHeight w:val="321"/>
        </w:trPr>
        <w:tc>
          <w:tcPr>
            <w:tcW w:w="3401" w:type="dxa"/>
            <w:tcBorders>
              <w:top w:val="single" w:sz="8" w:space="0" w:color="000000"/>
              <w:left w:val="single" w:sz="8" w:space="0" w:color="000000"/>
              <w:bottom w:val="single" w:sz="8" w:space="0" w:color="000000"/>
              <w:right w:val="single" w:sz="8" w:space="0" w:color="000000"/>
            </w:tcBorders>
            <w:shd w:val="clear" w:color="auto" w:fill="auto"/>
          </w:tcPr>
          <w:p w:rsidR="00F82194" w:rsidRDefault="00F82194" w:rsidP="0081418E">
            <w:pPr>
              <w:autoSpaceDE w:val="0"/>
              <w:jc w:val="center"/>
            </w:pPr>
            <w:r>
              <w:rPr>
                <w:szCs w:val="24"/>
              </w:rPr>
              <w:t xml:space="preserve">000 01 05 00 </w:t>
            </w:r>
            <w:proofErr w:type="spellStart"/>
            <w:r>
              <w:rPr>
                <w:szCs w:val="24"/>
              </w:rPr>
              <w:t>00</w:t>
            </w:r>
            <w:proofErr w:type="spellEnd"/>
            <w:r>
              <w:rPr>
                <w:szCs w:val="24"/>
              </w:rPr>
              <w:t xml:space="preserve"> </w:t>
            </w:r>
            <w:proofErr w:type="spellStart"/>
            <w:r>
              <w:rPr>
                <w:szCs w:val="24"/>
              </w:rPr>
              <w:t>00</w:t>
            </w:r>
            <w:proofErr w:type="spellEnd"/>
            <w:r>
              <w:rPr>
                <w:szCs w:val="24"/>
              </w:rPr>
              <w:t xml:space="preserve"> 0000 600</w:t>
            </w:r>
          </w:p>
        </w:tc>
        <w:tc>
          <w:tcPr>
            <w:tcW w:w="6805"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F82194" w:rsidRDefault="00F82194" w:rsidP="0081418E">
            <w:pPr>
              <w:autoSpaceDE w:val="0"/>
              <w:jc w:val="both"/>
            </w:pPr>
            <w:r>
              <w:rPr>
                <w:szCs w:val="24"/>
              </w:rPr>
              <w:t>Уменьшение остатков средств бюджетов</w:t>
            </w:r>
          </w:p>
        </w:tc>
        <w:tc>
          <w:tcPr>
            <w:tcW w:w="1879" w:type="dxa"/>
            <w:gridSpan w:val="2"/>
            <w:tcBorders>
              <w:top w:val="single" w:sz="8" w:space="0" w:color="000000"/>
              <w:left w:val="single" w:sz="8" w:space="0" w:color="000000"/>
              <w:bottom w:val="single" w:sz="8" w:space="0" w:color="000000"/>
              <w:right w:val="single" w:sz="8" w:space="0" w:color="000000"/>
            </w:tcBorders>
            <w:shd w:val="clear" w:color="auto" w:fill="auto"/>
            <w:tcMar>
              <w:right w:w="60" w:type="dxa"/>
            </w:tcMar>
            <w:vAlign w:val="center"/>
          </w:tcPr>
          <w:p w:rsidR="00F82194" w:rsidRDefault="00F82194" w:rsidP="0081418E">
            <w:pPr>
              <w:autoSpaceDE w:val="0"/>
              <w:jc w:val="right"/>
            </w:pPr>
            <w:r>
              <w:rPr>
                <w:szCs w:val="24"/>
              </w:rPr>
              <w:t>8 787 449,4</w:t>
            </w:r>
          </w:p>
        </w:tc>
        <w:tc>
          <w:tcPr>
            <w:tcW w:w="168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ind w:right="17"/>
              <w:jc w:val="right"/>
            </w:pPr>
            <w:r>
              <w:rPr>
                <w:szCs w:val="24"/>
              </w:rPr>
              <w:t>8 390 923,4</w:t>
            </w:r>
          </w:p>
        </w:tc>
        <w:tc>
          <w:tcPr>
            <w:tcW w:w="19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ind w:right="17"/>
              <w:jc w:val="right"/>
            </w:pPr>
            <w:r>
              <w:rPr>
                <w:szCs w:val="24"/>
              </w:rPr>
              <w:t>8 478 293,9</w:t>
            </w:r>
          </w:p>
        </w:tc>
      </w:tr>
      <w:tr w:rsidR="00F82194" w:rsidTr="0081418E">
        <w:trPr>
          <w:trHeight w:val="319"/>
        </w:trPr>
        <w:tc>
          <w:tcPr>
            <w:tcW w:w="3401" w:type="dxa"/>
            <w:tcBorders>
              <w:top w:val="single" w:sz="8" w:space="0" w:color="000000"/>
              <w:left w:val="single" w:sz="8" w:space="0" w:color="000000"/>
              <w:bottom w:val="single" w:sz="8" w:space="0" w:color="000000"/>
              <w:right w:val="single" w:sz="8" w:space="0" w:color="000000"/>
            </w:tcBorders>
            <w:shd w:val="clear" w:color="auto" w:fill="auto"/>
          </w:tcPr>
          <w:p w:rsidR="00F82194" w:rsidRDefault="00F82194" w:rsidP="0081418E">
            <w:pPr>
              <w:autoSpaceDE w:val="0"/>
              <w:jc w:val="center"/>
            </w:pPr>
            <w:r>
              <w:rPr>
                <w:szCs w:val="24"/>
              </w:rPr>
              <w:t xml:space="preserve">000 01 05 02 00 </w:t>
            </w:r>
            <w:proofErr w:type="spellStart"/>
            <w:r>
              <w:rPr>
                <w:szCs w:val="24"/>
              </w:rPr>
              <w:t>00</w:t>
            </w:r>
            <w:proofErr w:type="spellEnd"/>
            <w:r>
              <w:rPr>
                <w:szCs w:val="24"/>
              </w:rPr>
              <w:t xml:space="preserve"> 0000 600</w:t>
            </w:r>
          </w:p>
        </w:tc>
        <w:tc>
          <w:tcPr>
            <w:tcW w:w="6805"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F82194" w:rsidRDefault="00F82194" w:rsidP="0081418E">
            <w:pPr>
              <w:autoSpaceDE w:val="0"/>
              <w:jc w:val="both"/>
            </w:pPr>
            <w:r>
              <w:rPr>
                <w:szCs w:val="24"/>
              </w:rPr>
              <w:t>Уменьшение прочих остатков средств бюджетов</w:t>
            </w:r>
          </w:p>
        </w:tc>
        <w:tc>
          <w:tcPr>
            <w:tcW w:w="1879" w:type="dxa"/>
            <w:gridSpan w:val="2"/>
            <w:tcBorders>
              <w:top w:val="single" w:sz="8" w:space="0" w:color="000000"/>
              <w:left w:val="single" w:sz="8" w:space="0" w:color="000000"/>
              <w:bottom w:val="single" w:sz="8" w:space="0" w:color="000000"/>
              <w:right w:val="single" w:sz="8" w:space="0" w:color="000000"/>
            </w:tcBorders>
            <w:shd w:val="clear" w:color="auto" w:fill="auto"/>
            <w:tcMar>
              <w:right w:w="60" w:type="dxa"/>
            </w:tcMar>
            <w:vAlign w:val="center"/>
          </w:tcPr>
          <w:p w:rsidR="00F82194" w:rsidRDefault="00F82194" w:rsidP="0081418E">
            <w:pPr>
              <w:autoSpaceDE w:val="0"/>
              <w:jc w:val="right"/>
            </w:pPr>
            <w:r>
              <w:rPr>
                <w:szCs w:val="24"/>
              </w:rPr>
              <w:t>8 787 449,4</w:t>
            </w:r>
          </w:p>
        </w:tc>
        <w:tc>
          <w:tcPr>
            <w:tcW w:w="168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ind w:right="17"/>
              <w:jc w:val="right"/>
            </w:pPr>
            <w:r>
              <w:rPr>
                <w:szCs w:val="24"/>
              </w:rPr>
              <w:t>8 390 923,4</w:t>
            </w:r>
          </w:p>
        </w:tc>
        <w:tc>
          <w:tcPr>
            <w:tcW w:w="19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ind w:right="17"/>
              <w:jc w:val="right"/>
            </w:pPr>
            <w:r>
              <w:rPr>
                <w:szCs w:val="24"/>
              </w:rPr>
              <w:t>8 478 293,9</w:t>
            </w:r>
          </w:p>
        </w:tc>
      </w:tr>
      <w:tr w:rsidR="00F82194" w:rsidTr="0081418E">
        <w:trPr>
          <w:trHeight w:val="335"/>
        </w:trPr>
        <w:tc>
          <w:tcPr>
            <w:tcW w:w="3401" w:type="dxa"/>
            <w:tcBorders>
              <w:top w:val="single" w:sz="8" w:space="0" w:color="000000"/>
              <w:left w:val="single" w:sz="8" w:space="0" w:color="000000"/>
              <w:bottom w:val="single" w:sz="8" w:space="0" w:color="000000"/>
              <w:right w:val="single" w:sz="8" w:space="0" w:color="000000"/>
            </w:tcBorders>
            <w:shd w:val="clear" w:color="auto" w:fill="auto"/>
          </w:tcPr>
          <w:p w:rsidR="00F82194" w:rsidRDefault="00F82194" w:rsidP="0081418E">
            <w:pPr>
              <w:autoSpaceDE w:val="0"/>
              <w:jc w:val="center"/>
            </w:pPr>
            <w:r>
              <w:rPr>
                <w:szCs w:val="24"/>
              </w:rPr>
              <w:t>000 01 05 02 01 00 0000 610</w:t>
            </w:r>
          </w:p>
        </w:tc>
        <w:tc>
          <w:tcPr>
            <w:tcW w:w="6805"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F82194" w:rsidRDefault="00F82194" w:rsidP="0081418E">
            <w:pPr>
              <w:autoSpaceDE w:val="0"/>
              <w:jc w:val="both"/>
            </w:pPr>
            <w:r>
              <w:rPr>
                <w:szCs w:val="24"/>
              </w:rPr>
              <w:t>Уменьшение прочих остатков денежных средств бюджетов</w:t>
            </w:r>
          </w:p>
        </w:tc>
        <w:tc>
          <w:tcPr>
            <w:tcW w:w="1879" w:type="dxa"/>
            <w:gridSpan w:val="2"/>
            <w:tcBorders>
              <w:top w:val="single" w:sz="8" w:space="0" w:color="000000"/>
              <w:left w:val="single" w:sz="8" w:space="0" w:color="000000"/>
              <w:bottom w:val="single" w:sz="8" w:space="0" w:color="000000"/>
              <w:right w:val="single" w:sz="8" w:space="0" w:color="000000"/>
            </w:tcBorders>
            <w:shd w:val="clear" w:color="auto" w:fill="auto"/>
            <w:tcMar>
              <w:right w:w="60" w:type="dxa"/>
            </w:tcMar>
            <w:vAlign w:val="center"/>
          </w:tcPr>
          <w:p w:rsidR="00F82194" w:rsidRDefault="00F82194" w:rsidP="0081418E">
            <w:pPr>
              <w:autoSpaceDE w:val="0"/>
              <w:jc w:val="right"/>
            </w:pPr>
            <w:r>
              <w:rPr>
                <w:szCs w:val="24"/>
              </w:rPr>
              <w:t>8 787 449,4</w:t>
            </w:r>
          </w:p>
        </w:tc>
        <w:tc>
          <w:tcPr>
            <w:tcW w:w="168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ind w:right="17"/>
              <w:jc w:val="right"/>
            </w:pPr>
            <w:r>
              <w:rPr>
                <w:szCs w:val="24"/>
              </w:rPr>
              <w:t>8 390 923,4</w:t>
            </w:r>
          </w:p>
        </w:tc>
        <w:tc>
          <w:tcPr>
            <w:tcW w:w="19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ind w:right="17"/>
              <w:jc w:val="right"/>
            </w:pPr>
            <w:r>
              <w:rPr>
                <w:szCs w:val="24"/>
              </w:rPr>
              <w:t>8 478 293,9</w:t>
            </w:r>
          </w:p>
        </w:tc>
      </w:tr>
      <w:tr w:rsidR="00F82194" w:rsidTr="0081418E">
        <w:trPr>
          <w:trHeight w:val="335"/>
        </w:trPr>
        <w:tc>
          <w:tcPr>
            <w:tcW w:w="3401" w:type="dxa"/>
            <w:tcBorders>
              <w:top w:val="single" w:sz="8" w:space="0" w:color="000000"/>
              <w:left w:val="single" w:sz="8" w:space="0" w:color="000000"/>
              <w:bottom w:val="single" w:sz="8" w:space="0" w:color="000000"/>
              <w:right w:val="single" w:sz="8" w:space="0" w:color="000000"/>
            </w:tcBorders>
            <w:shd w:val="clear" w:color="auto" w:fill="auto"/>
          </w:tcPr>
          <w:p w:rsidR="00F82194" w:rsidRDefault="00F82194" w:rsidP="0081418E">
            <w:pPr>
              <w:autoSpaceDE w:val="0"/>
              <w:jc w:val="center"/>
            </w:pPr>
            <w:r>
              <w:rPr>
                <w:szCs w:val="24"/>
              </w:rPr>
              <w:t>000 01 05 02 01 14 0000 610</w:t>
            </w:r>
          </w:p>
        </w:tc>
        <w:tc>
          <w:tcPr>
            <w:tcW w:w="6805"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F82194" w:rsidRDefault="00F82194" w:rsidP="0081418E">
            <w:pPr>
              <w:autoSpaceDE w:val="0"/>
              <w:jc w:val="both"/>
            </w:pPr>
            <w:r>
              <w:rPr>
                <w:szCs w:val="24"/>
              </w:rPr>
              <w:t>Уменьшение прочих остатков денежных средств бюджетов муниципальных округов</w:t>
            </w:r>
          </w:p>
        </w:tc>
        <w:tc>
          <w:tcPr>
            <w:tcW w:w="1879" w:type="dxa"/>
            <w:gridSpan w:val="2"/>
            <w:tcBorders>
              <w:top w:val="single" w:sz="8" w:space="0" w:color="000000"/>
              <w:left w:val="single" w:sz="8" w:space="0" w:color="000000"/>
              <w:bottom w:val="single" w:sz="8" w:space="0" w:color="000000"/>
              <w:right w:val="single" w:sz="8" w:space="0" w:color="000000"/>
            </w:tcBorders>
            <w:shd w:val="clear" w:color="auto" w:fill="auto"/>
            <w:tcMar>
              <w:right w:w="60" w:type="dxa"/>
            </w:tcMar>
            <w:vAlign w:val="center"/>
          </w:tcPr>
          <w:p w:rsidR="00F82194" w:rsidRDefault="00F82194" w:rsidP="0081418E">
            <w:pPr>
              <w:autoSpaceDE w:val="0"/>
              <w:jc w:val="right"/>
            </w:pPr>
            <w:r>
              <w:rPr>
                <w:szCs w:val="24"/>
              </w:rPr>
              <w:t>8 787 449,4</w:t>
            </w:r>
          </w:p>
        </w:tc>
        <w:tc>
          <w:tcPr>
            <w:tcW w:w="168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ind w:right="17"/>
              <w:jc w:val="right"/>
            </w:pPr>
            <w:r>
              <w:rPr>
                <w:szCs w:val="24"/>
              </w:rPr>
              <w:t>8 390 923,4</w:t>
            </w:r>
          </w:p>
        </w:tc>
        <w:tc>
          <w:tcPr>
            <w:tcW w:w="19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ind w:right="17"/>
              <w:jc w:val="right"/>
            </w:pPr>
            <w:r>
              <w:rPr>
                <w:szCs w:val="24"/>
              </w:rPr>
              <w:t>8 478 293,9</w:t>
            </w:r>
          </w:p>
        </w:tc>
      </w:tr>
      <w:tr w:rsidR="00F82194" w:rsidTr="0081418E">
        <w:trPr>
          <w:trHeight w:val="350"/>
        </w:trPr>
        <w:tc>
          <w:tcPr>
            <w:tcW w:w="3401" w:type="dxa"/>
            <w:tcBorders>
              <w:top w:val="single" w:sz="8" w:space="0" w:color="000000"/>
              <w:left w:val="single" w:sz="8" w:space="0" w:color="000000"/>
              <w:bottom w:val="single" w:sz="8" w:space="0" w:color="000000"/>
              <w:right w:val="single" w:sz="8" w:space="0" w:color="000000"/>
            </w:tcBorders>
            <w:shd w:val="clear" w:color="auto" w:fill="auto"/>
          </w:tcPr>
          <w:p w:rsidR="00F82194" w:rsidRDefault="00F82194" w:rsidP="0081418E">
            <w:pPr>
              <w:autoSpaceDE w:val="0"/>
              <w:jc w:val="center"/>
            </w:pPr>
            <w:r>
              <w:rPr>
                <w:b/>
                <w:bCs/>
                <w:szCs w:val="24"/>
              </w:rPr>
              <w:t xml:space="preserve">000 01 06 00 </w:t>
            </w:r>
            <w:proofErr w:type="spellStart"/>
            <w:r>
              <w:rPr>
                <w:b/>
                <w:bCs/>
                <w:szCs w:val="24"/>
              </w:rPr>
              <w:t>00</w:t>
            </w:r>
            <w:proofErr w:type="spellEnd"/>
            <w:r>
              <w:rPr>
                <w:b/>
                <w:bCs/>
                <w:szCs w:val="24"/>
              </w:rPr>
              <w:t xml:space="preserve"> </w:t>
            </w:r>
            <w:proofErr w:type="spellStart"/>
            <w:r>
              <w:rPr>
                <w:b/>
                <w:bCs/>
                <w:szCs w:val="24"/>
              </w:rPr>
              <w:t>00</w:t>
            </w:r>
            <w:proofErr w:type="spellEnd"/>
            <w:r>
              <w:rPr>
                <w:b/>
                <w:bCs/>
                <w:szCs w:val="24"/>
              </w:rPr>
              <w:t xml:space="preserve"> 0000 000</w:t>
            </w:r>
          </w:p>
        </w:tc>
        <w:tc>
          <w:tcPr>
            <w:tcW w:w="6805"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F82194" w:rsidRDefault="00F82194" w:rsidP="0081418E">
            <w:pPr>
              <w:autoSpaceDE w:val="0"/>
              <w:jc w:val="both"/>
              <w:rPr>
                <w:rFonts w:ascii="Arial" w:hAnsi="Arial" w:cs="Arial"/>
                <w:b/>
                <w:bCs/>
                <w:szCs w:val="24"/>
              </w:rPr>
            </w:pPr>
            <w:r>
              <w:rPr>
                <w:b/>
                <w:bCs/>
                <w:szCs w:val="24"/>
              </w:rPr>
              <w:t>Иные источники внутреннего финансирования дефицитов бюджетов</w:t>
            </w:r>
          </w:p>
          <w:p w:rsidR="00F82194" w:rsidRDefault="00F82194" w:rsidP="0081418E">
            <w:pPr>
              <w:autoSpaceDE w:val="0"/>
              <w:jc w:val="both"/>
              <w:rPr>
                <w:rFonts w:ascii="Arial" w:hAnsi="Arial" w:cs="Arial"/>
                <w:b/>
                <w:bCs/>
                <w:szCs w:val="24"/>
              </w:rPr>
            </w:pPr>
          </w:p>
        </w:tc>
        <w:tc>
          <w:tcPr>
            <w:tcW w:w="1879" w:type="dxa"/>
            <w:gridSpan w:val="2"/>
            <w:tcBorders>
              <w:top w:val="single" w:sz="8" w:space="0" w:color="000000"/>
              <w:left w:val="single" w:sz="8" w:space="0" w:color="000000"/>
              <w:bottom w:val="single" w:sz="8" w:space="0" w:color="000000"/>
              <w:right w:val="single" w:sz="8" w:space="0" w:color="000000"/>
            </w:tcBorders>
            <w:shd w:val="clear" w:color="auto" w:fill="auto"/>
            <w:tcMar>
              <w:right w:w="60" w:type="dxa"/>
            </w:tcMar>
            <w:vAlign w:val="center"/>
          </w:tcPr>
          <w:p w:rsidR="00F82194" w:rsidRDefault="00F82194" w:rsidP="0081418E">
            <w:pPr>
              <w:autoSpaceDE w:val="0"/>
              <w:jc w:val="right"/>
            </w:pPr>
            <w:r>
              <w:rPr>
                <w:b/>
                <w:bCs/>
                <w:szCs w:val="24"/>
              </w:rPr>
              <w:t>0,0</w:t>
            </w:r>
          </w:p>
        </w:tc>
        <w:tc>
          <w:tcPr>
            <w:tcW w:w="168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snapToGrid w:val="0"/>
              <w:jc w:val="right"/>
              <w:rPr>
                <w:rFonts w:ascii="Arial" w:hAnsi="Arial" w:cs="Arial"/>
                <w:szCs w:val="24"/>
              </w:rPr>
            </w:pPr>
          </w:p>
        </w:tc>
        <w:tc>
          <w:tcPr>
            <w:tcW w:w="19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snapToGrid w:val="0"/>
              <w:jc w:val="right"/>
              <w:rPr>
                <w:rFonts w:ascii="Arial" w:hAnsi="Arial" w:cs="Arial"/>
                <w:szCs w:val="24"/>
              </w:rPr>
            </w:pPr>
          </w:p>
        </w:tc>
      </w:tr>
      <w:tr w:rsidR="00F82194" w:rsidTr="0081418E">
        <w:trPr>
          <w:trHeight w:val="320"/>
        </w:trPr>
        <w:tc>
          <w:tcPr>
            <w:tcW w:w="3401" w:type="dxa"/>
            <w:tcBorders>
              <w:top w:val="single" w:sz="8" w:space="0" w:color="000000"/>
              <w:left w:val="single" w:sz="8" w:space="0" w:color="000000"/>
              <w:bottom w:val="single" w:sz="8" w:space="0" w:color="000000"/>
              <w:right w:val="single" w:sz="8" w:space="0" w:color="000000"/>
            </w:tcBorders>
            <w:shd w:val="clear" w:color="auto" w:fill="auto"/>
          </w:tcPr>
          <w:p w:rsidR="00F82194" w:rsidRDefault="00F82194" w:rsidP="0081418E">
            <w:pPr>
              <w:autoSpaceDE w:val="0"/>
              <w:jc w:val="center"/>
            </w:pPr>
            <w:r>
              <w:rPr>
                <w:szCs w:val="24"/>
              </w:rPr>
              <w:t xml:space="preserve">000 01 06 10 00 </w:t>
            </w:r>
            <w:proofErr w:type="spellStart"/>
            <w:r>
              <w:rPr>
                <w:szCs w:val="24"/>
              </w:rPr>
              <w:t>00</w:t>
            </w:r>
            <w:proofErr w:type="spellEnd"/>
            <w:r>
              <w:rPr>
                <w:szCs w:val="24"/>
              </w:rPr>
              <w:t xml:space="preserve"> 0000 000</w:t>
            </w:r>
          </w:p>
        </w:tc>
        <w:tc>
          <w:tcPr>
            <w:tcW w:w="6805"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F82194" w:rsidRDefault="00F82194" w:rsidP="0081418E">
            <w:pPr>
              <w:autoSpaceDE w:val="0"/>
              <w:jc w:val="both"/>
            </w:pPr>
            <w:r>
              <w:rPr>
                <w:szCs w:val="24"/>
              </w:rPr>
              <w:t>Операции по управлению остатками средств на единых счетах бюджетов</w:t>
            </w:r>
          </w:p>
        </w:tc>
        <w:tc>
          <w:tcPr>
            <w:tcW w:w="1879" w:type="dxa"/>
            <w:gridSpan w:val="2"/>
            <w:tcBorders>
              <w:top w:val="single" w:sz="8" w:space="0" w:color="000000"/>
              <w:left w:val="single" w:sz="8" w:space="0" w:color="000000"/>
              <w:bottom w:val="single" w:sz="8" w:space="0" w:color="000000"/>
              <w:right w:val="single" w:sz="8" w:space="0" w:color="000000"/>
            </w:tcBorders>
            <w:shd w:val="clear" w:color="auto" w:fill="auto"/>
            <w:tcMar>
              <w:right w:w="60" w:type="dxa"/>
            </w:tcMar>
            <w:vAlign w:val="center"/>
          </w:tcPr>
          <w:p w:rsidR="00F82194" w:rsidRDefault="00F82194" w:rsidP="0081418E">
            <w:pPr>
              <w:autoSpaceDE w:val="0"/>
              <w:jc w:val="right"/>
            </w:pPr>
            <w:r>
              <w:rPr>
                <w:szCs w:val="24"/>
              </w:rPr>
              <w:t>50 000,0</w:t>
            </w:r>
          </w:p>
        </w:tc>
        <w:tc>
          <w:tcPr>
            <w:tcW w:w="168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snapToGrid w:val="0"/>
              <w:jc w:val="right"/>
              <w:rPr>
                <w:rFonts w:ascii="Arial" w:hAnsi="Arial" w:cs="Arial"/>
                <w:szCs w:val="24"/>
              </w:rPr>
            </w:pPr>
          </w:p>
        </w:tc>
        <w:tc>
          <w:tcPr>
            <w:tcW w:w="19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snapToGrid w:val="0"/>
              <w:jc w:val="right"/>
              <w:rPr>
                <w:rFonts w:ascii="Arial" w:hAnsi="Arial" w:cs="Arial"/>
                <w:szCs w:val="24"/>
              </w:rPr>
            </w:pPr>
          </w:p>
        </w:tc>
      </w:tr>
      <w:tr w:rsidR="00F82194" w:rsidTr="0081418E">
        <w:trPr>
          <w:trHeight w:val="320"/>
        </w:trPr>
        <w:tc>
          <w:tcPr>
            <w:tcW w:w="3401" w:type="dxa"/>
            <w:tcBorders>
              <w:top w:val="single" w:sz="8" w:space="0" w:color="000000"/>
              <w:left w:val="single" w:sz="8" w:space="0" w:color="000000"/>
              <w:bottom w:val="single" w:sz="8" w:space="0" w:color="000000"/>
              <w:right w:val="single" w:sz="8" w:space="0" w:color="000000"/>
            </w:tcBorders>
            <w:shd w:val="clear" w:color="auto" w:fill="auto"/>
          </w:tcPr>
          <w:p w:rsidR="00F82194" w:rsidRDefault="00F82194" w:rsidP="0081418E">
            <w:pPr>
              <w:autoSpaceDE w:val="0"/>
              <w:jc w:val="center"/>
            </w:pPr>
            <w:r>
              <w:rPr>
                <w:szCs w:val="24"/>
              </w:rPr>
              <w:t xml:space="preserve">000 01 06 10 00 </w:t>
            </w:r>
            <w:proofErr w:type="spellStart"/>
            <w:r>
              <w:rPr>
                <w:szCs w:val="24"/>
              </w:rPr>
              <w:t>00</w:t>
            </w:r>
            <w:proofErr w:type="spellEnd"/>
            <w:r>
              <w:rPr>
                <w:szCs w:val="24"/>
              </w:rPr>
              <w:t xml:space="preserve"> 0000 000</w:t>
            </w:r>
          </w:p>
        </w:tc>
        <w:tc>
          <w:tcPr>
            <w:tcW w:w="6805"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F82194" w:rsidRDefault="00F82194" w:rsidP="0081418E">
            <w:pPr>
              <w:autoSpaceDE w:val="0"/>
              <w:jc w:val="both"/>
            </w:pPr>
            <w:r>
              <w:rPr>
                <w:szCs w:val="24"/>
              </w:rPr>
              <w:t>Операции по управлению остатками средств на единых счетах бюджетов</w:t>
            </w:r>
          </w:p>
        </w:tc>
        <w:tc>
          <w:tcPr>
            <w:tcW w:w="1879" w:type="dxa"/>
            <w:gridSpan w:val="2"/>
            <w:tcBorders>
              <w:top w:val="single" w:sz="8" w:space="0" w:color="000000"/>
              <w:left w:val="single" w:sz="8" w:space="0" w:color="000000"/>
              <w:bottom w:val="single" w:sz="8" w:space="0" w:color="000000"/>
              <w:right w:val="single" w:sz="8" w:space="0" w:color="000000"/>
            </w:tcBorders>
            <w:shd w:val="clear" w:color="auto" w:fill="auto"/>
            <w:tcMar>
              <w:right w:w="60" w:type="dxa"/>
            </w:tcMar>
            <w:vAlign w:val="center"/>
          </w:tcPr>
          <w:p w:rsidR="00F82194" w:rsidRDefault="00F82194" w:rsidP="0081418E">
            <w:pPr>
              <w:autoSpaceDE w:val="0"/>
              <w:jc w:val="right"/>
            </w:pPr>
            <w:r>
              <w:rPr>
                <w:szCs w:val="24"/>
              </w:rPr>
              <w:t>- 50 000,0</w:t>
            </w:r>
          </w:p>
        </w:tc>
        <w:tc>
          <w:tcPr>
            <w:tcW w:w="168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snapToGrid w:val="0"/>
              <w:jc w:val="right"/>
              <w:rPr>
                <w:rFonts w:ascii="Arial" w:hAnsi="Arial" w:cs="Arial"/>
                <w:szCs w:val="24"/>
              </w:rPr>
            </w:pPr>
          </w:p>
        </w:tc>
        <w:tc>
          <w:tcPr>
            <w:tcW w:w="19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snapToGrid w:val="0"/>
              <w:jc w:val="right"/>
              <w:rPr>
                <w:rFonts w:ascii="Arial" w:hAnsi="Arial" w:cs="Arial"/>
                <w:szCs w:val="24"/>
              </w:rPr>
            </w:pPr>
          </w:p>
        </w:tc>
      </w:tr>
      <w:tr w:rsidR="00F82194" w:rsidTr="0081418E">
        <w:trPr>
          <w:trHeight w:val="319"/>
        </w:trPr>
        <w:tc>
          <w:tcPr>
            <w:tcW w:w="3401" w:type="dxa"/>
            <w:tcBorders>
              <w:top w:val="single" w:sz="8" w:space="0" w:color="000000"/>
              <w:left w:val="single" w:sz="8" w:space="0" w:color="000000"/>
              <w:bottom w:val="single" w:sz="8" w:space="0" w:color="000000"/>
              <w:right w:val="single" w:sz="8" w:space="0" w:color="000000"/>
            </w:tcBorders>
            <w:shd w:val="clear" w:color="auto" w:fill="auto"/>
          </w:tcPr>
          <w:p w:rsidR="00F82194" w:rsidRDefault="00F82194" w:rsidP="0081418E">
            <w:pPr>
              <w:autoSpaceDE w:val="0"/>
              <w:jc w:val="center"/>
            </w:pPr>
            <w:r>
              <w:rPr>
                <w:szCs w:val="24"/>
              </w:rPr>
              <w:t>000 01 06 10 02 00 0000 500</w:t>
            </w:r>
          </w:p>
        </w:tc>
        <w:tc>
          <w:tcPr>
            <w:tcW w:w="6805"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F82194" w:rsidRDefault="00F82194" w:rsidP="0081418E">
            <w:pPr>
              <w:autoSpaceDE w:val="0"/>
              <w:jc w:val="both"/>
            </w:pPr>
            <w:r>
              <w:t>Увеличение финансовых активов в государственной (муниципальной) собственности за счет средств организаций,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w:t>
            </w:r>
          </w:p>
        </w:tc>
        <w:tc>
          <w:tcPr>
            <w:tcW w:w="1879" w:type="dxa"/>
            <w:gridSpan w:val="2"/>
            <w:tcBorders>
              <w:top w:val="single" w:sz="8" w:space="0" w:color="000000"/>
              <w:left w:val="single" w:sz="8" w:space="0" w:color="000000"/>
              <w:bottom w:val="single" w:sz="8" w:space="0" w:color="000000"/>
              <w:right w:val="single" w:sz="8" w:space="0" w:color="000000"/>
            </w:tcBorders>
            <w:shd w:val="clear" w:color="auto" w:fill="auto"/>
            <w:tcMar>
              <w:right w:w="60" w:type="dxa"/>
            </w:tcMar>
            <w:vAlign w:val="center"/>
          </w:tcPr>
          <w:p w:rsidR="00F82194" w:rsidRDefault="00F82194" w:rsidP="0081418E">
            <w:pPr>
              <w:autoSpaceDE w:val="0"/>
              <w:jc w:val="right"/>
            </w:pPr>
            <w:r>
              <w:rPr>
                <w:szCs w:val="24"/>
              </w:rPr>
              <w:t>50 000,0</w:t>
            </w:r>
          </w:p>
        </w:tc>
        <w:tc>
          <w:tcPr>
            <w:tcW w:w="168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snapToGrid w:val="0"/>
              <w:jc w:val="right"/>
              <w:rPr>
                <w:rFonts w:ascii="Arial" w:hAnsi="Arial" w:cs="Arial"/>
                <w:szCs w:val="24"/>
              </w:rPr>
            </w:pPr>
          </w:p>
        </w:tc>
        <w:tc>
          <w:tcPr>
            <w:tcW w:w="19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snapToGrid w:val="0"/>
              <w:jc w:val="right"/>
              <w:rPr>
                <w:rFonts w:ascii="Arial" w:hAnsi="Arial" w:cs="Arial"/>
                <w:szCs w:val="24"/>
              </w:rPr>
            </w:pPr>
          </w:p>
        </w:tc>
      </w:tr>
      <w:tr w:rsidR="00F82194" w:rsidTr="0081418E">
        <w:trPr>
          <w:trHeight w:val="319"/>
        </w:trPr>
        <w:tc>
          <w:tcPr>
            <w:tcW w:w="3401" w:type="dxa"/>
            <w:tcBorders>
              <w:top w:val="single" w:sz="8" w:space="0" w:color="000000"/>
              <w:left w:val="single" w:sz="8" w:space="0" w:color="000000"/>
              <w:bottom w:val="single" w:sz="8" w:space="0" w:color="000000"/>
              <w:right w:val="single" w:sz="8" w:space="0" w:color="000000"/>
            </w:tcBorders>
            <w:shd w:val="clear" w:color="auto" w:fill="auto"/>
          </w:tcPr>
          <w:p w:rsidR="00F82194" w:rsidRDefault="00F82194" w:rsidP="0081418E">
            <w:pPr>
              <w:autoSpaceDE w:val="0"/>
              <w:jc w:val="center"/>
            </w:pPr>
            <w:r>
              <w:rPr>
                <w:szCs w:val="24"/>
              </w:rPr>
              <w:t xml:space="preserve">000 01 06 10 02 </w:t>
            </w:r>
            <w:r>
              <w:rPr>
                <w:szCs w:val="24"/>
                <w:lang w:val="en-US"/>
              </w:rPr>
              <w:t>00</w:t>
            </w:r>
            <w:r>
              <w:rPr>
                <w:szCs w:val="24"/>
              </w:rPr>
              <w:t xml:space="preserve"> 0000 500</w:t>
            </w:r>
          </w:p>
        </w:tc>
        <w:tc>
          <w:tcPr>
            <w:tcW w:w="6805"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F82194" w:rsidRDefault="00F82194" w:rsidP="0081418E">
            <w:pPr>
              <w:autoSpaceDE w:val="0"/>
              <w:jc w:val="both"/>
            </w:pPr>
            <w:r>
              <w:t xml:space="preserve">Увеличение финансовых активов в государственной (муниципальной) собственности за счет средств организаций, лицевые счета которым открыты в территориальных органах </w:t>
            </w:r>
            <w:r>
              <w:lastRenderedPageBreak/>
              <w:t>Федерального казначейства или в финансовых органах в соответствии с законодательством Российской Федерации</w:t>
            </w:r>
          </w:p>
        </w:tc>
        <w:tc>
          <w:tcPr>
            <w:tcW w:w="1879" w:type="dxa"/>
            <w:gridSpan w:val="2"/>
            <w:tcBorders>
              <w:top w:val="single" w:sz="8" w:space="0" w:color="000000"/>
              <w:left w:val="single" w:sz="8" w:space="0" w:color="000000"/>
              <w:bottom w:val="single" w:sz="8" w:space="0" w:color="000000"/>
              <w:right w:val="single" w:sz="8" w:space="0" w:color="000000"/>
            </w:tcBorders>
            <w:shd w:val="clear" w:color="auto" w:fill="auto"/>
            <w:tcMar>
              <w:right w:w="60" w:type="dxa"/>
            </w:tcMar>
            <w:vAlign w:val="center"/>
          </w:tcPr>
          <w:p w:rsidR="00F82194" w:rsidRDefault="00F82194" w:rsidP="0081418E">
            <w:pPr>
              <w:autoSpaceDE w:val="0"/>
              <w:jc w:val="right"/>
            </w:pPr>
            <w:r>
              <w:rPr>
                <w:szCs w:val="24"/>
              </w:rPr>
              <w:lastRenderedPageBreak/>
              <w:t>- 50 000,0</w:t>
            </w:r>
          </w:p>
        </w:tc>
        <w:tc>
          <w:tcPr>
            <w:tcW w:w="168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snapToGrid w:val="0"/>
              <w:jc w:val="right"/>
              <w:rPr>
                <w:rFonts w:ascii="Arial" w:hAnsi="Arial" w:cs="Arial"/>
                <w:szCs w:val="24"/>
              </w:rPr>
            </w:pPr>
          </w:p>
        </w:tc>
        <w:tc>
          <w:tcPr>
            <w:tcW w:w="19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snapToGrid w:val="0"/>
              <w:jc w:val="right"/>
              <w:rPr>
                <w:rFonts w:ascii="Arial" w:hAnsi="Arial" w:cs="Arial"/>
                <w:szCs w:val="24"/>
              </w:rPr>
            </w:pPr>
          </w:p>
        </w:tc>
      </w:tr>
      <w:tr w:rsidR="00F82194" w:rsidTr="0081418E">
        <w:trPr>
          <w:trHeight w:val="334"/>
        </w:trPr>
        <w:tc>
          <w:tcPr>
            <w:tcW w:w="3401" w:type="dxa"/>
            <w:tcBorders>
              <w:top w:val="single" w:sz="8" w:space="0" w:color="000000"/>
              <w:left w:val="single" w:sz="8" w:space="0" w:color="000000"/>
              <w:bottom w:val="single" w:sz="8" w:space="0" w:color="000000"/>
              <w:right w:val="single" w:sz="8" w:space="0" w:color="000000"/>
            </w:tcBorders>
            <w:shd w:val="clear" w:color="auto" w:fill="auto"/>
          </w:tcPr>
          <w:p w:rsidR="00F82194" w:rsidRDefault="00F82194" w:rsidP="0081418E">
            <w:pPr>
              <w:autoSpaceDE w:val="0"/>
              <w:jc w:val="center"/>
            </w:pPr>
            <w:r>
              <w:rPr>
                <w:szCs w:val="24"/>
              </w:rPr>
              <w:lastRenderedPageBreak/>
              <w:t>000 01 06 10 02 14 0000 550</w:t>
            </w:r>
          </w:p>
        </w:tc>
        <w:tc>
          <w:tcPr>
            <w:tcW w:w="6805"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F82194" w:rsidRDefault="00F82194" w:rsidP="0081418E">
            <w:pPr>
              <w:autoSpaceDE w:val="0"/>
              <w:jc w:val="both"/>
            </w:pPr>
            <w:proofErr w:type="gramStart"/>
            <w:r>
              <w:t>Увеличение финансовых активов в собственности муниципальных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w:t>
            </w:r>
            <w:proofErr w:type="gramEnd"/>
            <w:r>
              <w:t>, бюджетными и автономными учреждениями</w:t>
            </w:r>
          </w:p>
        </w:tc>
        <w:tc>
          <w:tcPr>
            <w:tcW w:w="1879" w:type="dxa"/>
            <w:gridSpan w:val="2"/>
            <w:tcBorders>
              <w:top w:val="single" w:sz="8" w:space="0" w:color="000000"/>
              <w:left w:val="single" w:sz="8" w:space="0" w:color="000000"/>
              <w:bottom w:val="single" w:sz="8" w:space="0" w:color="000000"/>
              <w:right w:val="single" w:sz="8" w:space="0" w:color="000000"/>
            </w:tcBorders>
            <w:shd w:val="clear" w:color="auto" w:fill="auto"/>
            <w:tcMar>
              <w:right w:w="60" w:type="dxa"/>
            </w:tcMar>
            <w:vAlign w:val="center"/>
          </w:tcPr>
          <w:p w:rsidR="00F82194" w:rsidRDefault="00F82194" w:rsidP="0081418E">
            <w:pPr>
              <w:autoSpaceDE w:val="0"/>
              <w:jc w:val="right"/>
            </w:pPr>
            <w:r>
              <w:rPr>
                <w:szCs w:val="24"/>
              </w:rPr>
              <w:t>50 000,0</w:t>
            </w:r>
          </w:p>
        </w:tc>
        <w:tc>
          <w:tcPr>
            <w:tcW w:w="168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snapToGrid w:val="0"/>
              <w:jc w:val="right"/>
              <w:rPr>
                <w:rFonts w:ascii="Arial" w:hAnsi="Arial" w:cs="Arial"/>
                <w:szCs w:val="24"/>
              </w:rPr>
            </w:pPr>
          </w:p>
        </w:tc>
        <w:tc>
          <w:tcPr>
            <w:tcW w:w="19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snapToGrid w:val="0"/>
              <w:jc w:val="right"/>
              <w:rPr>
                <w:rFonts w:ascii="Arial" w:hAnsi="Arial" w:cs="Arial"/>
                <w:szCs w:val="24"/>
              </w:rPr>
            </w:pPr>
          </w:p>
        </w:tc>
      </w:tr>
      <w:tr w:rsidR="00F82194" w:rsidTr="0081418E">
        <w:trPr>
          <w:trHeight w:val="334"/>
        </w:trPr>
        <w:tc>
          <w:tcPr>
            <w:tcW w:w="3401" w:type="dxa"/>
            <w:tcBorders>
              <w:top w:val="single" w:sz="8" w:space="0" w:color="000000"/>
              <w:left w:val="single" w:sz="8" w:space="0" w:color="000000"/>
              <w:bottom w:val="single" w:sz="8" w:space="0" w:color="000000"/>
              <w:right w:val="single" w:sz="8" w:space="0" w:color="000000"/>
            </w:tcBorders>
            <w:shd w:val="clear" w:color="auto" w:fill="auto"/>
          </w:tcPr>
          <w:p w:rsidR="00F82194" w:rsidRDefault="00F82194" w:rsidP="0081418E">
            <w:pPr>
              <w:autoSpaceDE w:val="0"/>
              <w:jc w:val="center"/>
            </w:pPr>
            <w:r>
              <w:rPr>
                <w:szCs w:val="24"/>
              </w:rPr>
              <w:t>000 01 06 10 02 14 0000 550</w:t>
            </w:r>
          </w:p>
        </w:tc>
        <w:tc>
          <w:tcPr>
            <w:tcW w:w="6805"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F82194" w:rsidRDefault="00F82194" w:rsidP="0081418E">
            <w:pPr>
              <w:autoSpaceDE w:val="0"/>
              <w:jc w:val="both"/>
            </w:pPr>
            <w:r>
              <w:rPr>
                <w:szCs w:val="24"/>
              </w:rPr>
              <w:t xml:space="preserve">Увеличение финансовых активов в собственности городских округов за счет средств организаций, учредителями которых являются городские </w:t>
            </w:r>
            <w:proofErr w:type="gramStart"/>
            <w:r>
              <w:rPr>
                <w:szCs w:val="24"/>
              </w:rPr>
              <w:t>округа</w:t>
            </w:r>
            <w:proofErr w:type="gramEnd"/>
            <w:r>
              <w:rPr>
                <w:szCs w:val="24"/>
              </w:rPr>
              <w:t xml:space="preserve"> и лицевые счета которым открыты в территориальных органах Федерального казначейства или в финансовых органах муниципальных образований в соответствии с законодательством Российской Федерации</w:t>
            </w:r>
          </w:p>
        </w:tc>
        <w:tc>
          <w:tcPr>
            <w:tcW w:w="1879" w:type="dxa"/>
            <w:gridSpan w:val="2"/>
            <w:tcBorders>
              <w:top w:val="single" w:sz="8" w:space="0" w:color="000000"/>
              <w:left w:val="single" w:sz="8" w:space="0" w:color="000000"/>
              <w:bottom w:val="single" w:sz="8" w:space="0" w:color="000000"/>
              <w:right w:val="single" w:sz="8" w:space="0" w:color="000000"/>
            </w:tcBorders>
            <w:shd w:val="clear" w:color="auto" w:fill="auto"/>
            <w:tcMar>
              <w:right w:w="60" w:type="dxa"/>
            </w:tcMar>
            <w:vAlign w:val="center"/>
          </w:tcPr>
          <w:p w:rsidR="00F82194" w:rsidRDefault="00F82194" w:rsidP="0081418E">
            <w:pPr>
              <w:autoSpaceDE w:val="0"/>
              <w:jc w:val="right"/>
            </w:pPr>
            <w:r>
              <w:rPr>
                <w:szCs w:val="24"/>
              </w:rPr>
              <w:t>- 50 000,0</w:t>
            </w:r>
          </w:p>
        </w:tc>
        <w:tc>
          <w:tcPr>
            <w:tcW w:w="168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snapToGrid w:val="0"/>
              <w:jc w:val="right"/>
              <w:rPr>
                <w:rFonts w:ascii="Arial" w:hAnsi="Arial" w:cs="Arial"/>
                <w:szCs w:val="24"/>
              </w:rPr>
            </w:pPr>
          </w:p>
        </w:tc>
        <w:tc>
          <w:tcPr>
            <w:tcW w:w="19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snapToGrid w:val="0"/>
              <w:jc w:val="right"/>
              <w:rPr>
                <w:rFonts w:ascii="Arial" w:hAnsi="Arial" w:cs="Arial"/>
                <w:szCs w:val="24"/>
              </w:rPr>
            </w:pPr>
          </w:p>
        </w:tc>
      </w:tr>
      <w:tr w:rsidR="00F82194" w:rsidTr="0081418E">
        <w:trPr>
          <w:trHeight w:val="334"/>
        </w:trPr>
        <w:tc>
          <w:tcPr>
            <w:tcW w:w="3401" w:type="dxa"/>
            <w:tcBorders>
              <w:top w:val="single" w:sz="8" w:space="0" w:color="000000"/>
              <w:left w:val="single" w:sz="8" w:space="0" w:color="000000"/>
              <w:bottom w:val="single" w:sz="8" w:space="0" w:color="000000"/>
              <w:right w:val="single" w:sz="8" w:space="0" w:color="000000"/>
            </w:tcBorders>
            <w:shd w:val="clear" w:color="auto" w:fill="auto"/>
          </w:tcPr>
          <w:p w:rsidR="00F82194" w:rsidRDefault="00F82194" w:rsidP="0081418E">
            <w:pPr>
              <w:autoSpaceDE w:val="0"/>
              <w:jc w:val="center"/>
            </w:pPr>
            <w:r>
              <w:rPr>
                <w:szCs w:val="24"/>
              </w:rPr>
              <w:t>000 01 06 10 02 14 0002 550</w:t>
            </w:r>
          </w:p>
        </w:tc>
        <w:tc>
          <w:tcPr>
            <w:tcW w:w="6805"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F82194" w:rsidRDefault="00F82194" w:rsidP="0081418E">
            <w:pPr>
              <w:autoSpaceDE w:val="0"/>
              <w:jc w:val="both"/>
            </w:pPr>
            <w:proofErr w:type="gramStart"/>
            <w:r>
              <w:rPr>
                <w:szCs w:val="24"/>
              </w:rPr>
              <w:t>Увеличение финансовых активов в собственности муниципальных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w:t>
            </w:r>
            <w:proofErr w:type="gramEnd"/>
            <w:r>
              <w:rPr>
                <w:szCs w:val="24"/>
              </w:rPr>
              <w:t>, бюджетными и автономными учреждениями (бюджетные кредиты, предоставленные за счет средств областного бюджета на пополнение остатка средств на едином счете местного бюджета)</w:t>
            </w:r>
          </w:p>
        </w:tc>
        <w:tc>
          <w:tcPr>
            <w:tcW w:w="1879" w:type="dxa"/>
            <w:gridSpan w:val="2"/>
            <w:tcBorders>
              <w:top w:val="single" w:sz="8" w:space="0" w:color="000000"/>
              <w:left w:val="single" w:sz="8" w:space="0" w:color="000000"/>
              <w:bottom w:val="single" w:sz="8" w:space="0" w:color="000000"/>
              <w:right w:val="single" w:sz="8" w:space="0" w:color="000000"/>
            </w:tcBorders>
            <w:shd w:val="clear" w:color="auto" w:fill="auto"/>
            <w:tcMar>
              <w:right w:w="60" w:type="dxa"/>
            </w:tcMar>
            <w:vAlign w:val="center"/>
          </w:tcPr>
          <w:p w:rsidR="00F82194" w:rsidRDefault="00F82194" w:rsidP="0081418E">
            <w:pPr>
              <w:autoSpaceDE w:val="0"/>
              <w:jc w:val="right"/>
            </w:pPr>
            <w:r>
              <w:rPr>
                <w:szCs w:val="24"/>
              </w:rPr>
              <w:t>50 000,0</w:t>
            </w:r>
          </w:p>
        </w:tc>
        <w:tc>
          <w:tcPr>
            <w:tcW w:w="168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snapToGrid w:val="0"/>
              <w:jc w:val="right"/>
              <w:rPr>
                <w:rFonts w:ascii="Arial" w:hAnsi="Arial" w:cs="Arial"/>
                <w:szCs w:val="24"/>
              </w:rPr>
            </w:pPr>
          </w:p>
        </w:tc>
        <w:tc>
          <w:tcPr>
            <w:tcW w:w="19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snapToGrid w:val="0"/>
              <w:jc w:val="right"/>
              <w:rPr>
                <w:rFonts w:ascii="Arial" w:hAnsi="Arial" w:cs="Arial"/>
                <w:szCs w:val="24"/>
              </w:rPr>
            </w:pPr>
          </w:p>
        </w:tc>
      </w:tr>
      <w:tr w:rsidR="00F82194" w:rsidTr="0081418E">
        <w:trPr>
          <w:trHeight w:val="334"/>
        </w:trPr>
        <w:tc>
          <w:tcPr>
            <w:tcW w:w="3401" w:type="dxa"/>
            <w:tcBorders>
              <w:top w:val="single" w:sz="8" w:space="0" w:color="000000"/>
              <w:left w:val="single" w:sz="8" w:space="0" w:color="000000"/>
              <w:bottom w:val="single" w:sz="8" w:space="0" w:color="000000"/>
              <w:right w:val="single" w:sz="8" w:space="0" w:color="000000"/>
            </w:tcBorders>
            <w:shd w:val="clear" w:color="auto" w:fill="auto"/>
          </w:tcPr>
          <w:p w:rsidR="00F82194" w:rsidRDefault="00F82194" w:rsidP="0081418E">
            <w:pPr>
              <w:autoSpaceDE w:val="0"/>
              <w:jc w:val="center"/>
            </w:pPr>
            <w:r>
              <w:rPr>
                <w:szCs w:val="24"/>
              </w:rPr>
              <w:t>000 01 06 10 02 14 0002 550</w:t>
            </w:r>
          </w:p>
        </w:tc>
        <w:tc>
          <w:tcPr>
            <w:tcW w:w="6805" w:type="dxa"/>
            <w:gridSpan w:val="2"/>
            <w:tcBorders>
              <w:top w:val="single" w:sz="8" w:space="0" w:color="000000"/>
              <w:left w:val="single" w:sz="8" w:space="0" w:color="000000"/>
              <w:bottom w:val="single" w:sz="8" w:space="0" w:color="000000"/>
              <w:right w:val="single" w:sz="8" w:space="0" w:color="000000"/>
            </w:tcBorders>
            <w:shd w:val="clear" w:color="auto" w:fill="auto"/>
            <w:tcMar>
              <w:left w:w="60" w:type="dxa"/>
              <w:right w:w="60" w:type="dxa"/>
            </w:tcMar>
          </w:tcPr>
          <w:p w:rsidR="00F82194" w:rsidRDefault="00F82194" w:rsidP="0081418E">
            <w:pPr>
              <w:autoSpaceDE w:val="0"/>
              <w:jc w:val="both"/>
            </w:pPr>
            <w:proofErr w:type="gramStart"/>
            <w:r>
              <w:rPr>
                <w:szCs w:val="24"/>
              </w:rPr>
              <w:t xml:space="preserve">Увеличение финансовых активов в собственности муниципальных округов за счет средств на казначейских счетах </w:t>
            </w:r>
            <w:r>
              <w:rPr>
                <w:szCs w:val="24"/>
              </w:rPr>
              <w:lastRenderedPageBreak/>
              <w:t>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w:t>
            </w:r>
            <w:proofErr w:type="gramEnd"/>
            <w:r>
              <w:rPr>
                <w:szCs w:val="24"/>
              </w:rPr>
              <w:t>, бюджетными и автономными учреждениями (бюджетные кредиты, предоставленные за счет средств областного бюджета на пополнение остатка средств на едином счете местного бюджета)</w:t>
            </w:r>
          </w:p>
        </w:tc>
        <w:tc>
          <w:tcPr>
            <w:tcW w:w="1879" w:type="dxa"/>
            <w:gridSpan w:val="2"/>
            <w:tcBorders>
              <w:top w:val="single" w:sz="8" w:space="0" w:color="000000"/>
              <w:left w:val="single" w:sz="8" w:space="0" w:color="000000"/>
              <w:bottom w:val="single" w:sz="8" w:space="0" w:color="000000"/>
              <w:right w:val="single" w:sz="8" w:space="0" w:color="000000"/>
            </w:tcBorders>
            <w:shd w:val="clear" w:color="auto" w:fill="auto"/>
            <w:tcMar>
              <w:right w:w="60" w:type="dxa"/>
            </w:tcMar>
            <w:vAlign w:val="center"/>
          </w:tcPr>
          <w:p w:rsidR="00F82194" w:rsidRDefault="00F82194" w:rsidP="0081418E">
            <w:pPr>
              <w:autoSpaceDE w:val="0"/>
              <w:jc w:val="right"/>
            </w:pPr>
            <w:r>
              <w:rPr>
                <w:szCs w:val="24"/>
              </w:rPr>
              <w:lastRenderedPageBreak/>
              <w:t>- 50 000,0</w:t>
            </w:r>
          </w:p>
        </w:tc>
        <w:tc>
          <w:tcPr>
            <w:tcW w:w="168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snapToGrid w:val="0"/>
              <w:jc w:val="right"/>
              <w:rPr>
                <w:rFonts w:ascii="Arial" w:hAnsi="Arial" w:cs="Arial"/>
                <w:szCs w:val="24"/>
              </w:rPr>
            </w:pPr>
          </w:p>
        </w:tc>
        <w:tc>
          <w:tcPr>
            <w:tcW w:w="19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snapToGrid w:val="0"/>
              <w:jc w:val="right"/>
              <w:rPr>
                <w:rFonts w:ascii="Arial" w:hAnsi="Arial" w:cs="Arial"/>
                <w:szCs w:val="24"/>
              </w:rPr>
            </w:pPr>
          </w:p>
        </w:tc>
      </w:tr>
      <w:tr w:rsidR="00F82194" w:rsidTr="0081418E">
        <w:tblPrEx>
          <w:tblCellMar>
            <w:left w:w="60" w:type="dxa"/>
          </w:tblCellMar>
        </w:tblPrEx>
        <w:trPr>
          <w:trHeight w:val="337"/>
        </w:trPr>
        <w:tc>
          <w:tcPr>
            <w:tcW w:w="10206"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pPr>
            <w:r>
              <w:rPr>
                <w:b/>
                <w:bCs/>
                <w:szCs w:val="24"/>
              </w:rPr>
              <w:lastRenderedPageBreak/>
              <w:t>Итого источников финансирования дефицита бюджета</w:t>
            </w:r>
          </w:p>
        </w:tc>
        <w:tc>
          <w:tcPr>
            <w:tcW w:w="1879" w:type="dxa"/>
            <w:gridSpan w:val="2"/>
            <w:tcBorders>
              <w:top w:val="single" w:sz="8" w:space="0" w:color="000000"/>
              <w:left w:val="single" w:sz="8" w:space="0" w:color="000000"/>
              <w:bottom w:val="single" w:sz="8" w:space="0" w:color="000000"/>
              <w:right w:val="single" w:sz="8" w:space="0" w:color="000000"/>
            </w:tcBorders>
            <w:shd w:val="clear" w:color="auto" w:fill="auto"/>
            <w:tcMar>
              <w:left w:w="0" w:type="dxa"/>
              <w:right w:w="60" w:type="dxa"/>
            </w:tcMar>
            <w:vAlign w:val="center"/>
          </w:tcPr>
          <w:p w:rsidR="00F82194" w:rsidRDefault="00F82194" w:rsidP="0081418E">
            <w:pPr>
              <w:autoSpaceDE w:val="0"/>
              <w:ind w:right="118"/>
              <w:jc w:val="right"/>
            </w:pPr>
            <w:r>
              <w:rPr>
                <w:b/>
                <w:bCs/>
                <w:szCs w:val="24"/>
              </w:rPr>
              <w:t>157 888,7</w:t>
            </w:r>
          </w:p>
        </w:tc>
        <w:tc>
          <w:tcPr>
            <w:tcW w:w="168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ind w:right="118"/>
              <w:jc w:val="right"/>
            </w:pPr>
            <w:r>
              <w:rPr>
                <w:b/>
                <w:bCs/>
                <w:szCs w:val="24"/>
              </w:rPr>
              <w:t xml:space="preserve"> 47 192,2</w:t>
            </w:r>
          </w:p>
        </w:tc>
        <w:tc>
          <w:tcPr>
            <w:tcW w:w="19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F82194" w:rsidRDefault="00F82194" w:rsidP="0081418E">
            <w:pPr>
              <w:autoSpaceDE w:val="0"/>
              <w:ind w:right="118"/>
              <w:jc w:val="right"/>
            </w:pPr>
            <w:r>
              <w:rPr>
                <w:b/>
                <w:bCs/>
                <w:szCs w:val="24"/>
              </w:rPr>
              <w:t>66 047,0</w:t>
            </w:r>
          </w:p>
        </w:tc>
      </w:tr>
      <w:tr w:rsidR="00F82194" w:rsidTr="0081418E">
        <w:trPr>
          <w:trHeight w:val="291"/>
        </w:trPr>
        <w:tc>
          <w:tcPr>
            <w:tcW w:w="9356" w:type="dxa"/>
            <w:gridSpan w:val="2"/>
            <w:shd w:val="clear" w:color="auto" w:fill="auto"/>
            <w:vAlign w:val="center"/>
          </w:tcPr>
          <w:p w:rsidR="00F82194" w:rsidRDefault="00F82194" w:rsidP="0081418E">
            <w:pPr>
              <w:autoSpaceDE w:val="0"/>
              <w:snapToGrid w:val="0"/>
              <w:rPr>
                <w:rFonts w:ascii="Arial" w:hAnsi="Arial" w:cs="Arial"/>
                <w:szCs w:val="24"/>
              </w:rPr>
            </w:pPr>
          </w:p>
        </w:tc>
        <w:tc>
          <w:tcPr>
            <w:tcW w:w="2256" w:type="dxa"/>
            <w:gridSpan w:val="2"/>
            <w:shd w:val="clear" w:color="auto" w:fill="auto"/>
          </w:tcPr>
          <w:p w:rsidR="00F82194" w:rsidRDefault="00F82194" w:rsidP="0081418E">
            <w:pPr>
              <w:autoSpaceDE w:val="0"/>
              <w:snapToGrid w:val="0"/>
              <w:rPr>
                <w:rFonts w:ascii="Arial" w:hAnsi="Arial" w:cs="Arial"/>
                <w:szCs w:val="24"/>
              </w:rPr>
            </w:pPr>
          </w:p>
        </w:tc>
        <w:tc>
          <w:tcPr>
            <w:tcW w:w="2080" w:type="dxa"/>
            <w:gridSpan w:val="2"/>
            <w:shd w:val="clear" w:color="auto" w:fill="auto"/>
          </w:tcPr>
          <w:p w:rsidR="00F82194" w:rsidRDefault="00F82194" w:rsidP="0081418E">
            <w:pPr>
              <w:autoSpaceDE w:val="0"/>
              <w:snapToGrid w:val="0"/>
              <w:rPr>
                <w:rFonts w:ascii="Arial" w:hAnsi="Arial" w:cs="Arial"/>
                <w:szCs w:val="24"/>
              </w:rPr>
            </w:pPr>
          </w:p>
        </w:tc>
        <w:tc>
          <w:tcPr>
            <w:tcW w:w="1995" w:type="dxa"/>
            <w:gridSpan w:val="2"/>
            <w:shd w:val="clear" w:color="auto" w:fill="auto"/>
          </w:tcPr>
          <w:p w:rsidR="00F82194" w:rsidRDefault="00F82194" w:rsidP="0081418E">
            <w:pPr>
              <w:autoSpaceDE w:val="0"/>
              <w:jc w:val="right"/>
            </w:pPr>
            <w:r>
              <w:rPr>
                <w:szCs w:val="24"/>
              </w:rPr>
              <w:t>».</w:t>
            </w:r>
          </w:p>
        </w:tc>
      </w:tr>
      <w:tr w:rsidR="00F82194" w:rsidTr="0081418E">
        <w:trPr>
          <w:trHeight w:val="277"/>
        </w:trPr>
        <w:tc>
          <w:tcPr>
            <w:tcW w:w="10206" w:type="dxa"/>
            <w:gridSpan w:val="3"/>
            <w:shd w:val="clear" w:color="auto" w:fill="auto"/>
            <w:vAlign w:val="center"/>
          </w:tcPr>
          <w:p w:rsidR="00F82194" w:rsidRDefault="00F82194" w:rsidP="0081418E">
            <w:pPr>
              <w:autoSpaceDE w:val="0"/>
              <w:snapToGrid w:val="0"/>
              <w:rPr>
                <w:rFonts w:ascii="Arial" w:hAnsi="Arial" w:cs="Arial"/>
                <w:szCs w:val="24"/>
              </w:rPr>
            </w:pPr>
          </w:p>
        </w:tc>
        <w:tc>
          <w:tcPr>
            <w:tcW w:w="1879" w:type="dxa"/>
            <w:gridSpan w:val="2"/>
            <w:shd w:val="clear" w:color="auto" w:fill="auto"/>
            <w:vAlign w:val="center"/>
          </w:tcPr>
          <w:p w:rsidR="00F82194" w:rsidRDefault="00F82194" w:rsidP="0081418E">
            <w:pPr>
              <w:autoSpaceDE w:val="0"/>
              <w:snapToGrid w:val="0"/>
              <w:rPr>
                <w:rFonts w:ascii="Arial" w:hAnsi="Arial" w:cs="Arial"/>
                <w:szCs w:val="24"/>
              </w:rPr>
            </w:pPr>
          </w:p>
        </w:tc>
        <w:tc>
          <w:tcPr>
            <w:tcW w:w="1682" w:type="dxa"/>
            <w:gridSpan w:val="2"/>
            <w:shd w:val="clear" w:color="auto" w:fill="auto"/>
            <w:vAlign w:val="center"/>
          </w:tcPr>
          <w:p w:rsidR="00F82194" w:rsidRDefault="00F82194" w:rsidP="0081418E">
            <w:pPr>
              <w:autoSpaceDE w:val="0"/>
              <w:snapToGrid w:val="0"/>
              <w:rPr>
                <w:rFonts w:ascii="Arial" w:hAnsi="Arial" w:cs="Arial"/>
                <w:szCs w:val="24"/>
              </w:rPr>
            </w:pPr>
          </w:p>
        </w:tc>
        <w:tc>
          <w:tcPr>
            <w:tcW w:w="1920" w:type="dxa"/>
            <w:shd w:val="clear" w:color="auto" w:fill="auto"/>
            <w:vAlign w:val="center"/>
          </w:tcPr>
          <w:p w:rsidR="00F82194" w:rsidRDefault="00F82194" w:rsidP="0081418E">
            <w:pPr>
              <w:autoSpaceDE w:val="0"/>
              <w:snapToGrid w:val="0"/>
              <w:rPr>
                <w:rFonts w:ascii="Arial" w:hAnsi="Arial" w:cs="Arial"/>
                <w:szCs w:val="24"/>
              </w:rPr>
            </w:pPr>
          </w:p>
        </w:tc>
      </w:tr>
    </w:tbl>
    <w:p w:rsidR="00F82194" w:rsidRDefault="00F82194" w:rsidP="00F82194"/>
    <w:p w:rsidR="007270D4" w:rsidRDefault="007270D4" w:rsidP="00D67F6D">
      <w:pPr>
        <w:pStyle w:val="43"/>
        <w:rPr>
          <w:rFonts w:ascii="XO Thames" w:hAnsi="XO Thames"/>
        </w:rPr>
      </w:pPr>
    </w:p>
    <w:sectPr w:rsidR="007270D4">
      <w:headerReference w:type="default" r:id="rId11"/>
      <w:pgSz w:w="16901" w:h="11950" w:orient="landscape"/>
      <w:pgMar w:top="1701" w:right="567" w:bottom="567" w:left="567" w:header="720" w:footer="720" w:gutter="0"/>
      <w:pgNumType w:start="3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491" w:rsidRDefault="00EE0491">
      <w:r>
        <w:separator/>
      </w:r>
    </w:p>
  </w:endnote>
  <w:endnote w:type="continuationSeparator" w:id="0">
    <w:p w:rsidR="00EE0491" w:rsidRDefault="00EE04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491" w:rsidRDefault="00EE0491">
      <w:r>
        <w:separator/>
      </w:r>
    </w:p>
  </w:footnote>
  <w:footnote w:type="continuationSeparator" w:id="0">
    <w:p w:rsidR="00EE0491" w:rsidRDefault="00EE04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0D4" w:rsidRDefault="00E61CDE">
    <w:pPr>
      <w:pStyle w:val="aa"/>
      <w:framePr w:h="0" w:wrap="around" w:vAnchor="text" w:hAnchor="margin" w:xAlign="center" w:y="1"/>
      <w:pBdr>
        <w:top w:val="nil"/>
        <w:left w:val="nil"/>
        <w:bottom w:val="nil"/>
        <w:right w:val="nil"/>
        <w:between w:val="nil"/>
      </w:pBdr>
      <w:rPr>
        <w:rStyle w:val="a5"/>
      </w:rPr>
    </w:pPr>
    <w:r>
      <w:rPr>
        <w:rStyle w:val="a5"/>
      </w:rPr>
      <w:fldChar w:fldCharType="begin"/>
    </w:r>
    <w:r w:rsidR="001A7888">
      <w:rPr>
        <w:rStyle w:val="a5"/>
      </w:rPr>
      <w:instrText xml:space="preserve">PAGE </w:instrText>
    </w:r>
    <w:r>
      <w:rPr>
        <w:rStyle w:val="a5"/>
      </w:rPr>
      <w:fldChar w:fldCharType="separate"/>
    </w:r>
    <w:r w:rsidR="001A7888">
      <w:rPr>
        <w:rStyle w:val="a5"/>
      </w:rPr>
      <w:t xml:space="preserve"> </w:t>
    </w:r>
    <w:r>
      <w:rPr>
        <w:rStyle w:val="a5"/>
      </w:rPr>
      <w:fldChar w:fldCharType="end"/>
    </w:r>
  </w:p>
  <w:p w:rsidR="007270D4" w:rsidRDefault="007270D4">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0D4" w:rsidRDefault="00E61CDE">
    <w:pPr>
      <w:pStyle w:val="aa"/>
      <w:framePr w:h="0" w:wrap="around" w:vAnchor="text" w:hAnchor="margin" w:xAlign="center" w:y="1"/>
      <w:pBdr>
        <w:top w:val="nil"/>
        <w:left w:val="nil"/>
        <w:bottom w:val="nil"/>
        <w:right w:val="nil"/>
        <w:between w:val="nil"/>
      </w:pBdr>
      <w:rPr>
        <w:rStyle w:val="a5"/>
      </w:rPr>
    </w:pPr>
    <w:r>
      <w:rPr>
        <w:rStyle w:val="a5"/>
      </w:rPr>
      <w:fldChar w:fldCharType="begin"/>
    </w:r>
    <w:r w:rsidR="001A7888">
      <w:rPr>
        <w:rStyle w:val="a5"/>
      </w:rPr>
      <w:instrText xml:space="preserve">PAGE </w:instrText>
    </w:r>
    <w:r>
      <w:rPr>
        <w:rStyle w:val="a5"/>
      </w:rPr>
      <w:fldChar w:fldCharType="separate"/>
    </w:r>
    <w:r w:rsidR="003323E5">
      <w:rPr>
        <w:rStyle w:val="a5"/>
        <w:noProof/>
      </w:rPr>
      <w:t>3</w:t>
    </w:r>
    <w:r>
      <w:rPr>
        <w:rStyle w:val="a5"/>
      </w:rPr>
      <w:fldChar w:fldCharType="end"/>
    </w:r>
  </w:p>
  <w:p w:rsidR="007270D4" w:rsidRDefault="007270D4">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C6F" w:rsidRDefault="00EE0491">
    <w:pPr>
      <w:autoSpaceDE w:val="0"/>
      <w:autoSpaceDN w:val="0"/>
      <w:adjustRightInd w:val="0"/>
      <w:jc w:val="center"/>
      <w:rPr>
        <w:rFonts w:ascii="Arial" w:hAnsi="Arial" w:cs="Arial"/>
        <w:szCs w:val="24"/>
      </w:rPr>
    </w:pPr>
    <w:r>
      <w:rPr>
        <w:szCs w:val="24"/>
      </w:rPr>
      <w:fldChar w:fldCharType="begin"/>
    </w:r>
    <w:r>
      <w:rPr>
        <w:szCs w:val="24"/>
      </w:rPr>
      <w:instrText>PAGE</w:instrText>
    </w:r>
    <w:r>
      <w:rPr>
        <w:szCs w:val="24"/>
      </w:rPr>
      <w:fldChar w:fldCharType="separate"/>
    </w:r>
    <w:r w:rsidR="003323E5">
      <w:rPr>
        <w:noProof/>
        <w:szCs w:val="24"/>
      </w:rPr>
      <w:t>29</w:t>
    </w:r>
    <w:r>
      <w:rPr>
        <w:szCs w:val="24"/>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C6F" w:rsidRDefault="00EE0491">
    <w:pPr>
      <w:autoSpaceDE w:val="0"/>
      <w:autoSpaceDN w:val="0"/>
      <w:adjustRightInd w:val="0"/>
      <w:jc w:val="center"/>
      <w:rPr>
        <w:rFonts w:ascii="Arial" w:hAnsi="Arial" w:cs="Arial"/>
        <w:szCs w:val="24"/>
      </w:rPr>
    </w:pPr>
    <w:r>
      <w:rPr>
        <w:szCs w:val="24"/>
      </w:rPr>
      <w:fldChar w:fldCharType="begin"/>
    </w:r>
    <w:r>
      <w:rPr>
        <w:szCs w:val="24"/>
      </w:rPr>
      <w:instrText>PAGE</w:instrText>
    </w:r>
    <w:r>
      <w:rPr>
        <w:szCs w:val="24"/>
      </w:rPr>
      <w:fldChar w:fldCharType="separate"/>
    </w:r>
    <w:r w:rsidR="003323E5">
      <w:rPr>
        <w:noProof/>
        <w:szCs w:val="24"/>
      </w:rPr>
      <w:t>4</w:t>
    </w:r>
    <w:r>
      <w:rPr>
        <w:szCs w:val="24"/>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EEB" w:rsidRDefault="00EE0491">
    <w:pPr>
      <w:autoSpaceDE w:val="0"/>
      <w:autoSpaceDN w:val="0"/>
      <w:adjustRightInd w:val="0"/>
      <w:jc w:val="center"/>
      <w:rPr>
        <w:rFonts w:ascii="Arial" w:hAnsi="Arial" w:cs="Arial"/>
        <w:szCs w:val="24"/>
      </w:rPr>
    </w:pPr>
    <w:r>
      <w:rPr>
        <w:szCs w:val="24"/>
      </w:rPr>
      <w:fldChar w:fldCharType="begin"/>
    </w:r>
    <w:r>
      <w:rPr>
        <w:szCs w:val="24"/>
      </w:rPr>
      <w:instrText>PAGE</w:instrText>
    </w:r>
    <w:r>
      <w:rPr>
        <w:szCs w:val="24"/>
      </w:rPr>
      <w:fldChar w:fldCharType="separate"/>
    </w:r>
    <w:r w:rsidR="00F82194">
      <w:rPr>
        <w:noProof/>
        <w:szCs w:val="24"/>
      </w:rPr>
      <w:t>151</w:t>
    </w:r>
    <w:r>
      <w:rPr>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footnotePr>
    <w:footnote w:id="-1"/>
    <w:footnote w:id="0"/>
  </w:footnotePr>
  <w:endnotePr>
    <w:endnote w:id="-1"/>
    <w:endnote w:id="0"/>
  </w:endnotePr>
  <w:compat/>
  <w:rsids>
    <w:rsidRoot w:val="007270D4"/>
    <w:rsid w:val="001A7888"/>
    <w:rsid w:val="00230F56"/>
    <w:rsid w:val="003323E5"/>
    <w:rsid w:val="007270D4"/>
    <w:rsid w:val="00843BD0"/>
    <w:rsid w:val="00D67F6D"/>
    <w:rsid w:val="00E14818"/>
    <w:rsid w:val="00E61CDE"/>
    <w:rsid w:val="00E72424"/>
    <w:rsid w:val="00EE0491"/>
    <w:rsid w:val="00F821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E61CDE"/>
    <w:pPr>
      <w:widowControl w:val="0"/>
    </w:pPr>
    <w:rPr>
      <w:sz w:val="24"/>
    </w:rPr>
  </w:style>
  <w:style w:type="paragraph" w:styleId="10">
    <w:name w:val="heading 1"/>
    <w:basedOn w:val="a"/>
    <w:next w:val="a"/>
    <w:link w:val="11"/>
    <w:uiPriority w:val="9"/>
    <w:qFormat/>
    <w:rsid w:val="00E61CDE"/>
    <w:pPr>
      <w:keepNext/>
      <w:widowControl/>
      <w:tabs>
        <w:tab w:val="left" w:pos="8931"/>
        <w:tab w:val="left" w:pos="9071"/>
      </w:tabs>
      <w:spacing w:line="360" w:lineRule="auto"/>
      <w:ind w:firstLine="709"/>
      <w:jc w:val="both"/>
      <w:outlineLvl w:val="0"/>
    </w:pPr>
  </w:style>
  <w:style w:type="paragraph" w:styleId="2">
    <w:name w:val="heading 2"/>
    <w:basedOn w:val="a"/>
    <w:next w:val="a"/>
    <w:link w:val="20"/>
    <w:uiPriority w:val="9"/>
    <w:qFormat/>
    <w:rsid w:val="00E61CDE"/>
    <w:pPr>
      <w:keepNext/>
      <w:widowControl/>
      <w:tabs>
        <w:tab w:val="left" w:pos="8931"/>
      </w:tabs>
      <w:ind w:right="5075"/>
      <w:jc w:val="both"/>
      <w:outlineLvl w:val="1"/>
    </w:pPr>
  </w:style>
  <w:style w:type="paragraph" w:styleId="3">
    <w:name w:val="heading 3"/>
    <w:basedOn w:val="a"/>
    <w:next w:val="a"/>
    <w:link w:val="30"/>
    <w:uiPriority w:val="9"/>
    <w:qFormat/>
    <w:rsid w:val="00E61CDE"/>
    <w:pPr>
      <w:keepNext/>
      <w:widowControl/>
      <w:outlineLvl w:val="2"/>
    </w:pPr>
  </w:style>
  <w:style w:type="paragraph" w:styleId="4">
    <w:name w:val="heading 4"/>
    <w:basedOn w:val="a"/>
    <w:next w:val="a"/>
    <w:link w:val="40"/>
    <w:uiPriority w:val="9"/>
    <w:qFormat/>
    <w:rsid w:val="00E61CDE"/>
    <w:pPr>
      <w:keepNext/>
      <w:widowControl/>
      <w:jc w:val="both"/>
      <w:outlineLvl w:val="3"/>
    </w:pPr>
  </w:style>
  <w:style w:type="paragraph" w:styleId="5">
    <w:name w:val="heading 5"/>
    <w:next w:val="a"/>
    <w:link w:val="50"/>
    <w:uiPriority w:val="9"/>
    <w:qFormat/>
    <w:rsid w:val="00E61CDE"/>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61CDE"/>
    <w:rPr>
      <w:sz w:val="24"/>
    </w:rPr>
  </w:style>
  <w:style w:type="paragraph" w:styleId="21">
    <w:name w:val="toc 2"/>
    <w:next w:val="a"/>
    <w:link w:val="22"/>
    <w:uiPriority w:val="39"/>
    <w:rsid w:val="00E61CDE"/>
    <w:pPr>
      <w:ind w:left="200"/>
    </w:pPr>
    <w:rPr>
      <w:rFonts w:ascii="XO Thames" w:hAnsi="XO Thames"/>
      <w:sz w:val="28"/>
    </w:rPr>
  </w:style>
  <w:style w:type="character" w:customStyle="1" w:styleId="22">
    <w:name w:val="Оглавление 2 Знак"/>
    <w:link w:val="21"/>
    <w:rsid w:val="00E61CDE"/>
    <w:rPr>
      <w:rFonts w:ascii="XO Thames" w:hAnsi="XO Thames"/>
      <w:sz w:val="28"/>
    </w:rPr>
  </w:style>
  <w:style w:type="paragraph" w:styleId="41">
    <w:name w:val="toc 4"/>
    <w:next w:val="a"/>
    <w:link w:val="42"/>
    <w:uiPriority w:val="39"/>
    <w:rsid w:val="00E61CDE"/>
    <w:pPr>
      <w:ind w:left="600"/>
    </w:pPr>
    <w:rPr>
      <w:rFonts w:ascii="XO Thames" w:hAnsi="XO Thames"/>
      <w:sz w:val="28"/>
    </w:rPr>
  </w:style>
  <w:style w:type="character" w:customStyle="1" w:styleId="42">
    <w:name w:val="Оглавление 4 Знак"/>
    <w:link w:val="41"/>
    <w:rsid w:val="00E61CDE"/>
    <w:rPr>
      <w:rFonts w:ascii="XO Thames" w:hAnsi="XO Thames"/>
      <w:sz w:val="28"/>
    </w:rPr>
  </w:style>
  <w:style w:type="paragraph" w:customStyle="1" w:styleId="43">
    <w:name w:val="Стиль4"/>
    <w:basedOn w:val="a"/>
    <w:link w:val="44"/>
    <w:rsid w:val="00E61CDE"/>
  </w:style>
  <w:style w:type="character" w:customStyle="1" w:styleId="44">
    <w:name w:val="Стиль4"/>
    <w:basedOn w:val="1"/>
    <w:link w:val="43"/>
    <w:rsid w:val="00E61CDE"/>
    <w:rPr>
      <w:sz w:val="24"/>
    </w:rPr>
  </w:style>
  <w:style w:type="paragraph" w:styleId="6">
    <w:name w:val="toc 6"/>
    <w:next w:val="a"/>
    <w:link w:val="60"/>
    <w:uiPriority w:val="39"/>
    <w:rsid w:val="00E61CDE"/>
    <w:pPr>
      <w:ind w:left="1000"/>
    </w:pPr>
    <w:rPr>
      <w:rFonts w:ascii="XO Thames" w:hAnsi="XO Thames"/>
      <w:sz w:val="28"/>
    </w:rPr>
  </w:style>
  <w:style w:type="character" w:customStyle="1" w:styleId="60">
    <w:name w:val="Оглавление 6 Знак"/>
    <w:link w:val="6"/>
    <w:rsid w:val="00E61CDE"/>
    <w:rPr>
      <w:rFonts w:ascii="XO Thames" w:hAnsi="XO Thames"/>
      <w:sz w:val="28"/>
    </w:rPr>
  </w:style>
  <w:style w:type="paragraph" w:styleId="a3">
    <w:name w:val="Balloon Text"/>
    <w:basedOn w:val="a"/>
    <w:link w:val="a4"/>
    <w:rsid w:val="00E61CDE"/>
    <w:rPr>
      <w:rFonts w:ascii="Tahoma" w:hAnsi="Tahoma"/>
      <w:sz w:val="16"/>
    </w:rPr>
  </w:style>
  <w:style w:type="character" w:customStyle="1" w:styleId="a4">
    <w:name w:val="Текст выноски Знак"/>
    <w:basedOn w:val="1"/>
    <w:link w:val="a3"/>
    <w:rsid w:val="00E61CDE"/>
    <w:rPr>
      <w:rFonts w:ascii="Tahoma" w:hAnsi="Tahoma"/>
      <w:sz w:val="16"/>
    </w:rPr>
  </w:style>
  <w:style w:type="paragraph" w:styleId="7">
    <w:name w:val="toc 7"/>
    <w:next w:val="a"/>
    <w:link w:val="70"/>
    <w:uiPriority w:val="39"/>
    <w:rsid w:val="00E61CDE"/>
    <w:pPr>
      <w:ind w:left="1200"/>
    </w:pPr>
    <w:rPr>
      <w:rFonts w:ascii="XO Thames" w:hAnsi="XO Thames"/>
      <w:sz w:val="28"/>
    </w:rPr>
  </w:style>
  <w:style w:type="character" w:customStyle="1" w:styleId="70">
    <w:name w:val="Оглавление 7 Знак"/>
    <w:link w:val="7"/>
    <w:rsid w:val="00E61CDE"/>
    <w:rPr>
      <w:rFonts w:ascii="XO Thames" w:hAnsi="XO Thames"/>
      <w:sz w:val="28"/>
    </w:rPr>
  </w:style>
  <w:style w:type="paragraph" w:customStyle="1" w:styleId="Endnote">
    <w:name w:val="Endnote"/>
    <w:link w:val="Endnote0"/>
    <w:rsid w:val="00E61CDE"/>
    <w:pPr>
      <w:ind w:firstLine="851"/>
      <w:jc w:val="both"/>
    </w:pPr>
    <w:rPr>
      <w:rFonts w:ascii="XO Thames" w:hAnsi="XO Thames"/>
      <w:sz w:val="22"/>
    </w:rPr>
  </w:style>
  <w:style w:type="character" w:customStyle="1" w:styleId="Endnote0">
    <w:name w:val="Endnote"/>
    <w:link w:val="Endnote"/>
    <w:rsid w:val="00E61CDE"/>
    <w:rPr>
      <w:rFonts w:ascii="XO Thames" w:hAnsi="XO Thames"/>
      <w:sz w:val="22"/>
    </w:rPr>
  </w:style>
  <w:style w:type="character" w:customStyle="1" w:styleId="30">
    <w:name w:val="Заголовок 3 Знак"/>
    <w:basedOn w:val="1"/>
    <w:link w:val="3"/>
    <w:rsid w:val="00E61CDE"/>
    <w:rPr>
      <w:sz w:val="24"/>
    </w:rPr>
  </w:style>
  <w:style w:type="paragraph" w:customStyle="1" w:styleId="12">
    <w:name w:val="Номер страницы1"/>
    <w:basedOn w:val="13"/>
    <w:link w:val="a5"/>
    <w:rsid w:val="00E61CDE"/>
  </w:style>
  <w:style w:type="character" w:styleId="a5">
    <w:name w:val="page number"/>
    <w:basedOn w:val="a0"/>
    <w:link w:val="12"/>
    <w:rsid w:val="00E61CDE"/>
  </w:style>
  <w:style w:type="paragraph" w:customStyle="1" w:styleId="a6">
    <w:name w:val="Основной шрифт"/>
    <w:link w:val="a7"/>
    <w:rsid w:val="00E61CDE"/>
  </w:style>
  <w:style w:type="character" w:customStyle="1" w:styleId="a7">
    <w:name w:val="Основной шрифт"/>
    <w:link w:val="a6"/>
    <w:rsid w:val="00E61CDE"/>
  </w:style>
  <w:style w:type="paragraph" w:customStyle="1" w:styleId="a8">
    <w:name w:val="знак примечания"/>
    <w:link w:val="a9"/>
    <w:rsid w:val="00E61CDE"/>
    <w:rPr>
      <w:sz w:val="16"/>
    </w:rPr>
  </w:style>
  <w:style w:type="character" w:customStyle="1" w:styleId="a9">
    <w:name w:val="знак примечания"/>
    <w:link w:val="a8"/>
    <w:rsid w:val="00E61CDE"/>
    <w:rPr>
      <w:sz w:val="16"/>
    </w:rPr>
  </w:style>
  <w:style w:type="paragraph" w:customStyle="1" w:styleId="13">
    <w:name w:val="Основной шрифт абзаца1"/>
    <w:rsid w:val="00E61CDE"/>
  </w:style>
  <w:style w:type="paragraph" w:customStyle="1" w:styleId="23">
    <w:name w:val="Стиль2"/>
    <w:basedOn w:val="a"/>
    <w:link w:val="24"/>
    <w:rsid w:val="00E61CDE"/>
  </w:style>
  <w:style w:type="character" w:customStyle="1" w:styleId="24">
    <w:name w:val="Стиль2"/>
    <w:basedOn w:val="1"/>
    <w:link w:val="23"/>
    <w:rsid w:val="00E61CDE"/>
    <w:rPr>
      <w:sz w:val="24"/>
    </w:rPr>
  </w:style>
  <w:style w:type="paragraph" w:styleId="31">
    <w:name w:val="toc 3"/>
    <w:next w:val="a"/>
    <w:link w:val="32"/>
    <w:uiPriority w:val="39"/>
    <w:rsid w:val="00E61CDE"/>
    <w:pPr>
      <w:ind w:left="400"/>
    </w:pPr>
    <w:rPr>
      <w:rFonts w:ascii="XO Thames" w:hAnsi="XO Thames"/>
      <w:sz w:val="28"/>
    </w:rPr>
  </w:style>
  <w:style w:type="character" w:customStyle="1" w:styleId="32">
    <w:name w:val="Оглавление 3 Знак"/>
    <w:link w:val="31"/>
    <w:rsid w:val="00E61CDE"/>
    <w:rPr>
      <w:rFonts w:ascii="XO Thames" w:hAnsi="XO Thames"/>
      <w:sz w:val="28"/>
    </w:rPr>
  </w:style>
  <w:style w:type="paragraph" w:styleId="aa">
    <w:name w:val="header"/>
    <w:basedOn w:val="a"/>
    <w:link w:val="ab"/>
    <w:rsid w:val="00E61CDE"/>
    <w:pPr>
      <w:widowControl/>
      <w:tabs>
        <w:tab w:val="center" w:pos="4153"/>
        <w:tab w:val="right" w:pos="8306"/>
      </w:tabs>
    </w:pPr>
  </w:style>
  <w:style w:type="character" w:customStyle="1" w:styleId="ab">
    <w:name w:val="Верхний колонтитул Знак"/>
    <w:basedOn w:val="1"/>
    <w:link w:val="aa"/>
    <w:rsid w:val="00E61CDE"/>
    <w:rPr>
      <w:sz w:val="24"/>
    </w:rPr>
  </w:style>
  <w:style w:type="paragraph" w:customStyle="1" w:styleId="ac">
    <w:name w:val="текст примечания"/>
    <w:basedOn w:val="a"/>
    <w:link w:val="ad"/>
    <w:rsid w:val="00E61CDE"/>
  </w:style>
  <w:style w:type="character" w:customStyle="1" w:styleId="ad">
    <w:name w:val="текст примечания"/>
    <w:basedOn w:val="1"/>
    <w:link w:val="ac"/>
    <w:rsid w:val="00E61CDE"/>
    <w:rPr>
      <w:sz w:val="24"/>
    </w:rPr>
  </w:style>
  <w:style w:type="character" w:customStyle="1" w:styleId="50">
    <w:name w:val="Заголовок 5 Знак"/>
    <w:link w:val="5"/>
    <w:rsid w:val="00E61CDE"/>
    <w:rPr>
      <w:rFonts w:ascii="XO Thames" w:hAnsi="XO Thames"/>
      <w:b/>
      <w:sz w:val="22"/>
    </w:rPr>
  </w:style>
  <w:style w:type="character" w:customStyle="1" w:styleId="11">
    <w:name w:val="Заголовок 1 Знак"/>
    <w:basedOn w:val="1"/>
    <w:link w:val="10"/>
    <w:rsid w:val="00E61CDE"/>
    <w:rPr>
      <w:sz w:val="24"/>
    </w:rPr>
  </w:style>
  <w:style w:type="paragraph" w:styleId="ae">
    <w:name w:val="List Paragraph"/>
    <w:basedOn w:val="a"/>
    <w:link w:val="af"/>
    <w:rsid w:val="00E61CDE"/>
    <w:pPr>
      <w:widowControl/>
      <w:spacing w:after="200" w:line="276" w:lineRule="auto"/>
      <w:ind w:left="720"/>
      <w:contextualSpacing/>
    </w:pPr>
    <w:rPr>
      <w:rFonts w:ascii="Calibri" w:hAnsi="Calibri"/>
      <w:sz w:val="22"/>
    </w:rPr>
  </w:style>
  <w:style w:type="character" w:customStyle="1" w:styleId="af">
    <w:name w:val="Абзац списка Знак"/>
    <w:basedOn w:val="1"/>
    <w:link w:val="ae"/>
    <w:rsid w:val="00E61CDE"/>
    <w:rPr>
      <w:rFonts w:ascii="Calibri" w:hAnsi="Calibri"/>
      <w:sz w:val="22"/>
    </w:rPr>
  </w:style>
  <w:style w:type="paragraph" w:customStyle="1" w:styleId="14">
    <w:name w:val="Гиперссылка1"/>
    <w:link w:val="af0"/>
    <w:rsid w:val="00E61CDE"/>
    <w:rPr>
      <w:color w:val="0000FF"/>
      <w:u w:val="single"/>
    </w:rPr>
  </w:style>
  <w:style w:type="character" w:styleId="af0">
    <w:name w:val="Hyperlink"/>
    <w:link w:val="14"/>
    <w:rsid w:val="00E61CDE"/>
    <w:rPr>
      <w:color w:val="0000FF"/>
      <w:u w:val="single"/>
    </w:rPr>
  </w:style>
  <w:style w:type="paragraph" w:customStyle="1" w:styleId="Footnote">
    <w:name w:val="Footnote"/>
    <w:link w:val="Footnote0"/>
    <w:rsid w:val="00E61CDE"/>
    <w:pPr>
      <w:ind w:firstLine="851"/>
      <w:jc w:val="both"/>
    </w:pPr>
    <w:rPr>
      <w:rFonts w:ascii="XO Thames" w:hAnsi="XO Thames"/>
      <w:sz w:val="22"/>
    </w:rPr>
  </w:style>
  <w:style w:type="character" w:customStyle="1" w:styleId="Footnote0">
    <w:name w:val="Footnote"/>
    <w:link w:val="Footnote"/>
    <w:rsid w:val="00E61CDE"/>
    <w:rPr>
      <w:rFonts w:ascii="XO Thames" w:hAnsi="XO Thames"/>
      <w:sz w:val="22"/>
    </w:rPr>
  </w:style>
  <w:style w:type="paragraph" w:styleId="15">
    <w:name w:val="toc 1"/>
    <w:next w:val="a"/>
    <w:link w:val="16"/>
    <w:uiPriority w:val="39"/>
    <w:rsid w:val="00E61CDE"/>
    <w:rPr>
      <w:rFonts w:ascii="XO Thames" w:hAnsi="XO Thames"/>
      <w:b/>
      <w:sz w:val="28"/>
    </w:rPr>
  </w:style>
  <w:style w:type="character" w:customStyle="1" w:styleId="16">
    <w:name w:val="Оглавление 1 Знак"/>
    <w:link w:val="15"/>
    <w:rsid w:val="00E61CDE"/>
    <w:rPr>
      <w:rFonts w:ascii="XO Thames" w:hAnsi="XO Thames"/>
      <w:b/>
      <w:sz w:val="28"/>
    </w:rPr>
  </w:style>
  <w:style w:type="paragraph" w:customStyle="1" w:styleId="HeaderandFooter">
    <w:name w:val="Header and Footer"/>
    <w:link w:val="HeaderandFooter0"/>
    <w:rsid w:val="00E61CDE"/>
    <w:pPr>
      <w:jc w:val="both"/>
    </w:pPr>
    <w:rPr>
      <w:rFonts w:ascii="XO Thames" w:hAnsi="XO Thames"/>
      <w:sz w:val="28"/>
    </w:rPr>
  </w:style>
  <w:style w:type="character" w:customStyle="1" w:styleId="HeaderandFooter0">
    <w:name w:val="Header and Footer"/>
    <w:link w:val="HeaderandFooter"/>
    <w:rsid w:val="00E61CDE"/>
    <w:rPr>
      <w:rFonts w:ascii="XO Thames" w:hAnsi="XO Thames"/>
      <w:sz w:val="28"/>
    </w:rPr>
  </w:style>
  <w:style w:type="paragraph" w:styleId="9">
    <w:name w:val="toc 9"/>
    <w:next w:val="a"/>
    <w:link w:val="90"/>
    <w:uiPriority w:val="39"/>
    <w:rsid w:val="00E61CDE"/>
    <w:pPr>
      <w:ind w:left="1600"/>
    </w:pPr>
    <w:rPr>
      <w:rFonts w:ascii="XO Thames" w:hAnsi="XO Thames"/>
      <w:sz w:val="28"/>
    </w:rPr>
  </w:style>
  <w:style w:type="character" w:customStyle="1" w:styleId="90">
    <w:name w:val="Оглавление 9 Знак"/>
    <w:link w:val="9"/>
    <w:rsid w:val="00E61CDE"/>
    <w:rPr>
      <w:rFonts w:ascii="XO Thames" w:hAnsi="XO Thames"/>
      <w:sz w:val="28"/>
    </w:rPr>
  </w:style>
  <w:style w:type="paragraph" w:styleId="8">
    <w:name w:val="toc 8"/>
    <w:next w:val="a"/>
    <w:link w:val="80"/>
    <w:uiPriority w:val="39"/>
    <w:rsid w:val="00E61CDE"/>
    <w:pPr>
      <w:ind w:left="1400"/>
    </w:pPr>
    <w:rPr>
      <w:rFonts w:ascii="XO Thames" w:hAnsi="XO Thames"/>
      <w:sz w:val="28"/>
    </w:rPr>
  </w:style>
  <w:style w:type="character" w:customStyle="1" w:styleId="80">
    <w:name w:val="Оглавление 8 Знак"/>
    <w:link w:val="8"/>
    <w:rsid w:val="00E61CDE"/>
    <w:rPr>
      <w:rFonts w:ascii="XO Thames" w:hAnsi="XO Thames"/>
      <w:sz w:val="28"/>
    </w:rPr>
  </w:style>
  <w:style w:type="paragraph" w:customStyle="1" w:styleId="310">
    <w:name w:val="Основной текст с отступом 31"/>
    <w:basedOn w:val="a"/>
    <w:link w:val="311"/>
    <w:rsid w:val="00E61CDE"/>
    <w:pPr>
      <w:widowControl/>
      <w:spacing w:after="120"/>
      <w:ind w:left="283"/>
    </w:pPr>
    <w:rPr>
      <w:sz w:val="16"/>
    </w:rPr>
  </w:style>
  <w:style w:type="character" w:customStyle="1" w:styleId="311">
    <w:name w:val="Основной текст с отступом 31"/>
    <w:basedOn w:val="1"/>
    <w:link w:val="310"/>
    <w:rsid w:val="00E61CDE"/>
    <w:rPr>
      <w:sz w:val="16"/>
    </w:rPr>
  </w:style>
  <w:style w:type="paragraph" w:styleId="51">
    <w:name w:val="toc 5"/>
    <w:next w:val="a"/>
    <w:link w:val="52"/>
    <w:uiPriority w:val="39"/>
    <w:rsid w:val="00E61CDE"/>
    <w:pPr>
      <w:ind w:left="800"/>
    </w:pPr>
    <w:rPr>
      <w:rFonts w:ascii="XO Thames" w:hAnsi="XO Thames"/>
      <w:sz w:val="28"/>
    </w:rPr>
  </w:style>
  <w:style w:type="character" w:customStyle="1" w:styleId="52">
    <w:name w:val="Оглавление 5 Знак"/>
    <w:link w:val="51"/>
    <w:rsid w:val="00E61CDE"/>
    <w:rPr>
      <w:rFonts w:ascii="XO Thames" w:hAnsi="XO Thames"/>
      <w:sz w:val="28"/>
    </w:rPr>
  </w:style>
  <w:style w:type="paragraph" w:customStyle="1" w:styleId="af1">
    <w:name w:val="номер страницы"/>
    <w:basedOn w:val="a6"/>
    <w:link w:val="af2"/>
    <w:rsid w:val="00E61CDE"/>
  </w:style>
  <w:style w:type="character" w:customStyle="1" w:styleId="af2">
    <w:name w:val="номер страницы"/>
    <w:basedOn w:val="a7"/>
    <w:link w:val="af1"/>
    <w:rsid w:val="00E61CDE"/>
  </w:style>
  <w:style w:type="paragraph" w:styleId="af3">
    <w:name w:val="Subtitle"/>
    <w:next w:val="a"/>
    <w:link w:val="af4"/>
    <w:uiPriority w:val="11"/>
    <w:qFormat/>
    <w:rsid w:val="00E61CDE"/>
    <w:pPr>
      <w:jc w:val="both"/>
    </w:pPr>
    <w:rPr>
      <w:rFonts w:ascii="XO Thames" w:hAnsi="XO Thames"/>
      <w:i/>
      <w:sz w:val="24"/>
    </w:rPr>
  </w:style>
  <w:style w:type="character" w:customStyle="1" w:styleId="af4">
    <w:name w:val="Подзаголовок Знак"/>
    <w:link w:val="af3"/>
    <w:rsid w:val="00E61CDE"/>
    <w:rPr>
      <w:rFonts w:ascii="XO Thames" w:hAnsi="XO Thames"/>
      <w:i/>
      <w:sz w:val="24"/>
    </w:rPr>
  </w:style>
  <w:style w:type="paragraph" w:styleId="af5">
    <w:name w:val="Title"/>
    <w:next w:val="a"/>
    <w:link w:val="af6"/>
    <w:uiPriority w:val="10"/>
    <w:qFormat/>
    <w:rsid w:val="00E61CDE"/>
    <w:pPr>
      <w:spacing w:before="567" w:after="567"/>
      <w:jc w:val="center"/>
    </w:pPr>
    <w:rPr>
      <w:rFonts w:ascii="XO Thames" w:hAnsi="XO Thames"/>
      <w:b/>
      <w:caps/>
      <w:sz w:val="40"/>
    </w:rPr>
  </w:style>
  <w:style w:type="character" w:customStyle="1" w:styleId="af6">
    <w:name w:val="Название Знак"/>
    <w:link w:val="af5"/>
    <w:rsid w:val="00E61CDE"/>
    <w:rPr>
      <w:rFonts w:ascii="XO Thames" w:hAnsi="XO Thames"/>
      <w:b/>
      <w:caps/>
      <w:sz w:val="40"/>
    </w:rPr>
  </w:style>
  <w:style w:type="character" w:customStyle="1" w:styleId="40">
    <w:name w:val="Заголовок 4 Знак"/>
    <w:basedOn w:val="1"/>
    <w:link w:val="4"/>
    <w:rsid w:val="00E61CDE"/>
    <w:rPr>
      <w:sz w:val="24"/>
    </w:rPr>
  </w:style>
  <w:style w:type="paragraph" w:styleId="af7">
    <w:name w:val="Body Text"/>
    <w:basedOn w:val="a"/>
    <w:link w:val="af8"/>
    <w:rsid w:val="00E61CDE"/>
    <w:pPr>
      <w:widowControl/>
      <w:spacing w:after="120"/>
    </w:pPr>
  </w:style>
  <w:style w:type="character" w:customStyle="1" w:styleId="af8">
    <w:name w:val="Основной текст Знак"/>
    <w:basedOn w:val="1"/>
    <w:link w:val="af7"/>
    <w:rsid w:val="00E61CDE"/>
    <w:rPr>
      <w:sz w:val="24"/>
    </w:rPr>
  </w:style>
  <w:style w:type="paragraph" w:styleId="af9">
    <w:name w:val="Body Text Indent"/>
    <w:basedOn w:val="a"/>
    <w:link w:val="afa"/>
    <w:rsid w:val="00E61CDE"/>
    <w:pPr>
      <w:widowControl/>
      <w:spacing w:line="360" w:lineRule="auto"/>
      <w:ind w:firstLine="709"/>
      <w:jc w:val="both"/>
    </w:pPr>
  </w:style>
  <w:style w:type="character" w:customStyle="1" w:styleId="afa">
    <w:name w:val="Основной текст с отступом Знак"/>
    <w:basedOn w:val="1"/>
    <w:link w:val="af9"/>
    <w:rsid w:val="00E61CDE"/>
    <w:rPr>
      <w:sz w:val="24"/>
    </w:rPr>
  </w:style>
  <w:style w:type="paragraph" w:styleId="25">
    <w:name w:val="Body Text 2"/>
    <w:basedOn w:val="a"/>
    <w:link w:val="26"/>
    <w:rsid w:val="00E61CDE"/>
    <w:pPr>
      <w:widowControl/>
      <w:ind w:right="5075"/>
      <w:jc w:val="both"/>
    </w:pPr>
  </w:style>
  <w:style w:type="character" w:customStyle="1" w:styleId="26">
    <w:name w:val="Основной текст 2 Знак"/>
    <w:basedOn w:val="1"/>
    <w:link w:val="25"/>
    <w:rsid w:val="00E61CDE"/>
    <w:rPr>
      <w:sz w:val="24"/>
    </w:rPr>
  </w:style>
  <w:style w:type="character" w:customStyle="1" w:styleId="20">
    <w:name w:val="Заголовок 2 Знак"/>
    <w:basedOn w:val="1"/>
    <w:link w:val="2"/>
    <w:rsid w:val="00E61CDE"/>
    <w:rPr>
      <w:sz w:val="24"/>
    </w:rPr>
  </w:style>
  <w:style w:type="paragraph" w:styleId="afb">
    <w:name w:val="footer"/>
    <w:basedOn w:val="a"/>
    <w:link w:val="afc"/>
    <w:rsid w:val="00E61CDE"/>
    <w:pPr>
      <w:widowControl/>
      <w:tabs>
        <w:tab w:val="center" w:pos="4536"/>
        <w:tab w:val="right" w:pos="9072"/>
      </w:tabs>
    </w:pPr>
  </w:style>
  <w:style w:type="character" w:customStyle="1" w:styleId="afc">
    <w:name w:val="Нижний колонтитул Знак"/>
    <w:basedOn w:val="1"/>
    <w:link w:val="afb"/>
    <w:rsid w:val="00E61CDE"/>
    <w:rPr>
      <w:sz w:val="24"/>
    </w:rPr>
  </w:style>
  <w:style w:type="table" w:styleId="afd">
    <w:name w:val="Table Grid"/>
    <w:basedOn w:val="a1"/>
    <w:rsid w:val="00E61CDE"/>
    <w:pPr>
      <w:widowControl w:val="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5.xml"/><Relationship Id="rId5" Type="http://schemas.openxmlformats.org/officeDocument/2006/relationships/endnotes" Target="endnotes.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151</Pages>
  <Words>42843</Words>
  <Characters>244206</Characters>
  <Application>Microsoft Office Word</Application>
  <DocSecurity>0</DocSecurity>
  <Lines>2035</Lines>
  <Paragraphs>572</Paragraphs>
  <ScaleCrop>false</ScaleCrop>
  <Company/>
  <LinksUpToDate>false</LinksUpToDate>
  <CharactersWithSpaces>286477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Вавилкина Валентина Викторовна</cp:lastModifiedBy>
  <cp:revision>8</cp:revision>
  <dcterms:created xsi:type="dcterms:W3CDTF">2025-08-28T08:08:00Z</dcterms:created>
  <dcterms:modified xsi:type="dcterms:W3CDTF">2025-12-02T03:00:00Z</dcterms:modified>
</cp:coreProperties>
</file>